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623C0" w14:textId="77777777" w:rsidR="008E1B94" w:rsidRDefault="00483595">
      <w:pPr>
        <w:pStyle w:val="DaftarParagraf"/>
        <w:spacing w:line="480" w:lineRule="auto"/>
        <w:ind w:left="375"/>
        <w:jc w:val="center"/>
        <w:rPr>
          <w:rFonts w:ascii="Tahoma" w:hAnsi="Tahoma" w:cs="Tahoma"/>
          <w:b/>
          <w:bCs/>
          <w:sz w:val="24"/>
          <w:szCs w:val="24"/>
          <w:lang w:val="nb-NO"/>
        </w:rPr>
      </w:pPr>
      <w:bookmarkStart w:id="0" w:name="_Hlk126678590"/>
      <w:r>
        <w:rPr>
          <w:rFonts w:ascii="Tahoma" w:hAnsi="Tahoma" w:cs="Tahoma"/>
          <w:b/>
          <w:bCs/>
          <w:sz w:val="24"/>
          <w:szCs w:val="24"/>
          <w:lang w:val="nb-NO"/>
        </w:rPr>
        <w:t xml:space="preserve">BAB I </w:t>
      </w:r>
    </w:p>
    <w:p w14:paraId="787669EB" w14:textId="77777777" w:rsidR="008E1B94" w:rsidRDefault="00483595">
      <w:pPr>
        <w:pStyle w:val="DaftarParagraf"/>
        <w:spacing w:line="480" w:lineRule="auto"/>
        <w:ind w:left="375"/>
        <w:jc w:val="center"/>
        <w:rPr>
          <w:rFonts w:ascii="Tahoma" w:hAnsi="Tahoma" w:cs="Tahoma"/>
          <w:b/>
          <w:bCs/>
          <w:sz w:val="24"/>
          <w:szCs w:val="24"/>
          <w:lang w:val="nb-NO"/>
        </w:rPr>
      </w:pPr>
      <w:r>
        <w:rPr>
          <w:rFonts w:ascii="Tahoma" w:hAnsi="Tahoma" w:cs="Tahoma"/>
          <w:b/>
          <w:bCs/>
          <w:sz w:val="24"/>
          <w:szCs w:val="24"/>
          <w:lang w:val="nb-NO"/>
        </w:rPr>
        <w:t>PENDAHULUAN</w:t>
      </w:r>
    </w:p>
    <w:bookmarkEnd w:id="0"/>
    <w:p w14:paraId="71CA4F29" w14:textId="77777777" w:rsidR="008E1B94" w:rsidRDefault="008E1B94">
      <w:pPr>
        <w:jc w:val="center"/>
      </w:pPr>
    </w:p>
    <w:p w14:paraId="794BBC38" w14:textId="77777777" w:rsidR="008E1B94" w:rsidRDefault="008E1B94">
      <w:pPr>
        <w:jc w:val="center"/>
      </w:pPr>
    </w:p>
    <w:p w14:paraId="6980B8F0" w14:textId="77777777" w:rsidR="008E1B94" w:rsidRDefault="00483595">
      <w:pPr>
        <w:pStyle w:val="DaftarParagraf"/>
        <w:numPr>
          <w:ilvl w:val="1"/>
          <w:numId w:val="1"/>
        </w:numPr>
        <w:tabs>
          <w:tab w:val="left" w:pos="709"/>
        </w:tabs>
        <w:spacing w:before="120" w:after="120" w:line="360" w:lineRule="auto"/>
        <w:ind w:left="709" w:hanging="709"/>
        <w:contextualSpacing w:val="0"/>
        <w:jc w:val="both"/>
        <w:rPr>
          <w:rFonts w:ascii="Tahoma" w:hAnsi="Tahoma" w:cs="Tahoma"/>
          <w:b/>
          <w:bCs/>
          <w:sz w:val="24"/>
          <w:szCs w:val="24"/>
        </w:rPr>
      </w:pPr>
      <w:r>
        <w:rPr>
          <w:rFonts w:ascii="Tahoma" w:hAnsi="Tahoma" w:cs="Tahoma"/>
          <w:b/>
          <w:bCs/>
          <w:sz w:val="24"/>
          <w:szCs w:val="24"/>
        </w:rPr>
        <w:t xml:space="preserve">Latar </w:t>
      </w:r>
      <w:proofErr w:type="spellStart"/>
      <w:r>
        <w:rPr>
          <w:rFonts w:ascii="Tahoma" w:hAnsi="Tahoma" w:cs="Tahoma"/>
          <w:b/>
          <w:bCs/>
          <w:sz w:val="24"/>
          <w:szCs w:val="24"/>
        </w:rPr>
        <w:t>Belakang</w:t>
      </w:r>
      <w:proofErr w:type="spellEnd"/>
    </w:p>
    <w:p w14:paraId="0A43AE20" w14:textId="77777777" w:rsidR="008E1B94" w:rsidRDefault="00483595">
      <w:pPr>
        <w:pStyle w:val="DaftarParagraf"/>
        <w:spacing w:after="0" w:line="360" w:lineRule="auto"/>
        <w:ind w:left="709" w:firstLine="709"/>
        <w:jc w:val="both"/>
        <w:rPr>
          <w:rFonts w:ascii="Tahoma" w:hAnsi="Tahoma" w:cs="Tahoma"/>
          <w:sz w:val="24"/>
          <w:szCs w:val="24"/>
          <w:lang w:val="sv-SE"/>
        </w:rPr>
      </w:pPr>
      <w:r>
        <w:rPr>
          <w:rFonts w:ascii="Tahoma" w:hAnsi="Tahoma" w:cs="Tahoma"/>
          <w:sz w:val="24"/>
          <w:szCs w:val="24"/>
          <w:lang w:val="sv-SE"/>
        </w:rPr>
        <w:t xml:space="preserve">Kantor Kecamatan Tambang Ulang adalah salah satu dari 11 (sebelas)  Kecamatan yang memiliki peran penting dalam menunjang keberhasilan pemerintah daerah karena merupakan ujung tombak pelayanan dan pembinaan </w:t>
      </w:r>
      <w:r>
        <w:rPr>
          <w:rFonts w:ascii="Tahoma" w:hAnsi="Tahoma" w:cs="Tahoma"/>
          <w:sz w:val="24"/>
          <w:szCs w:val="24"/>
          <w:lang w:val="sv-SE"/>
        </w:rPr>
        <w:t>masyarakat seperti disebutkan dalam Undang-Undang No.32 Tahun 2004 tentang Pemerintahan Daerah Pasal 126 ayat (2) yang menyebutkan :</w:t>
      </w:r>
    </w:p>
    <w:p w14:paraId="617BBA6B" w14:textId="77777777" w:rsidR="008E1B94" w:rsidRPr="00DC2C89" w:rsidRDefault="00483595">
      <w:pPr>
        <w:spacing w:before="100" w:beforeAutospacing="1" w:line="360" w:lineRule="auto"/>
        <w:ind w:left="720" w:hanging="11"/>
        <w:jc w:val="both"/>
        <w:rPr>
          <w:rFonts w:ascii="Tahoma" w:hAnsi="Tahoma" w:cs="Tahoma"/>
          <w:lang w:val="sv-SE" w:eastAsia="id-ID"/>
        </w:rPr>
      </w:pPr>
      <w:r w:rsidRPr="00DC2C89">
        <w:rPr>
          <w:rFonts w:ascii="Tahoma" w:hAnsi="Tahoma" w:cs="Tahoma"/>
          <w:i/>
          <w:iCs/>
          <w:lang w:val="sv-SE" w:eastAsia="id-ID"/>
        </w:rPr>
        <w:t xml:space="preserve">Kecamatan sebagaimana dimaksud  pada ayat 1  dipimpin oleh  Camat yang dalam pelaksanaan tugasnya memperoleh pelimpahan  sebagian wewenang Bupati atau Walikota untuk menangani urusan otonomi daerah. </w:t>
      </w:r>
    </w:p>
    <w:p w14:paraId="62AB8EEF" w14:textId="77777777" w:rsidR="008E1B94" w:rsidRPr="00DC2C89" w:rsidRDefault="00483595">
      <w:pPr>
        <w:spacing w:before="100" w:beforeAutospacing="1" w:line="360" w:lineRule="auto"/>
        <w:ind w:left="720" w:hanging="11"/>
        <w:jc w:val="both"/>
        <w:rPr>
          <w:rFonts w:ascii="Tahoma" w:hAnsi="Tahoma" w:cs="Tahoma"/>
          <w:lang w:val="sv-SE" w:eastAsia="id-ID"/>
        </w:rPr>
      </w:pPr>
      <w:r w:rsidRPr="00DC2C89">
        <w:rPr>
          <w:rFonts w:ascii="Tahoma" w:hAnsi="Tahoma" w:cs="Tahoma"/>
          <w:lang w:val="sv-SE" w:eastAsia="id-ID"/>
        </w:rPr>
        <w:t>Jadi dapat dikatakan bahwa, semakin besar wewenang yang dilimpahkan semakin besar tanggung jawab Camat dalam mengemban tugasnya.</w:t>
      </w:r>
    </w:p>
    <w:p w14:paraId="6A974E86" w14:textId="77777777" w:rsidR="008E1B94" w:rsidRPr="00DC2C89" w:rsidRDefault="00483595">
      <w:pPr>
        <w:spacing w:before="100" w:beforeAutospacing="1" w:line="360" w:lineRule="auto"/>
        <w:ind w:left="720" w:hanging="11"/>
        <w:jc w:val="both"/>
        <w:rPr>
          <w:rFonts w:ascii="Tahoma" w:hAnsi="Tahoma" w:cs="Tahoma"/>
          <w:lang w:val="sv-SE" w:eastAsia="id-ID"/>
        </w:rPr>
      </w:pPr>
      <w:r w:rsidRPr="00DC2C89">
        <w:rPr>
          <w:rFonts w:ascii="Tahoma" w:hAnsi="Tahoma" w:cs="Tahoma"/>
          <w:lang w:val="sv-SE" w:eastAsia="id-ID"/>
        </w:rPr>
        <w:t>Disamping Camat melaksanakan tugas dari Bupati, juga menyelenggarakan Tugas Umum Pemerintahan  yang meliputi :</w:t>
      </w:r>
    </w:p>
    <w:p w14:paraId="49AC5381" w14:textId="77777777" w:rsidR="008E1B94" w:rsidRDefault="00483595">
      <w:pPr>
        <w:numPr>
          <w:ilvl w:val="0"/>
          <w:numId w:val="2"/>
        </w:numPr>
        <w:tabs>
          <w:tab w:val="clear" w:pos="720"/>
        </w:tabs>
        <w:spacing w:before="100" w:beforeAutospacing="1" w:after="100" w:afterAutospacing="1" w:line="360" w:lineRule="auto"/>
        <w:ind w:left="1080" w:hanging="378"/>
        <w:jc w:val="both"/>
        <w:rPr>
          <w:rFonts w:ascii="Tahoma" w:hAnsi="Tahoma" w:cs="Tahoma"/>
          <w:lang w:eastAsia="id-ID"/>
        </w:rPr>
      </w:pPr>
      <w:proofErr w:type="spellStart"/>
      <w:r>
        <w:rPr>
          <w:rFonts w:ascii="Tahoma" w:hAnsi="Tahoma" w:cs="Tahoma"/>
          <w:lang w:eastAsia="id-ID"/>
        </w:rPr>
        <w:t>Mengkoordinasikan</w:t>
      </w:r>
      <w:proofErr w:type="spellEnd"/>
      <w:r>
        <w:rPr>
          <w:rFonts w:ascii="Tahoma" w:hAnsi="Tahoma" w:cs="Tahoma"/>
          <w:lang w:eastAsia="id-ID"/>
        </w:rPr>
        <w:t xml:space="preserve"> </w:t>
      </w:r>
      <w:proofErr w:type="spellStart"/>
      <w:r>
        <w:rPr>
          <w:rFonts w:ascii="Tahoma" w:hAnsi="Tahoma" w:cs="Tahoma"/>
          <w:lang w:eastAsia="id-ID"/>
        </w:rPr>
        <w:t>kegiatan</w:t>
      </w:r>
      <w:proofErr w:type="spellEnd"/>
      <w:r>
        <w:rPr>
          <w:rFonts w:ascii="Tahoma" w:hAnsi="Tahoma" w:cs="Tahoma"/>
          <w:lang w:eastAsia="id-ID"/>
        </w:rPr>
        <w:t xml:space="preserve"> </w:t>
      </w:r>
      <w:proofErr w:type="spellStart"/>
      <w:r>
        <w:rPr>
          <w:rFonts w:ascii="Tahoma" w:hAnsi="Tahoma" w:cs="Tahoma"/>
          <w:lang w:eastAsia="id-ID"/>
        </w:rPr>
        <w:t>pemberdayaan</w:t>
      </w:r>
      <w:proofErr w:type="spellEnd"/>
      <w:r>
        <w:rPr>
          <w:rFonts w:ascii="Tahoma" w:hAnsi="Tahoma" w:cs="Tahoma"/>
          <w:lang w:eastAsia="id-ID"/>
        </w:rPr>
        <w:t xml:space="preserve"> </w:t>
      </w:r>
      <w:proofErr w:type="spellStart"/>
      <w:r>
        <w:rPr>
          <w:rFonts w:ascii="Tahoma" w:hAnsi="Tahoma" w:cs="Tahoma"/>
          <w:lang w:eastAsia="id-ID"/>
        </w:rPr>
        <w:t>masyarakat</w:t>
      </w:r>
      <w:proofErr w:type="spellEnd"/>
      <w:r>
        <w:rPr>
          <w:rFonts w:ascii="Tahoma" w:hAnsi="Tahoma" w:cs="Tahoma"/>
          <w:lang w:eastAsia="id-ID"/>
        </w:rPr>
        <w:t>.</w:t>
      </w:r>
    </w:p>
    <w:p w14:paraId="730C5A1F" w14:textId="77777777" w:rsidR="008E1B94" w:rsidRDefault="00483595">
      <w:pPr>
        <w:numPr>
          <w:ilvl w:val="0"/>
          <w:numId w:val="2"/>
        </w:numPr>
        <w:tabs>
          <w:tab w:val="clear" w:pos="720"/>
        </w:tabs>
        <w:spacing w:before="100" w:beforeAutospacing="1" w:after="100" w:afterAutospacing="1" w:line="360" w:lineRule="auto"/>
        <w:ind w:left="1080" w:hanging="378"/>
        <w:jc w:val="both"/>
        <w:rPr>
          <w:rFonts w:ascii="Tahoma" w:hAnsi="Tahoma" w:cs="Tahoma"/>
          <w:lang w:eastAsia="id-ID"/>
        </w:rPr>
      </w:pPr>
      <w:proofErr w:type="spellStart"/>
      <w:r>
        <w:rPr>
          <w:rFonts w:ascii="Tahoma" w:hAnsi="Tahoma" w:cs="Tahoma"/>
          <w:lang w:eastAsia="id-ID"/>
        </w:rPr>
        <w:t>Mengkoordinasikan</w:t>
      </w:r>
      <w:proofErr w:type="spellEnd"/>
      <w:r>
        <w:rPr>
          <w:rFonts w:ascii="Tahoma" w:hAnsi="Tahoma" w:cs="Tahoma"/>
          <w:lang w:eastAsia="id-ID"/>
        </w:rPr>
        <w:t xml:space="preserve"> </w:t>
      </w:r>
      <w:proofErr w:type="spellStart"/>
      <w:r>
        <w:rPr>
          <w:rFonts w:ascii="Tahoma" w:hAnsi="Tahoma" w:cs="Tahoma"/>
          <w:lang w:eastAsia="id-ID"/>
        </w:rPr>
        <w:t>upaya</w:t>
      </w:r>
      <w:proofErr w:type="spellEnd"/>
      <w:r>
        <w:rPr>
          <w:rFonts w:ascii="Tahoma" w:hAnsi="Tahoma" w:cs="Tahoma"/>
          <w:lang w:eastAsia="id-ID"/>
        </w:rPr>
        <w:t xml:space="preserve"> </w:t>
      </w:r>
      <w:proofErr w:type="spellStart"/>
      <w:r>
        <w:rPr>
          <w:rFonts w:ascii="Tahoma" w:hAnsi="Tahoma" w:cs="Tahoma"/>
          <w:lang w:eastAsia="id-ID"/>
        </w:rPr>
        <w:t>penyelenggaraan</w:t>
      </w:r>
      <w:proofErr w:type="spellEnd"/>
      <w:r>
        <w:rPr>
          <w:rFonts w:ascii="Tahoma" w:hAnsi="Tahoma" w:cs="Tahoma"/>
          <w:lang w:eastAsia="id-ID"/>
        </w:rPr>
        <w:t xml:space="preserve"> </w:t>
      </w:r>
      <w:proofErr w:type="spellStart"/>
      <w:r>
        <w:rPr>
          <w:rFonts w:ascii="Tahoma" w:hAnsi="Tahoma" w:cs="Tahoma"/>
          <w:lang w:eastAsia="id-ID"/>
        </w:rPr>
        <w:t>keamanan</w:t>
      </w:r>
      <w:proofErr w:type="spellEnd"/>
      <w:r>
        <w:rPr>
          <w:rFonts w:ascii="Tahoma" w:hAnsi="Tahoma" w:cs="Tahoma"/>
          <w:lang w:eastAsia="id-ID"/>
        </w:rPr>
        <w:t xml:space="preserve"> dan </w:t>
      </w:r>
      <w:proofErr w:type="spellStart"/>
      <w:r>
        <w:rPr>
          <w:rFonts w:ascii="Tahoma" w:hAnsi="Tahoma" w:cs="Tahoma"/>
          <w:lang w:eastAsia="id-ID"/>
        </w:rPr>
        <w:t>ketertiban</w:t>
      </w:r>
      <w:proofErr w:type="spellEnd"/>
      <w:r>
        <w:rPr>
          <w:rFonts w:ascii="Tahoma" w:hAnsi="Tahoma" w:cs="Tahoma"/>
          <w:lang w:eastAsia="id-ID"/>
        </w:rPr>
        <w:t xml:space="preserve"> </w:t>
      </w:r>
      <w:proofErr w:type="spellStart"/>
      <w:r>
        <w:rPr>
          <w:rFonts w:ascii="Tahoma" w:hAnsi="Tahoma" w:cs="Tahoma"/>
          <w:lang w:eastAsia="id-ID"/>
        </w:rPr>
        <w:t>umum</w:t>
      </w:r>
      <w:proofErr w:type="spellEnd"/>
      <w:r>
        <w:rPr>
          <w:rFonts w:ascii="Tahoma" w:hAnsi="Tahoma" w:cs="Tahoma"/>
          <w:lang w:eastAsia="id-ID"/>
        </w:rPr>
        <w:t>.</w:t>
      </w:r>
    </w:p>
    <w:p w14:paraId="3BEA446F" w14:textId="77777777" w:rsidR="008E1B94" w:rsidRPr="00DC2C89" w:rsidRDefault="00483595">
      <w:pPr>
        <w:numPr>
          <w:ilvl w:val="0"/>
          <w:numId w:val="2"/>
        </w:numPr>
        <w:tabs>
          <w:tab w:val="clear" w:pos="720"/>
        </w:tabs>
        <w:spacing w:before="100" w:beforeAutospacing="1" w:after="100" w:afterAutospacing="1" w:line="360" w:lineRule="auto"/>
        <w:ind w:left="1080" w:hanging="378"/>
        <w:jc w:val="both"/>
        <w:rPr>
          <w:rFonts w:ascii="Tahoma" w:hAnsi="Tahoma" w:cs="Tahoma"/>
          <w:lang w:val="nb-NO" w:eastAsia="id-ID"/>
        </w:rPr>
      </w:pPr>
      <w:r w:rsidRPr="00DC2C89">
        <w:rPr>
          <w:rFonts w:ascii="Tahoma" w:hAnsi="Tahoma" w:cs="Tahoma"/>
          <w:lang w:val="nb-NO" w:eastAsia="id-ID"/>
        </w:rPr>
        <w:t>Mengkoordinasikan penerapan dan penegakan peraturan perundang-undangan.</w:t>
      </w:r>
    </w:p>
    <w:p w14:paraId="255022D4" w14:textId="77777777" w:rsidR="008E1B94" w:rsidRPr="00DC2C89" w:rsidRDefault="00483595">
      <w:pPr>
        <w:numPr>
          <w:ilvl w:val="0"/>
          <w:numId w:val="2"/>
        </w:numPr>
        <w:tabs>
          <w:tab w:val="clear" w:pos="720"/>
        </w:tabs>
        <w:spacing w:before="100" w:beforeAutospacing="1" w:after="100" w:afterAutospacing="1" w:line="360" w:lineRule="auto"/>
        <w:ind w:left="1080" w:hanging="378"/>
        <w:jc w:val="both"/>
        <w:rPr>
          <w:rFonts w:ascii="Tahoma" w:hAnsi="Tahoma" w:cs="Tahoma"/>
          <w:lang w:val="nb-NO" w:eastAsia="id-ID"/>
        </w:rPr>
      </w:pPr>
      <w:r w:rsidRPr="00DC2C89">
        <w:rPr>
          <w:rFonts w:ascii="Tahoma" w:hAnsi="Tahoma" w:cs="Tahoma"/>
          <w:lang w:val="nb-NO" w:eastAsia="id-ID"/>
        </w:rPr>
        <w:t>Mengkoordinasikan pemeliharaan prasarana dan  fasilitas pelayanan umum.</w:t>
      </w:r>
    </w:p>
    <w:p w14:paraId="0E54E3F4" w14:textId="77777777" w:rsidR="008E1B94" w:rsidRPr="00DC2C89" w:rsidRDefault="00483595">
      <w:pPr>
        <w:numPr>
          <w:ilvl w:val="0"/>
          <w:numId w:val="2"/>
        </w:numPr>
        <w:tabs>
          <w:tab w:val="clear" w:pos="720"/>
        </w:tabs>
        <w:spacing w:before="100" w:beforeAutospacing="1" w:after="100" w:afterAutospacing="1" w:line="360" w:lineRule="auto"/>
        <w:ind w:left="1080" w:hanging="378"/>
        <w:jc w:val="both"/>
        <w:rPr>
          <w:rFonts w:ascii="Tahoma" w:hAnsi="Tahoma" w:cs="Tahoma"/>
          <w:lang w:val="nb-NO" w:eastAsia="id-ID"/>
        </w:rPr>
      </w:pPr>
      <w:r w:rsidRPr="00DC2C89">
        <w:rPr>
          <w:rFonts w:ascii="Tahoma" w:hAnsi="Tahoma" w:cs="Tahoma"/>
          <w:lang w:val="nb-NO" w:eastAsia="id-ID"/>
        </w:rPr>
        <w:t>Mengkoordinasikan kegiatan pemerintahan di kecamatan.</w:t>
      </w:r>
    </w:p>
    <w:p w14:paraId="69B9BF4F" w14:textId="77777777" w:rsidR="008E1B94" w:rsidRDefault="00483595">
      <w:pPr>
        <w:numPr>
          <w:ilvl w:val="0"/>
          <w:numId w:val="2"/>
        </w:numPr>
        <w:tabs>
          <w:tab w:val="clear" w:pos="720"/>
        </w:tabs>
        <w:spacing w:before="100" w:beforeAutospacing="1" w:after="100" w:afterAutospacing="1" w:line="360" w:lineRule="auto"/>
        <w:ind w:left="1080" w:hanging="378"/>
        <w:jc w:val="both"/>
        <w:rPr>
          <w:rFonts w:ascii="Tahoma" w:hAnsi="Tahoma" w:cs="Tahoma"/>
          <w:lang w:eastAsia="id-ID"/>
        </w:rPr>
      </w:pPr>
      <w:proofErr w:type="spellStart"/>
      <w:r>
        <w:rPr>
          <w:rFonts w:ascii="Tahoma" w:hAnsi="Tahoma" w:cs="Tahoma"/>
          <w:lang w:eastAsia="id-ID"/>
        </w:rPr>
        <w:t>Membina</w:t>
      </w:r>
      <w:proofErr w:type="spellEnd"/>
      <w:r>
        <w:rPr>
          <w:rFonts w:ascii="Tahoma" w:hAnsi="Tahoma" w:cs="Tahoma"/>
          <w:lang w:eastAsia="id-ID"/>
        </w:rPr>
        <w:t xml:space="preserve"> </w:t>
      </w:r>
      <w:proofErr w:type="spellStart"/>
      <w:r>
        <w:rPr>
          <w:rFonts w:ascii="Tahoma" w:hAnsi="Tahoma" w:cs="Tahoma"/>
          <w:lang w:eastAsia="id-ID"/>
        </w:rPr>
        <w:t>penyelenggaraan</w:t>
      </w:r>
      <w:proofErr w:type="spellEnd"/>
      <w:r>
        <w:rPr>
          <w:rFonts w:ascii="Tahoma" w:hAnsi="Tahoma" w:cs="Tahoma"/>
          <w:lang w:eastAsia="id-ID"/>
        </w:rPr>
        <w:t xml:space="preserve"> </w:t>
      </w:r>
      <w:proofErr w:type="spellStart"/>
      <w:r>
        <w:rPr>
          <w:rFonts w:ascii="Tahoma" w:hAnsi="Tahoma" w:cs="Tahoma"/>
          <w:lang w:eastAsia="id-ID"/>
        </w:rPr>
        <w:t>pemerintahan</w:t>
      </w:r>
      <w:proofErr w:type="spellEnd"/>
      <w:r>
        <w:rPr>
          <w:rFonts w:ascii="Tahoma" w:hAnsi="Tahoma" w:cs="Tahoma"/>
          <w:lang w:eastAsia="id-ID"/>
        </w:rPr>
        <w:t xml:space="preserve"> </w:t>
      </w:r>
      <w:proofErr w:type="spellStart"/>
      <w:r>
        <w:rPr>
          <w:rFonts w:ascii="Tahoma" w:hAnsi="Tahoma" w:cs="Tahoma"/>
          <w:lang w:eastAsia="id-ID"/>
        </w:rPr>
        <w:t>desa</w:t>
      </w:r>
      <w:proofErr w:type="spellEnd"/>
      <w:r>
        <w:rPr>
          <w:rFonts w:ascii="Tahoma" w:hAnsi="Tahoma" w:cs="Tahoma"/>
          <w:lang w:eastAsia="id-ID"/>
        </w:rPr>
        <w:t>.</w:t>
      </w:r>
    </w:p>
    <w:p w14:paraId="15ED3855" w14:textId="77777777" w:rsidR="008E1B94" w:rsidRPr="00DC2C89" w:rsidRDefault="00483595">
      <w:pPr>
        <w:numPr>
          <w:ilvl w:val="0"/>
          <w:numId w:val="2"/>
        </w:numPr>
        <w:tabs>
          <w:tab w:val="clear" w:pos="720"/>
        </w:tabs>
        <w:spacing w:before="100" w:beforeAutospacing="1" w:after="100" w:afterAutospacing="1" w:line="360" w:lineRule="auto"/>
        <w:ind w:left="1080" w:hanging="378"/>
        <w:jc w:val="both"/>
        <w:rPr>
          <w:rFonts w:ascii="Tahoma" w:hAnsi="Tahoma" w:cs="Tahoma"/>
          <w:lang w:val="nb-NO" w:eastAsia="id-ID"/>
        </w:rPr>
      </w:pPr>
      <w:r w:rsidRPr="00DC2C89">
        <w:rPr>
          <w:rFonts w:ascii="Tahoma" w:hAnsi="Tahoma" w:cs="Tahoma"/>
          <w:lang w:val="nb-NO" w:eastAsia="id-ID"/>
        </w:rPr>
        <w:t>Melaksanakan pelayanan masyarakat yang menjadi ruang lingkup tugasnya.</w:t>
      </w:r>
    </w:p>
    <w:p w14:paraId="4896C74E" w14:textId="77777777" w:rsidR="008E1B94" w:rsidRDefault="00483595">
      <w:pPr>
        <w:pStyle w:val="IndenTeksIsi"/>
        <w:tabs>
          <w:tab w:val="left" w:pos="1276"/>
        </w:tabs>
        <w:spacing w:line="360" w:lineRule="auto"/>
        <w:ind w:left="709" w:firstLine="709"/>
        <w:jc w:val="both"/>
        <w:rPr>
          <w:rFonts w:ascii="Tahoma" w:hAnsi="Tahoma" w:cs="Tahoma"/>
          <w:lang w:val="sv-SE"/>
        </w:rPr>
      </w:pPr>
      <w:r w:rsidRPr="00DC2C89">
        <w:rPr>
          <w:rFonts w:ascii="Tahoma" w:hAnsi="Tahoma" w:cs="Tahoma"/>
          <w:lang w:val="nb-NO"/>
        </w:rPr>
        <w:lastRenderedPageBreak/>
        <w:t xml:space="preserve">Sebagai Satuan Kerja Perangkat Daerah, Kecamatan Tambang Ulang dalam menyusun Perencanaan Pelayanan dan Pembangunan tentunya harus mengacu kepada peraturan perundang-undangan baru sehingga diharapkan memenuhi kaidah penyusunan rencana yang sistematis, terpadu, transparan dan akuntabel serta melibatkan seluruh </w:t>
      </w:r>
      <w:r w:rsidRPr="00DC2C89">
        <w:rPr>
          <w:rFonts w:ascii="Tahoma" w:hAnsi="Tahoma" w:cs="Tahoma"/>
          <w:i/>
          <w:lang w:val="nb-NO"/>
        </w:rPr>
        <w:t xml:space="preserve">stake holder, </w:t>
      </w:r>
      <w:r>
        <w:rPr>
          <w:rFonts w:ascii="Tahoma" w:hAnsi="Tahoma" w:cs="Tahoma"/>
          <w:lang w:val="sv-SE"/>
        </w:rPr>
        <w:t>sesuai Undang-Undang Dasar 1945 pasal 18 ayat 2 hasil amandemen ke empat, Pemerintah Daerah Provinsi, Pemerintah Daerah Kabupaten dan Kota mengatur dan mengurus sendiri Urusan Pemerintahan menurut asas ekonomi dan tugas pembantuan, pemberian otonomi dimaksudkan untuk mempercepat terwujudnya kesejahteraan masyarakat melalui peningkatan pelayanan, pemberdayaan dan peran serta masyarakat.</w:t>
      </w:r>
    </w:p>
    <w:p w14:paraId="5B68DE8A" w14:textId="77777777" w:rsidR="008E1B94" w:rsidRPr="00DC2C89" w:rsidRDefault="00483595">
      <w:pPr>
        <w:spacing w:after="120" w:line="360" w:lineRule="auto"/>
        <w:ind w:left="709" w:firstLine="709"/>
        <w:jc w:val="both"/>
        <w:rPr>
          <w:rFonts w:ascii="Tahoma" w:hAnsi="Tahoma" w:cs="Tahoma"/>
          <w:lang w:val="sv-SE"/>
        </w:rPr>
      </w:pPr>
      <w:r w:rsidRPr="00DC2C89">
        <w:rPr>
          <w:rFonts w:ascii="Tahoma" w:hAnsi="Tahoma" w:cs="Tahoma"/>
          <w:lang w:val="sv-SE"/>
        </w:rPr>
        <w:t xml:space="preserve">Penyusunan Renstra Kecamatan Tambang Ulang </w:t>
      </w:r>
      <w:r w:rsidRPr="00DC2C89">
        <w:rPr>
          <w:rFonts w:ascii="Tahoma" w:hAnsi="Tahoma" w:cs="Tahoma"/>
          <w:lang w:val="sv-SE"/>
        </w:rPr>
        <w:t>merupakan Rencana Stategis Satuan Organisasi Perangkat Daerah Tahun 2024-2026, selanjutnya disebut Renstra-SOPD, adalah Dokumen Perencanaan Pembangunan Satuan Organisasi Perangkat Daerah untuk periode 3 (tiga) tahun ke depan dalam mengembangkan pelayanan kepada masyarakat, bagaimana mencapainya serta langkah-langkah strategis yang akan dilakukan agar tujuan yang telah ditetapkan tercapai.</w:t>
      </w:r>
    </w:p>
    <w:p w14:paraId="612E40DA" w14:textId="77777777" w:rsidR="008E1B94" w:rsidRPr="00DC2C89" w:rsidRDefault="00483595">
      <w:pPr>
        <w:tabs>
          <w:tab w:val="left" w:pos="1418"/>
        </w:tabs>
        <w:spacing w:after="120" w:line="360" w:lineRule="auto"/>
        <w:ind w:left="709" w:firstLine="709"/>
        <w:jc w:val="both"/>
        <w:rPr>
          <w:rFonts w:ascii="Tahoma" w:hAnsi="Tahoma" w:cs="Tahoma"/>
          <w:lang w:val="sv-SE"/>
        </w:rPr>
      </w:pPr>
      <w:r w:rsidRPr="00DC2C89">
        <w:rPr>
          <w:rFonts w:ascii="Tahoma" w:hAnsi="Tahoma" w:cs="Tahoma"/>
          <w:lang w:val="sv-SE"/>
        </w:rPr>
        <w:t>Rencana Strategis Kecamatan Tambang Ulang ini diharapkan membawa perubahan yang signifikan baik bagi aparatur Kecamatan maupun masyarakat dan pihak swasta sebagai pihak Pelaksana Otonomi Daerah.</w:t>
      </w:r>
    </w:p>
    <w:p w14:paraId="467ADA8A" w14:textId="77777777" w:rsidR="008E1B94" w:rsidRPr="00DC2C89" w:rsidRDefault="00483595">
      <w:pPr>
        <w:widowControl w:val="0"/>
        <w:tabs>
          <w:tab w:val="left" w:pos="1418"/>
        </w:tabs>
        <w:overflowPunct w:val="0"/>
        <w:autoSpaceDE w:val="0"/>
        <w:autoSpaceDN w:val="0"/>
        <w:adjustRightInd w:val="0"/>
        <w:snapToGrid w:val="0"/>
        <w:spacing w:after="120" w:line="360" w:lineRule="auto"/>
        <w:ind w:left="709" w:firstLine="709"/>
        <w:jc w:val="both"/>
        <w:rPr>
          <w:rFonts w:ascii="Tahoma" w:hAnsi="Tahoma" w:cs="Tahoma"/>
          <w:lang w:val="sv-SE"/>
        </w:rPr>
      </w:pPr>
      <w:r w:rsidRPr="00DC2C89">
        <w:rPr>
          <w:rFonts w:ascii="Tahoma" w:hAnsi="Tahoma" w:cs="Tahoma"/>
          <w:lang w:val="sv-SE"/>
        </w:rPr>
        <w:t>Fungsi dari Rencana Strategis Kecamatan adalah integrasi dan sinkronisasi antara 3 (tiga) aspek pokok, yaitu prioritas dalam pengembangan wilayah Kecamatan Tambang Ulang, Potensi Wilayah Kecamatan dan Aspirasi Kebutuhan Masyarakat.</w:t>
      </w:r>
    </w:p>
    <w:p w14:paraId="721EB6D2" w14:textId="77777777" w:rsidR="008E1B94" w:rsidRPr="00DC2C89" w:rsidRDefault="00483595">
      <w:pPr>
        <w:autoSpaceDE w:val="0"/>
        <w:autoSpaceDN w:val="0"/>
        <w:adjustRightInd w:val="0"/>
        <w:spacing w:after="120" w:line="360" w:lineRule="auto"/>
        <w:ind w:left="709" w:firstLine="709"/>
        <w:jc w:val="both"/>
        <w:rPr>
          <w:rFonts w:ascii="Tahoma" w:hAnsi="Tahoma" w:cs="Tahoma"/>
          <w:color w:val="000000"/>
          <w:lang w:val="sv-SE"/>
        </w:rPr>
      </w:pPr>
      <w:r w:rsidRPr="00DC2C89">
        <w:rPr>
          <w:rFonts w:ascii="Tahoma" w:hAnsi="Tahoma" w:cs="Tahoma"/>
          <w:color w:val="000000"/>
          <w:lang w:val="sv-SE"/>
        </w:rPr>
        <w:t>Kedudukan dan Peranan Renstra SKPD dalam Perencanaan Daerah menurut Undang-Undang No. 25 Tahun 2004 mengatur tentang peranan dan tanggung jawab Kepala SOPD dalam menyiapkan Renstra SOPD, keterkaitan Visi dan Misi Kepala Daerah Terpilih dan Renstra SOPD ini akan dijadikan pedoman bagi penyusunan Renja SOPD.</w:t>
      </w:r>
    </w:p>
    <w:p w14:paraId="1F589C90" w14:textId="77777777" w:rsidR="008E1B94" w:rsidRPr="00DC2C89" w:rsidRDefault="00483595">
      <w:pPr>
        <w:autoSpaceDE w:val="0"/>
        <w:autoSpaceDN w:val="0"/>
        <w:adjustRightInd w:val="0"/>
        <w:spacing w:after="120" w:line="360" w:lineRule="auto"/>
        <w:ind w:left="709" w:firstLine="709"/>
        <w:jc w:val="both"/>
        <w:rPr>
          <w:rFonts w:ascii="Tahoma" w:hAnsi="Tahoma" w:cs="Tahoma"/>
          <w:color w:val="000000"/>
          <w:lang w:val="sv-SE"/>
        </w:rPr>
      </w:pPr>
      <w:r w:rsidRPr="00DC2C89">
        <w:rPr>
          <w:rFonts w:ascii="Tahoma" w:hAnsi="Tahoma" w:cs="Tahoma"/>
          <w:color w:val="000000"/>
          <w:lang w:val="sv-SE"/>
        </w:rPr>
        <w:lastRenderedPageBreak/>
        <w:t>Undang-Undang Nomor 17 Tahun 2003 walaupun tidak mengatur secara eksplisit mengenai Renstra SKPD, namun Undang-Undang ini mengatur peranan dan kedudukan RKPD yang merupakan penjabaran RPJMD dan Renstra SOPD dalam kaitannya dengan perumusan Kebijakan Umum Anggaran (KUA), Renja SOPD, RKA SOPD dan RAPBD. Undang-Undang ini menekankan penganggaran berbasis kinerja (</w:t>
      </w:r>
      <w:r w:rsidRPr="00DC2C89">
        <w:rPr>
          <w:rFonts w:ascii="Tahoma" w:hAnsi="Tahoma" w:cs="Tahoma"/>
          <w:i/>
          <w:color w:val="000000"/>
          <w:lang w:val="sv-SE"/>
        </w:rPr>
        <w:t>Performance Budgeting</w:t>
      </w:r>
      <w:r w:rsidRPr="00DC2C89">
        <w:rPr>
          <w:rFonts w:ascii="Tahoma" w:hAnsi="Tahoma" w:cs="Tahoma"/>
          <w:color w:val="000000"/>
          <w:lang w:val="sv-SE"/>
        </w:rPr>
        <w:t>) serta Prinsip-Prinsip Pengelolaan Keuangan yang meliputi Akuntabilitas, Profesionalitas, Proporsionalitas Keterbukaan dalam Pengelolaan Keuangan dan Pemeriksaan Keuangan oleh Badan Pemeriksa yang bebas dan mandiri.</w:t>
      </w:r>
    </w:p>
    <w:p w14:paraId="257B06F9" w14:textId="77777777" w:rsidR="008E1B94" w:rsidRPr="00DC2C89" w:rsidRDefault="00483595">
      <w:pPr>
        <w:autoSpaceDE w:val="0"/>
        <w:autoSpaceDN w:val="0"/>
        <w:adjustRightInd w:val="0"/>
        <w:spacing w:after="120" w:line="360" w:lineRule="auto"/>
        <w:ind w:left="709" w:firstLine="709"/>
        <w:jc w:val="both"/>
        <w:rPr>
          <w:rFonts w:ascii="Tahoma" w:hAnsi="Tahoma" w:cs="Tahoma"/>
          <w:lang w:val="sv-SE"/>
        </w:rPr>
      </w:pPr>
      <w:r w:rsidRPr="00DC2C89">
        <w:rPr>
          <w:rFonts w:ascii="Tahoma" w:hAnsi="Tahoma" w:cs="Tahoma"/>
          <w:color w:val="000000"/>
          <w:lang w:val="sv-SE"/>
        </w:rPr>
        <w:t>Undang-Undang No. 33 Tahun 2004 seperti hal Undang-Undang No. 17 Tahun 2003 tidak mengatur secara langsung Renstra SOPD, namun mengatur tentang peranan dan kedudukan RKPD, Renja SOPD, RKA SOPD dan APBD yang merupakan penjabaran dari RPJMD dan Renstra SOPD. Ini menunjukkan tentang perlunya Renstra SOPD yang harus menggambarkan Target Capaian Kinerja Pembangunan Daerah sehingga mudah untuk ditransformasikan kedalam Rencana Tahunan (RKPD).</w:t>
      </w:r>
    </w:p>
    <w:p w14:paraId="7BC73CF2" w14:textId="77777777" w:rsidR="008E1B94" w:rsidRDefault="00483595">
      <w:pPr>
        <w:tabs>
          <w:tab w:val="left" w:pos="1418"/>
        </w:tabs>
        <w:spacing w:before="120" w:after="120" w:line="360" w:lineRule="auto"/>
        <w:ind w:left="709" w:firstLine="709"/>
        <w:jc w:val="both"/>
        <w:rPr>
          <w:rFonts w:ascii="Tahoma" w:hAnsi="Tahoma" w:cs="Tahoma"/>
          <w:lang w:val="sv-SE"/>
        </w:rPr>
      </w:pPr>
      <w:r>
        <w:rPr>
          <w:rFonts w:ascii="Tahoma" w:hAnsi="Tahoma" w:cs="Tahoma"/>
          <w:lang w:val="sv-SE"/>
        </w:rPr>
        <w:t>Maka dengan demikian hubungan Renstra Kecamatan Tambang Ulang dengan Dokumen Perencanaan lainnya adalah meliputi proses rangkaian untuk mendapatkan rumusan perencanaan wilayah Kecamatan Tambang Ulang yang dimulai dari partisipasi masyarakat.</w:t>
      </w:r>
    </w:p>
    <w:p w14:paraId="2579FC7D" w14:textId="77777777" w:rsidR="008E1B94" w:rsidRDefault="008E1B94">
      <w:pPr>
        <w:tabs>
          <w:tab w:val="left" w:pos="1418"/>
        </w:tabs>
        <w:spacing w:before="120" w:after="120" w:line="360" w:lineRule="auto"/>
        <w:ind w:left="709" w:firstLine="709"/>
        <w:jc w:val="both"/>
        <w:rPr>
          <w:rFonts w:ascii="Tahoma" w:hAnsi="Tahoma" w:cs="Tahoma"/>
          <w:lang w:val="sv-SE"/>
        </w:rPr>
      </w:pPr>
    </w:p>
    <w:p w14:paraId="53D80287" w14:textId="77777777" w:rsidR="008E1B94" w:rsidRDefault="00483595">
      <w:pPr>
        <w:pStyle w:val="IndenTeksIsi2"/>
        <w:numPr>
          <w:ilvl w:val="1"/>
          <w:numId w:val="3"/>
        </w:numPr>
        <w:tabs>
          <w:tab w:val="left" w:pos="567"/>
        </w:tabs>
        <w:spacing w:line="360" w:lineRule="auto"/>
        <w:ind w:left="851" w:hanging="709"/>
        <w:jc w:val="both"/>
        <w:rPr>
          <w:rFonts w:ascii="Tahoma" w:hAnsi="Tahoma" w:cs="Tahoma"/>
          <w:b/>
          <w:bCs/>
        </w:rPr>
      </w:pPr>
      <w:r>
        <w:rPr>
          <w:rFonts w:ascii="Tahoma" w:hAnsi="Tahoma" w:cs="Tahoma"/>
          <w:b/>
          <w:bCs/>
        </w:rPr>
        <w:t xml:space="preserve">Dasar Hukum </w:t>
      </w:r>
      <w:proofErr w:type="spellStart"/>
      <w:r>
        <w:rPr>
          <w:rFonts w:ascii="Tahoma" w:hAnsi="Tahoma" w:cs="Tahoma"/>
          <w:b/>
          <w:bCs/>
        </w:rPr>
        <w:t>Penyusunan</w:t>
      </w:r>
      <w:proofErr w:type="spellEnd"/>
    </w:p>
    <w:p w14:paraId="20E5DAF3" w14:textId="77777777" w:rsidR="008E1B94" w:rsidRDefault="00483595">
      <w:pPr>
        <w:spacing w:after="120" w:line="360" w:lineRule="auto"/>
        <w:ind w:left="990" w:hanging="270"/>
        <w:jc w:val="both"/>
        <w:rPr>
          <w:rFonts w:ascii="Tahoma" w:hAnsi="Tahoma" w:cs="Tahoma"/>
          <w:lang w:val="it-IT"/>
        </w:rPr>
      </w:pPr>
      <w:r>
        <w:rPr>
          <w:rFonts w:ascii="Tahoma" w:hAnsi="Tahoma" w:cs="Tahoma"/>
          <w:lang w:val="it-IT"/>
        </w:rPr>
        <w:t>1.</w:t>
      </w:r>
      <w:r>
        <w:rPr>
          <w:rFonts w:ascii="Tahoma" w:hAnsi="Tahoma" w:cs="Tahoma"/>
          <w:lang w:val="it-IT"/>
        </w:rPr>
        <w:tab/>
        <w:t xml:space="preserve">Undang-Undang Nomor 8 Tahun 1965 tentang Pembentukan Daerah Tingkat II Tanah Laut, Daerah Tingkat II Tapin dan </w:t>
      </w:r>
      <w:r>
        <w:rPr>
          <w:rFonts w:ascii="Tahoma" w:hAnsi="Tahoma" w:cs="Tahoma"/>
          <w:lang w:val="it-IT"/>
        </w:rPr>
        <w:t>Daerah Tingkat II Tabalong ( Lembaran Negara Republik Indonesia Tahun 1965    Nomor 51, Tambahan Lembaran Negara Republik Indonesia  Nomor 2765 );</w:t>
      </w:r>
    </w:p>
    <w:p w14:paraId="2D0D50F4" w14:textId="77777777" w:rsidR="008E1B94" w:rsidRDefault="00483595">
      <w:pPr>
        <w:numPr>
          <w:ilvl w:val="0"/>
          <w:numId w:val="4"/>
        </w:numPr>
        <w:tabs>
          <w:tab w:val="clear" w:pos="2520"/>
        </w:tabs>
        <w:spacing w:after="120" w:line="360" w:lineRule="auto"/>
        <w:ind w:left="990" w:hanging="270"/>
        <w:jc w:val="both"/>
        <w:rPr>
          <w:rFonts w:ascii="Tahoma" w:hAnsi="Tahoma" w:cs="Tahoma"/>
          <w:lang w:val="it-IT"/>
        </w:rPr>
      </w:pPr>
      <w:r>
        <w:rPr>
          <w:rFonts w:ascii="Tahoma" w:hAnsi="Tahoma" w:cs="Tahoma"/>
          <w:lang w:val="it-IT"/>
        </w:rPr>
        <w:t xml:space="preserve">Undang-Undang Nomor 8 Tahun 1974 tentang Pokok-pokok Kepegawaian (Lembaran Negara Republik Indonesia Tahun 1974 Nomor 55, Tambahan Lembaran Negara Republik Indonesia Nomor 3041) sebagaimana telah diubah dengan Undang-Undang Nomor 43 Tahun 1999 tentang Perubahan Atas Undang-Undang Nomor 8 Tahun 1974 (Lembaran Negara Republik </w:t>
      </w:r>
      <w:r>
        <w:rPr>
          <w:rFonts w:ascii="Tahoma" w:hAnsi="Tahoma" w:cs="Tahoma"/>
          <w:lang w:val="it-IT"/>
        </w:rPr>
        <w:lastRenderedPageBreak/>
        <w:t>Indonesia Tahun 1999 Nomor 169, Tambahan Lembaran Negara Republik Indonesia Nomor 3839);</w:t>
      </w:r>
    </w:p>
    <w:p w14:paraId="72E76EB7" w14:textId="77777777" w:rsidR="008E1B94" w:rsidRDefault="00483595">
      <w:pPr>
        <w:numPr>
          <w:ilvl w:val="0"/>
          <w:numId w:val="4"/>
        </w:numPr>
        <w:tabs>
          <w:tab w:val="clear" w:pos="2520"/>
        </w:tabs>
        <w:spacing w:after="120" w:line="360" w:lineRule="auto"/>
        <w:ind w:left="990" w:hanging="270"/>
        <w:jc w:val="both"/>
        <w:rPr>
          <w:rFonts w:ascii="Tahoma" w:hAnsi="Tahoma" w:cs="Tahoma"/>
          <w:lang w:val="it-IT"/>
        </w:rPr>
      </w:pPr>
      <w:r>
        <w:rPr>
          <w:rFonts w:ascii="Tahoma" w:hAnsi="Tahoma" w:cs="Tahoma"/>
          <w:lang w:val="it-IT"/>
        </w:rPr>
        <w:t>Undang-Undang Nomor 28 Tahun 1999 tentang Penyelenggaraan Negara Yang Bersih dan bebas dari Korupsi, Kolusi dan Nepotisme (Lembaran Negara Republik Indonesia Tahun 1999 Nomor 75, Tambahan Lembaran Negara Republik Indonesia Nomor 3851);</w:t>
      </w:r>
    </w:p>
    <w:p w14:paraId="338F46A9" w14:textId="77777777" w:rsidR="008E1B94" w:rsidRDefault="00483595">
      <w:pPr>
        <w:numPr>
          <w:ilvl w:val="0"/>
          <w:numId w:val="4"/>
        </w:numPr>
        <w:tabs>
          <w:tab w:val="clear" w:pos="2520"/>
        </w:tabs>
        <w:spacing w:after="120" w:line="360" w:lineRule="auto"/>
        <w:ind w:left="990" w:hanging="270"/>
        <w:jc w:val="both"/>
        <w:rPr>
          <w:rFonts w:ascii="Tahoma" w:hAnsi="Tahoma" w:cs="Tahoma"/>
          <w:lang w:val="it-IT"/>
        </w:rPr>
      </w:pPr>
      <w:r>
        <w:rPr>
          <w:rFonts w:ascii="Tahoma" w:hAnsi="Tahoma" w:cs="Tahoma"/>
          <w:lang w:val="it-IT"/>
        </w:rPr>
        <w:t>Undang-Undang Nomor 10 Tahun 2004 tentang Pembentukan Peraturan Perundang-undangan (Lembaran Negara Republik Indonesia Tahun 2004 Nomor 53, Tambahan Lembaran Negara Republik Indonesia Nomor 4389);</w:t>
      </w:r>
    </w:p>
    <w:p w14:paraId="1A9695B1" w14:textId="77777777" w:rsidR="008E1B94" w:rsidRDefault="00483595">
      <w:pPr>
        <w:numPr>
          <w:ilvl w:val="0"/>
          <w:numId w:val="4"/>
        </w:numPr>
        <w:tabs>
          <w:tab w:val="clear" w:pos="2520"/>
        </w:tabs>
        <w:spacing w:after="120" w:line="360" w:lineRule="auto"/>
        <w:ind w:left="990" w:hanging="270"/>
        <w:jc w:val="both"/>
        <w:rPr>
          <w:rFonts w:ascii="Tahoma" w:hAnsi="Tahoma" w:cs="Tahoma"/>
          <w:lang w:val="it-IT"/>
        </w:rPr>
      </w:pPr>
      <w:r>
        <w:rPr>
          <w:rFonts w:ascii="Tahoma" w:hAnsi="Tahoma" w:cs="Tahoma"/>
          <w:lang w:val="it-IT"/>
        </w:rPr>
        <w:t>Undang-Undang Nomor 32 Tahun 2004 tentang Pemerintahan Daerah ( Lembaran Negara Republik Indonesia Tahun 2004  Nomor 125, Tambahan Lembaran Negara Republik Indonesia    Nomor 4437 ) sebagaimana  telah diubah dengan Penetapan Peraturan Pemerintah Pengganti Undang-undang Nomor 3 Tahun 2005 tentang Perubahan Atas Undang-Undang Nomor 32  Tahun 2004 tentang Pemerintahan Daerah (Lembaran Negara Republik Indonesia Tahun 2005 Nomor 38, Tambahan Lembaran Negara Republik Indonesia Nomor 4493) yang telah ditetapkan de</w:t>
      </w:r>
      <w:r>
        <w:rPr>
          <w:rFonts w:ascii="Tahoma" w:hAnsi="Tahoma" w:cs="Tahoma"/>
          <w:lang w:val="it-IT"/>
        </w:rPr>
        <w:t>ngan Undang-Undang Nomor 8 Tahun 2005 (Lembaran Negara Republik Indonesia Tahun 2005 Nomor 108, Tambahan Lembaran Negara Republik Indonesia Nomort 4558);</w:t>
      </w:r>
    </w:p>
    <w:p w14:paraId="1DF9680B" w14:textId="77777777" w:rsidR="008E1B94" w:rsidRDefault="00483595">
      <w:pPr>
        <w:numPr>
          <w:ilvl w:val="0"/>
          <w:numId w:val="4"/>
        </w:numPr>
        <w:tabs>
          <w:tab w:val="clear" w:pos="2520"/>
        </w:tabs>
        <w:spacing w:after="120" w:line="360" w:lineRule="auto"/>
        <w:ind w:left="990" w:hanging="270"/>
        <w:jc w:val="both"/>
        <w:rPr>
          <w:rFonts w:ascii="Tahoma" w:hAnsi="Tahoma" w:cs="Tahoma"/>
          <w:lang w:val="fi-FI"/>
        </w:rPr>
      </w:pPr>
      <w:r>
        <w:rPr>
          <w:rFonts w:ascii="Tahoma" w:hAnsi="Tahoma" w:cs="Tahoma"/>
          <w:lang w:val="it-IT"/>
        </w:rPr>
        <w:t>Undang-Undang Nomor 33 Tahun 2004 tentang Perimbangan Keuangan antara Pemerintah Pusat dan Pemerintahan Daerah (Lembaran Negara Republik Indonesia Tahun 2004 Nomor 126, Tambahan Lembaran Negara Republik Indonesia Nomor 4438);</w:t>
      </w:r>
    </w:p>
    <w:p w14:paraId="04191F14" w14:textId="77777777" w:rsidR="008E1B94" w:rsidRDefault="00483595">
      <w:pPr>
        <w:numPr>
          <w:ilvl w:val="0"/>
          <w:numId w:val="4"/>
        </w:numPr>
        <w:tabs>
          <w:tab w:val="clear" w:pos="2520"/>
        </w:tabs>
        <w:spacing w:after="120" w:line="360" w:lineRule="auto"/>
        <w:ind w:left="990" w:hanging="270"/>
        <w:jc w:val="both"/>
        <w:rPr>
          <w:rFonts w:ascii="Tahoma" w:hAnsi="Tahoma" w:cs="Tahoma"/>
          <w:lang w:val="fi-FI"/>
        </w:rPr>
      </w:pPr>
      <w:r>
        <w:rPr>
          <w:rFonts w:ascii="Tahoma" w:hAnsi="Tahoma" w:cs="Tahoma"/>
          <w:lang w:val="fi-FI"/>
        </w:rPr>
        <w:t>Peraturan Pemerintah Nomor 79 Tahun 2005 tentang Pedoman Pembinaan dan Pengawasan Penyelenggaraan Pemerintah Daerah (Lembaran Negara Republik Indonesia Tahun 2005 Nomor 165, Tambahan Lembaran Negara Republik Indonesia Nomor 4593);</w:t>
      </w:r>
    </w:p>
    <w:p w14:paraId="52C9F4C4" w14:textId="77777777" w:rsidR="008E1B94" w:rsidRDefault="00483595">
      <w:pPr>
        <w:numPr>
          <w:ilvl w:val="0"/>
          <w:numId w:val="4"/>
        </w:numPr>
        <w:tabs>
          <w:tab w:val="clear" w:pos="2520"/>
        </w:tabs>
        <w:spacing w:after="120" w:line="360" w:lineRule="auto"/>
        <w:ind w:left="990" w:hanging="270"/>
        <w:jc w:val="both"/>
        <w:rPr>
          <w:rFonts w:ascii="Tahoma" w:hAnsi="Tahoma" w:cs="Tahoma"/>
          <w:lang w:val="fi-FI"/>
        </w:rPr>
      </w:pPr>
      <w:r>
        <w:rPr>
          <w:rFonts w:ascii="Tahoma" w:hAnsi="Tahoma" w:cs="Tahoma"/>
          <w:lang w:val="fi-FI"/>
        </w:rPr>
        <w:t xml:space="preserve">Peraturan Pemerintah Republik Indonesia Nomor 38 Tahun 2007 tentang Pembagian Urusan Pemerintahan antara Pemerintah, Pemerintah Daerah Provinsi dan Pemerintahan Daerah Kabupaten/Kota ( Lembaran Negara </w:t>
      </w:r>
      <w:r>
        <w:rPr>
          <w:rFonts w:ascii="Tahoma" w:hAnsi="Tahoma" w:cs="Tahoma"/>
          <w:lang w:val="fi-FI"/>
        </w:rPr>
        <w:lastRenderedPageBreak/>
        <w:t>Republik Indonesia Tahun 2007 Nomor 82, Tambahan Lembaran Negara Republik Indonesia  Nomor 4737);</w:t>
      </w:r>
    </w:p>
    <w:p w14:paraId="28BFED61" w14:textId="77777777" w:rsidR="008E1B94" w:rsidRDefault="00483595">
      <w:pPr>
        <w:numPr>
          <w:ilvl w:val="0"/>
          <w:numId w:val="4"/>
        </w:numPr>
        <w:tabs>
          <w:tab w:val="clear" w:pos="2520"/>
        </w:tabs>
        <w:spacing w:after="120" w:line="360" w:lineRule="auto"/>
        <w:ind w:left="990" w:hanging="270"/>
        <w:jc w:val="both"/>
        <w:rPr>
          <w:rFonts w:ascii="Tahoma" w:hAnsi="Tahoma" w:cs="Tahoma"/>
          <w:lang w:val="fi-FI"/>
        </w:rPr>
      </w:pPr>
      <w:r>
        <w:rPr>
          <w:rFonts w:ascii="Tahoma" w:hAnsi="Tahoma" w:cs="Tahoma"/>
          <w:lang w:val="fi-FI"/>
        </w:rPr>
        <w:t>Peraturan Pemerintah Nomor 41 Tahun 2007 tentang Organisasi Perangkat daerah (Lembaran Negara Republik Indonesia Tahun 2007 Nomor 89, Tambahan Lembaran Negara Republik Indonesia Nomor Nomor 4741);</w:t>
      </w:r>
    </w:p>
    <w:p w14:paraId="66026479" w14:textId="77777777" w:rsidR="008E1B94" w:rsidRDefault="00483595">
      <w:pPr>
        <w:numPr>
          <w:ilvl w:val="0"/>
          <w:numId w:val="4"/>
        </w:numPr>
        <w:tabs>
          <w:tab w:val="clear" w:pos="2520"/>
          <w:tab w:val="left" w:pos="567"/>
          <w:tab w:val="left" w:pos="1134"/>
        </w:tabs>
        <w:spacing w:after="120" w:line="360" w:lineRule="auto"/>
        <w:ind w:left="990" w:hanging="270"/>
        <w:jc w:val="both"/>
        <w:rPr>
          <w:rFonts w:ascii="Tahoma" w:hAnsi="Tahoma" w:cs="Tahoma"/>
          <w:lang w:val="it-IT"/>
        </w:rPr>
      </w:pPr>
      <w:r>
        <w:rPr>
          <w:rFonts w:ascii="Tahoma" w:hAnsi="Tahoma" w:cs="Tahoma"/>
          <w:lang w:val="it-IT"/>
        </w:rPr>
        <w:t>Peraturan Menteri Dalam Negeri Republik Indonesia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Menengah Daerah, dan Rencana Kerja Pemerintah Daerah.</w:t>
      </w:r>
    </w:p>
    <w:p w14:paraId="04D565AE" w14:textId="77777777" w:rsidR="008E1B94" w:rsidRDefault="00483595">
      <w:pPr>
        <w:numPr>
          <w:ilvl w:val="0"/>
          <w:numId w:val="4"/>
        </w:numPr>
        <w:tabs>
          <w:tab w:val="clear" w:pos="2520"/>
          <w:tab w:val="left" w:pos="567"/>
          <w:tab w:val="left" w:pos="1134"/>
        </w:tabs>
        <w:spacing w:after="120" w:line="360" w:lineRule="auto"/>
        <w:ind w:left="990" w:hanging="270"/>
        <w:jc w:val="both"/>
        <w:rPr>
          <w:rFonts w:ascii="Tahoma" w:hAnsi="Tahoma" w:cs="Tahoma"/>
          <w:lang w:val="it-IT"/>
        </w:rPr>
      </w:pPr>
      <w:r>
        <w:rPr>
          <w:rFonts w:ascii="Tahoma" w:hAnsi="Tahoma" w:cs="Tahoma"/>
          <w:lang w:val="it-IT"/>
        </w:rPr>
        <w:t>Instruksi Menteri Dalam Negeri Nomor 52 Tahun 2022 tentang Penyusunan Dokumen Perencanaan Pembangunan Daerah Bagi Daerah Dengan Masa Jabatan Kepala Daerah Berakhir pada Tahun 2023 dan Daerah Otonom Baru.</w:t>
      </w:r>
    </w:p>
    <w:p w14:paraId="09AA7106" w14:textId="77777777" w:rsidR="008E1B94" w:rsidRDefault="00483595">
      <w:pPr>
        <w:numPr>
          <w:ilvl w:val="0"/>
          <w:numId w:val="4"/>
        </w:numPr>
        <w:tabs>
          <w:tab w:val="clear" w:pos="2520"/>
          <w:tab w:val="left" w:pos="567"/>
          <w:tab w:val="left" w:pos="1134"/>
        </w:tabs>
        <w:spacing w:after="120" w:line="360" w:lineRule="auto"/>
        <w:ind w:left="990" w:hanging="270"/>
        <w:jc w:val="both"/>
        <w:rPr>
          <w:rFonts w:ascii="Tahoma" w:hAnsi="Tahoma" w:cs="Tahoma"/>
          <w:lang w:val="it-IT"/>
        </w:rPr>
      </w:pPr>
      <w:r>
        <w:rPr>
          <w:rFonts w:ascii="Tahoma" w:hAnsi="Tahoma" w:cs="Tahoma"/>
          <w:lang w:val="it-IT"/>
        </w:rPr>
        <w:t xml:space="preserve">Keputusan Menteri Dalam Negeri Nomor 050-5889 Tahun 2021 tentang Hasil Verifikasi, Validasi dan </w:t>
      </w:r>
      <w:r>
        <w:rPr>
          <w:rFonts w:ascii="Tahoma" w:hAnsi="Tahoma" w:cs="Tahoma"/>
          <w:lang w:val="it-IT"/>
        </w:rPr>
        <w:t>Inventarisasi Pemutakhiran Klasifikasi, Kodefikasi dan Nomenklatur Perencanaan Pembangunan dan Keuangan Daerah.</w:t>
      </w:r>
    </w:p>
    <w:p w14:paraId="6ABE981E" w14:textId="77777777" w:rsidR="008E1B94" w:rsidRDefault="008E1B94">
      <w:pPr>
        <w:spacing w:after="120" w:line="360" w:lineRule="auto"/>
        <w:ind w:left="990" w:hanging="423"/>
        <w:jc w:val="both"/>
        <w:rPr>
          <w:rFonts w:ascii="Tahoma" w:hAnsi="Tahoma" w:cs="Tahoma"/>
          <w:lang w:val="fi-FI"/>
        </w:rPr>
      </w:pPr>
    </w:p>
    <w:p w14:paraId="2CDEA5CB" w14:textId="77777777" w:rsidR="008E1B94" w:rsidRDefault="00483595">
      <w:pPr>
        <w:pStyle w:val="DaftarParagraf"/>
        <w:numPr>
          <w:ilvl w:val="1"/>
          <w:numId w:val="5"/>
        </w:numPr>
        <w:spacing w:before="120" w:after="120" w:line="360" w:lineRule="auto"/>
        <w:ind w:left="993"/>
        <w:jc w:val="both"/>
        <w:rPr>
          <w:rFonts w:ascii="Tahoma" w:hAnsi="Tahoma" w:cs="Tahoma"/>
          <w:b/>
          <w:sz w:val="24"/>
          <w:szCs w:val="24"/>
          <w:lang w:val="sv-SE"/>
        </w:rPr>
      </w:pPr>
      <w:r>
        <w:rPr>
          <w:rFonts w:ascii="Tahoma" w:hAnsi="Tahoma" w:cs="Tahoma"/>
          <w:b/>
          <w:sz w:val="24"/>
          <w:szCs w:val="24"/>
          <w:lang w:val="sv-SE"/>
        </w:rPr>
        <w:t>Maksud dan Tujuan</w:t>
      </w:r>
    </w:p>
    <w:p w14:paraId="748B2FFD" w14:textId="77777777" w:rsidR="008E1B94" w:rsidRDefault="00483595">
      <w:pPr>
        <w:tabs>
          <w:tab w:val="left" w:pos="709"/>
        </w:tabs>
        <w:spacing w:line="360" w:lineRule="auto"/>
        <w:ind w:left="709" w:firstLine="709"/>
        <w:jc w:val="both"/>
        <w:rPr>
          <w:rFonts w:ascii="Tahoma" w:hAnsi="Tahoma" w:cs="Tahoma"/>
          <w:lang w:val="sv-SE"/>
        </w:rPr>
      </w:pPr>
      <w:r>
        <w:rPr>
          <w:rFonts w:ascii="Tahoma" w:hAnsi="Tahoma" w:cs="Tahoma"/>
          <w:lang w:val="sv-SE"/>
        </w:rPr>
        <w:t xml:space="preserve">Tujuan penyusunan Rencana Strategis Kecamatan Tambang Ulang adalah sebagai bagian integral dari Kabupaten Tanah Laut </w:t>
      </w:r>
      <w:r>
        <w:rPr>
          <w:rFonts w:ascii="Tahoma" w:hAnsi="Tahoma" w:cs="Tahoma"/>
          <w:lang w:val="sv-SE"/>
        </w:rPr>
        <w:t>adalah untuk menyokong dan mensinergiskan serta menjabarkan Visi, Misi dan Program Perencanaan Pembangunan Kabupaten Tanah Laut 2024-2026, untuk memudahkan penetapan kawasan terpadu kelak dengan tidak mengesampingkan RPJPD Kabupaten Tanah Laut tahun 2005 - 2025, yang pada akhirnya membawa perubahan dalam segala bidang kehidupan masyarakat Kecamatan Tambang Ulang pada khususnya dan pada umumnya di Kabupaten Tanah Laut.</w:t>
      </w:r>
    </w:p>
    <w:p w14:paraId="1ABCF58C" w14:textId="77777777" w:rsidR="008E1B94" w:rsidRDefault="00483595">
      <w:pPr>
        <w:pStyle w:val="DaftarParagraf"/>
        <w:numPr>
          <w:ilvl w:val="1"/>
          <w:numId w:val="5"/>
        </w:numPr>
        <w:tabs>
          <w:tab w:val="left" w:pos="709"/>
        </w:tabs>
        <w:spacing w:before="120" w:after="120" w:line="360" w:lineRule="auto"/>
        <w:ind w:left="709" w:hanging="709"/>
        <w:rPr>
          <w:rFonts w:ascii="Tahoma" w:hAnsi="Tahoma" w:cs="Tahoma"/>
          <w:b/>
          <w:sz w:val="24"/>
          <w:szCs w:val="24"/>
        </w:rPr>
      </w:pPr>
      <w:proofErr w:type="spellStart"/>
      <w:r>
        <w:rPr>
          <w:rFonts w:ascii="Tahoma" w:hAnsi="Tahoma" w:cs="Tahoma"/>
          <w:b/>
          <w:sz w:val="24"/>
          <w:szCs w:val="24"/>
        </w:rPr>
        <w:lastRenderedPageBreak/>
        <w:t>Sistematika</w:t>
      </w:r>
      <w:proofErr w:type="spellEnd"/>
      <w:r>
        <w:rPr>
          <w:rFonts w:ascii="Tahoma" w:hAnsi="Tahoma" w:cs="Tahoma"/>
          <w:b/>
          <w:sz w:val="24"/>
          <w:szCs w:val="24"/>
        </w:rPr>
        <w:t xml:space="preserve"> </w:t>
      </w:r>
      <w:proofErr w:type="spellStart"/>
      <w:r>
        <w:rPr>
          <w:rFonts w:ascii="Tahoma" w:hAnsi="Tahoma" w:cs="Tahoma"/>
          <w:b/>
          <w:sz w:val="24"/>
          <w:szCs w:val="24"/>
        </w:rPr>
        <w:t>Penulisan</w:t>
      </w:r>
      <w:proofErr w:type="spellEnd"/>
    </w:p>
    <w:p w14:paraId="5E24C06B" w14:textId="77777777" w:rsidR="008E1B94" w:rsidRDefault="00483595">
      <w:pPr>
        <w:spacing w:line="360" w:lineRule="auto"/>
        <w:ind w:left="709" w:firstLine="709"/>
        <w:jc w:val="both"/>
        <w:rPr>
          <w:rFonts w:ascii="Tahoma" w:hAnsi="Tahoma" w:cs="Tahoma"/>
        </w:rPr>
      </w:pPr>
      <w:proofErr w:type="spellStart"/>
      <w:r>
        <w:rPr>
          <w:rFonts w:ascii="Tahoma" w:hAnsi="Tahoma" w:cs="Tahoma"/>
        </w:rPr>
        <w:t>Mengacu</w:t>
      </w:r>
      <w:proofErr w:type="spellEnd"/>
      <w:r>
        <w:rPr>
          <w:rFonts w:ascii="Tahoma" w:hAnsi="Tahoma" w:cs="Tahoma"/>
        </w:rPr>
        <w:t xml:space="preserve"> </w:t>
      </w:r>
      <w:proofErr w:type="spellStart"/>
      <w:r>
        <w:rPr>
          <w:rFonts w:ascii="Tahoma" w:hAnsi="Tahoma" w:cs="Tahoma"/>
        </w:rPr>
        <w:t>kepada</w:t>
      </w:r>
      <w:proofErr w:type="spellEnd"/>
      <w:r>
        <w:rPr>
          <w:rFonts w:ascii="Tahoma" w:hAnsi="Tahoma" w:cs="Tahoma"/>
        </w:rPr>
        <w:t xml:space="preserve"> Surat Badan </w:t>
      </w:r>
      <w:proofErr w:type="spellStart"/>
      <w:r>
        <w:rPr>
          <w:rFonts w:ascii="Tahoma" w:hAnsi="Tahoma" w:cs="Tahoma"/>
        </w:rPr>
        <w:t>Perencanaan</w:t>
      </w:r>
      <w:proofErr w:type="spellEnd"/>
      <w:r>
        <w:rPr>
          <w:rFonts w:ascii="Tahoma" w:hAnsi="Tahoma" w:cs="Tahoma"/>
        </w:rPr>
        <w:t xml:space="preserve"> Pembangunan Daerah Tanah Laut </w:t>
      </w:r>
      <w:proofErr w:type="spellStart"/>
      <w:proofErr w:type="gramStart"/>
      <w:r>
        <w:rPr>
          <w:rFonts w:ascii="Tahoma" w:hAnsi="Tahoma" w:cs="Tahoma"/>
        </w:rPr>
        <w:t>Nomor</w:t>
      </w:r>
      <w:proofErr w:type="spellEnd"/>
      <w:r>
        <w:rPr>
          <w:rFonts w:ascii="Tahoma" w:hAnsi="Tahoma" w:cs="Tahoma"/>
        </w:rPr>
        <w:t xml:space="preserve"> :</w:t>
      </w:r>
      <w:proofErr w:type="gramEnd"/>
      <w:r>
        <w:rPr>
          <w:rFonts w:ascii="Tahoma" w:hAnsi="Tahoma" w:cs="Tahoma"/>
        </w:rPr>
        <w:t xml:space="preserve"> 050.13/3282/</w:t>
      </w:r>
      <w:proofErr w:type="spellStart"/>
      <w:r>
        <w:rPr>
          <w:rFonts w:ascii="Tahoma" w:hAnsi="Tahoma" w:cs="Tahoma"/>
        </w:rPr>
        <w:t>Bappeda</w:t>
      </w:r>
      <w:proofErr w:type="spellEnd"/>
      <w:r>
        <w:rPr>
          <w:rFonts w:ascii="Tahoma" w:hAnsi="Tahoma" w:cs="Tahoma"/>
        </w:rPr>
        <w:t xml:space="preserve">/2022, </w:t>
      </w:r>
      <w:proofErr w:type="spellStart"/>
      <w:r>
        <w:rPr>
          <w:rFonts w:ascii="Tahoma" w:hAnsi="Tahoma" w:cs="Tahoma"/>
        </w:rPr>
        <w:t>Sistematika</w:t>
      </w:r>
      <w:proofErr w:type="spellEnd"/>
      <w:r>
        <w:rPr>
          <w:rFonts w:ascii="Tahoma" w:hAnsi="Tahoma" w:cs="Tahoma"/>
        </w:rPr>
        <w:t xml:space="preserve"> </w:t>
      </w:r>
      <w:proofErr w:type="spellStart"/>
      <w:r>
        <w:rPr>
          <w:rFonts w:ascii="Tahoma" w:hAnsi="Tahoma" w:cs="Tahoma"/>
        </w:rPr>
        <w:t>Penyajian</w:t>
      </w:r>
      <w:proofErr w:type="spellEnd"/>
      <w:r>
        <w:rPr>
          <w:rFonts w:ascii="Tahoma" w:hAnsi="Tahoma" w:cs="Tahoma"/>
        </w:rPr>
        <w:t xml:space="preserve"> </w:t>
      </w:r>
      <w:proofErr w:type="spellStart"/>
      <w:r>
        <w:rPr>
          <w:rFonts w:ascii="Tahoma" w:hAnsi="Tahoma" w:cs="Tahoma"/>
        </w:rPr>
        <w:t>Renstra</w:t>
      </w:r>
      <w:proofErr w:type="spellEnd"/>
      <w:r>
        <w:rPr>
          <w:rFonts w:ascii="Tahoma" w:hAnsi="Tahoma" w:cs="Tahoma"/>
        </w:rPr>
        <w:t xml:space="preserve"> SOPD Kantor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w:t>
      </w:r>
      <w:proofErr w:type="spellStart"/>
      <w:r>
        <w:rPr>
          <w:rFonts w:ascii="Tahoma" w:hAnsi="Tahoma" w:cs="Tahoma"/>
        </w:rPr>
        <w:t>sebagai</w:t>
      </w:r>
      <w:proofErr w:type="spellEnd"/>
      <w:r>
        <w:rPr>
          <w:rFonts w:ascii="Tahoma" w:hAnsi="Tahoma" w:cs="Tahoma"/>
        </w:rPr>
        <w:t xml:space="preserve"> </w:t>
      </w:r>
      <w:proofErr w:type="spellStart"/>
      <w:r>
        <w:rPr>
          <w:rFonts w:ascii="Tahoma" w:hAnsi="Tahoma" w:cs="Tahoma"/>
        </w:rPr>
        <w:t>berikut</w:t>
      </w:r>
      <w:proofErr w:type="spellEnd"/>
      <w:r>
        <w:rPr>
          <w:rFonts w:ascii="Tahoma" w:hAnsi="Tahoma" w:cs="Tahoma"/>
        </w:rPr>
        <w:t xml:space="preserve"> :</w:t>
      </w:r>
    </w:p>
    <w:p w14:paraId="42F6AA6E" w14:textId="77777777" w:rsidR="008E1B94" w:rsidRDefault="00483595">
      <w:pPr>
        <w:tabs>
          <w:tab w:val="left" w:pos="2268"/>
        </w:tabs>
        <w:spacing w:line="360" w:lineRule="auto"/>
        <w:ind w:left="2268" w:hanging="1134"/>
        <w:jc w:val="both"/>
        <w:rPr>
          <w:rFonts w:ascii="Tahoma" w:hAnsi="Tahoma" w:cs="Tahoma"/>
        </w:rPr>
      </w:pPr>
      <w:r>
        <w:rPr>
          <w:rFonts w:ascii="Tahoma" w:hAnsi="Tahoma" w:cs="Tahoma"/>
        </w:rPr>
        <w:t>BAB I</w:t>
      </w:r>
      <w:r>
        <w:rPr>
          <w:rFonts w:ascii="Tahoma" w:hAnsi="Tahoma" w:cs="Tahoma"/>
        </w:rPr>
        <w:tab/>
        <w:t>PENDAHULUAN</w:t>
      </w:r>
    </w:p>
    <w:p w14:paraId="0BF50479" w14:textId="77777777" w:rsidR="008E1B94" w:rsidRDefault="00483595">
      <w:pPr>
        <w:pStyle w:val="DaftarParagraf"/>
        <w:numPr>
          <w:ilvl w:val="1"/>
          <w:numId w:val="6"/>
        </w:numPr>
        <w:tabs>
          <w:tab w:val="left" w:pos="2268"/>
          <w:tab w:val="left" w:pos="3119"/>
        </w:tabs>
        <w:spacing w:after="0" w:line="360" w:lineRule="auto"/>
        <w:contextualSpacing w:val="0"/>
        <w:jc w:val="both"/>
        <w:rPr>
          <w:rFonts w:ascii="Tahoma" w:hAnsi="Tahoma" w:cs="Tahoma"/>
          <w:sz w:val="24"/>
          <w:szCs w:val="24"/>
        </w:rPr>
      </w:pPr>
      <w:r>
        <w:rPr>
          <w:rFonts w:ascii="Tahoma" w:hAnsi="Tahoma" w:cs="Tahoma"/>
          <w:sz w:val="24"/>
          <w:szCs w:val="24"/>
        </w:rPr>
        <w:t xml:space="preserve">Latar </w:t>
      </w:r>
      <w:proofErr w:type="spellStart"/>
      <w:r>
        <w:rPr>
          <w:rFonts w:ascii="Tahoma" w:hAnsi="Tahoma" w:cs="Tahoma"/>
          <w:sz w:val="24"/>
          <w:szCs w:val="24"/>
        </w:rPr>
        <w:t>Belakang</w:t>
      </w:r>
      <w:proofErr w:type="spellEnd"/>
    </w:p>
    <w:p w14:paraId="51B94683" w14:textId="77777777" w:rsidR="008E1B94" w:rsidRDefault="00483595">
      <w:pPr>
        <w:pStyle w:val="DaftarParagraf"/>
        <w:numPr>
          <w:ilvl w:val="1"/>
          <w:numId w:val="6"/>
        </w:numPr>
        <w:tabs>
          <w:tab w:val="left" w:pos="2268"/>
          <w:tab w:val="left" w:pos="3119"/>
        </w:tabs>
        <w:spacing w:after="0" w:line="360" w:lineRule="auto"/>
        <w:contextualSpacing w:val="0"/>
        <w:jc w:val="both"/>
        <w:rPr>
          <w:rFonts w:ascii="Tahoma" w:hAnsi="Tahoma" w:cs="Tahoma"/>
          <w:sz w:val="24"/>
          <w:szCs w:val="24"/>
        </w:rPr>
      </w:pPr>
      <w:r>
        <w:rPr>
          <w:rFonts w:ascii="Tahoma" w:hAnsi="Tahoma" w:cs="Tahoma"/>
          <w:sz w:val="24"/>
          <w:szCs w:val="24"/>
        </w:rPr>
        <w:t xml:space="preserve">Dasar Hukum </w:t>
      </w:r>
      <w:proofErr w:type="spellStart"/>
      <w:r>
        <w:rPr>
          <w:rFonts w:ascii="Tahoma" w:hAnsi="Tahoma" w:cs="Tahoma"/>
          <w:sz w:val="24"/>
          <w:szCs w:val="24"/>
        </w:rPr>
        <w:t>Penyusunan</w:t>
      </w:r>
      <w:proofErr w:type="spellEnd"/>
    </w:p>
    <w:p w14:paraId="4BD2DE0A" w14:textId="77777777" w:rsidR="008E1B94" w:rsidRDefault="00483595">
      <w:pPr>
        <w:pStyle w:val="DaftarParagraf"/>
        <w:numPr>
          <w:ilvl w:val="1"/>
          <w:numId w:val="6"/>
        </w:numPr>
        <w:tabs>
          <w:tab w:val="left" w:pos="2268"/>
          <w:tab w:val="left" w:pos="2977"/>
        </w:tabs>
        <w:spacing w:after="0" w:line="360" w:lineRule="auto"/>
        <w:contextualSpacing w:val="0"/>
        <w:jc w:val="both"/>
        <w:rPr>
          <w:rFonts w:ascii="Tahoma" w:hAnsi="Tahoma" w:cs="Tahoma"/>
          <w:sz w:val="24"/>
          <w:szCs w:val="24"/>
        </w:rPr>
      </w:pPr>
      <w:r>
        <w:rPr>
          <w:rFonts w:ascii="Tahoma" w:hAnsi="Tahoma" w:cs="Tahoma"/>
          <w:sz w:val="24"/>
          <w:szCs w:val="24"/>
        </w:rPr>
        <w:t>Maksud dan Tujuan</w:t>
      </w:r>
    </w:p>
    <w:p w14:paraId="739D064A" w14:textId="77777777" w:rsidR="008E1B94" w:rsidRDefault="00483595">
      <w:pPr>
        <w:pStyle w:val="DaftarParagraf"/>
        <w:numPr>
          <w:ilvl w:val="1"/>
          <w:numId w:val="6"/>
        </w:numPr>
        <w:tabs>
          <w:tab w:val="left" w:pos="2268"/>
          <w:tab w:val="left" w:pos="3119"/>
        </w:tabs>
        <w:spacing w:after="0" w:line="360" w:lineRule="auto"/>
        <w:contextualSpacing w:val="0"/>
        <w:jc w:val="both"/>
        <w:rPr>
          <w:rFonts w:ascii="Tahoma" w:hAnsi="Tahoma" w:cs="Tahoma"/>
          <w:sz w:val="24"/>
          <w:szCs w:val="24"/>
        </w:rPr>
      </w:pPr>
      <w:proofErr w:type="spellStart"/>
      <w:r>
        <w:rPr>
          <w:rFonts w:ascii="Tahoma" w:hAnsi="Tahoma" w:cs="Tahoma"/>
          <w:sz w:val="24"/>
          <w:szCs w:val="24"/>
        </w:rPr>
        <w:t>Sistematika</w:t>
      </w:r>
      <w:proofErr w:type="spellEnd"/>
      <w:r>
        <w:rPr>
          <w:rFonts w:ascii="Tahoma" w:hAnsi="Tahoma" w:cs="Tahoma"/>
          <w:sz w:val="24"/>
          <w:szCs w:val="24"/>
        </w:rPr>
        <w:t xml:space="preserve"> </w:t>
      </w:r>
      <w:proofErr w:type="spellStart"/>
      <w:r>
        <w:rPr>
          <w:rFonts w:ascii="Tahoma" w:hAnsi="Tahoma" w:cs="Tahoma"/>
          <w:sz w:val="24"/>
          <w:szCs w:val="24"/>
        </w:rPr>
        <w:t>Penulisan</w:t>
      </w:r>
      <w:proofErr w:type="spellEnd"/>
    </w:p>
    <w:p w14:paraId="6A072ADC" w14:textId="77777777" w:rsidR="008E1B94" w:rsidRPr="00DC2C89" w:rsidRDefault="00483595">
      <w:pPr>
        <w:tabs>
          <w:tab w:val="left" w:pos="2268"/>
        </w:tabs>
        <w:spacing w:line="360" w:lineRule="auto"/>
        <w:ind w:left="2268" w:hanging="1134"/>
        <w:jc w:val="both"/>
        <w:rPr>
          <w:rFonts w:ascii="Tahoma" w:hAnsi="Tahoma" w:cs="Tahoma"/>
          <w:lang w:val="nb-NO"/>
        </w:rPr>
      </w:pPr>
      <w:r w:rsidRPr="00DC2C89">
        <w:rPr>
          <w:rFonts w:ascii="Tahoma" w:hAnsi="Tahoma" w:cs="Tahoma"/>
          <w:lang w:val="nb-NO"/>
        </w:rPr>
        <w:t>BAB II</w:t>
      </w:r>
      <w:r w:rsidRPr="00DC2C89">
        <w:rPr>
          <w:rFonts w:ascii="Tahoma" w:hAnsi="Tahoma" w:cs="Tahoma"/>
          <w:lang w:val="nb-NO"/>
        </w:rPr>
        <w:tab/>
        <w:t>GAMBARAN PELAYANAN PERANGKAT DAERAH</w:t>
      </w:r>
    </w:p>
    <w:p w14:paraId="30041C01" w14:textId="77777777" w:rsidR="008E1B94" w:rsidRPr="00DC2C89" w:rsidRDefault="00483595">
      <w:pPr>
        <w:tabs>
          <w:tab w:val="left" w:pos="2268"/>
          <w:tab w:val="left" w:pos="2977"/>
        </w:tabs>
        <w:spacing w:line="360" w:lineRule="auto"/>
        <w:ind w:left="2977" w:hanging="709"/>
        <w:jc w:val="both"/>
        <w:rPr>
          <w:rFonts w:ascii="Tahoma" w:hAnsi="Tahoma" w:cs="Tahoma"/>
          <w:lang w:val="nb-NO"/>
        </w:rPr>
      </w:pPr>
      <w:r w:rsidRPr="00DC2C89">
        <w:rPr>
          <w:rFonts w:ascii="Tahoma" w:hAnsi="Tahoma" w:cs="Tahoma"/>
          <w:lang w:val="nb-NO"/>
        </w:rPr>
        <w:t>2.1.</w:t>
      </w:r>
      <w:r w:rsidRPr="00DC2C89">
        <w:rPr>
          <w:rFonts w:ascii="Tahoma" w:hAnsi="Tahoma" w:cs="Tahoma"/>
          <w:lang w:val="nb-NO"/>
        </w:rPr>
        <w:tab/>
        <w:t>Tugas, Fungsi dan Struktur Organisasi Perangkat Daerah</w:t>
      </w:r>
    </w:p>
    <w:p w14:paraId="28B3234A" w14:textId="77777777" w:rsidR="008E1B94" w:rsidRPr="00DC2C89" w:rsidRDefault="00483595">
      <w:pPr>
        <w:tabs>
          <w:tab w:val="left" w:pos="2268"/>
          <w:tab w:val="left" w:pos="2977"/>
        </w:tabs>
        <w:spacing w:line="360" w:lineRule="auto"/>
        <w:ind w:left="2977" w:hanging="709"/>
        <w:jc w:val="both"/>
        <w:rPr>
          <w:rFonts w:ascii="Tahoma" w:hAnsi="Tahoma" w:cs="Tahoma"/>
          <w:lang w:val="nb-NO"/>
        </w:rPr>
      </w:pPr>
      <w:r w:rsidRPr="00DC2C89">
        <w:rPr>
          <w:rFonts w:ascii="Tahoma" w:hAnsi="Tahoma" w:cs="Tahoma"/>
          <w:lang w:val="nb-NO"/>
        </w:rPr>
        <w:t>2.2.</w:t>
      </w:r>
      <w:r w:rsidRPr="00DC2C89">
        <w:rPr>
          <w:rFonts w:ascii="Tahoma" w:hAnsi="Tahoma" w:cs="Tahoma"/>
          <w:lang w:val="nb-NO"/>
        </w:rPr>
        <w:tab/>
        <w:t>Sumber Daya Perangkat Daerah</w:t>
      </w:r>
    </w:p>
    <w:p w14:paraId="7B5D87F3" w14:textId="77777777" w:rsidR="008E1B94" w:rsidRPr="00DC2C89" w:rsidRDefault="00483595">
      <w:pPr>
        <w:tabs>
          <w:tab w:val="left" w:pos="2268"/>
          <w:tab w:val="left" w:pos="2977"/>
        </w:tabs>
        <w:spacing w:line="360" w:lineRule="auto"/>
        <w:ind w:left="2977" w:hanging="709"/>
        <w:jc w:val="both"/>
        <w:rPr>
          <w:rFonts w:ascii="Tahoma" w:hAnsi="Tahoma" w:cs="Tahoma"/>
          <w:lang w:val="nb-NO"/>
        </w:rPr>
      </w:pPr>
      <w:r w:rsidRPr="00DC2C89">
        <w:rPr>
          <w:rFonts w:ascii="Tahoma" w:hAnsi="Tahoma" w:cs="Tahoma"/>
          <w:lang w:val="nb-NO"/>
        </w:rPr>
        <w:t>2.3.</w:t>
      </w:r>
      <w:r w:rsidRPr="00DC2C89">
        <w:rPr>
          <w:rFonts w:ascii="Tahoma" w:hAnsi="Tahoma" w:cs="Tahoma"/>
          <w:lang w:val="nb-NO"/>
        </w:rPr>
        <w:tab/>
        <w:t>Kinerja Pelayanan Perangkat Daerah</w:t>
      </w:r>
    </w:p>
    <w:p w14:paraId="4E356CB6" w14:textId="77777777" w:rsidR="008E1B94" w:rsidRPr="00DC2C89" w:rsidRDefault="00483595">
      <w:pPr>
        <w:tabs>
          <w:tab w:val="left" w:pos="2268"/>
          <w:tab w:val="left" w:pos="2977"/>
        </w:tabs>
        <w:spacing w:after="120" w:line="360" w:lineRule="auto"/>
        <w:ind w:left="2977" w:hanging="709"/>
        <w:jc w:val="both"/>
        <w:rPr>
          <w:rFonts w:ascii="Tahoma" w:hAnsi="Tahoma" w:cs="Tahoma"/>
          <w:lang w:val="nb-NO"/>
        </w:rPr>
      </w:pPr>
      <w:r w:rsidRPr="00DC2C89">
        <w:rPr>
          <w:rFonts w:ascii="Tahoma" w:hAnsi="Tahoma" w:cs="Tahoma"/>
          <w:lang w:val="nb-NO"/>
        </w:rPr>
        <w:t>2.4.</w:t>
      </w:r>
      <w:r w:rsidRPr="00DC2C89">
        <w:rPr>
          <w:rFonts w:ascii="Tahoma" w:hAnsi="Tahoma" w:cs="Tahoma"/>
          <w:lang w:val="nb-NO"/>
        </w:rPr>
        <w:tab/>
        <w:t>Tantangan dan Peluang Pengembangan Pelayanan Perangkat Daerah</w:t>
      </w:r>
    </w:p>
    <w:p w14:paraId="729870A2" w14:textId="77777777" w:rsidR="008E1B94" w:rsidRPr="00DC2C89" w:rsidRDefault="00483595">
      <w:pPr>
        <w:tabs>
          <w:tab w:val="left" w:pos="2268"/>
        </w:tabs>
        <w:spacing w:after="120" w:line="276" w:lineRule="auto"/>
        <w:ind w:left="2268" w:hanging="1134"/>
        <w:jc w:val="both"/>
        <w:rPr>
          <w:rFonts w:ascii="Tahoma" w:hAnsi="Tahoma" w:cs="Tahoma"/>
          <w:lang w:val="nb-NO"/>
        </w:rPr>
      </w:pPr>
      <w:r w:rsidRPr="00DC2C89">
        <w:rPr>
          <w:rFonts w:ascii="Tahoma" w:hAnsi="Tahoma" w:cs="Tahoma"/>
          <w:lang w:val="nb-NO"/>
        </w:rPr>
        <w:t>BAB III</w:t>
      </w:r>
      <w:r w:rsidRPr="00DC2C89">
        <w:rPr>
          <w:rFonts w:ascii="Tahoma" w:hAnsi="Tahoma" w:cs="Tahoma"/>
          <w:lang w:val="nb-NO"/>
        </w:rPr>
        <w:tab/>
        <w:t xml:space="preserve">PERMASALAHAN DAN ISU – ISU </w:t>
      </w:r>
      <w:r w:rsidRPr="00DC2C89">
        <w:rPr>
          <w:rFonts w:ascii="Tahoma" w:hAnsi="Tahoma" w:cs="Tahoma"/>
          <w:lang w:val="nb-NO"/>
        </w:rPr>
        <w:t>SRTATEGIS PERANGKAT DAERAH</w:t>
      </w:r>
    </w:p>
    <w:p w14:paraId="5D25F3FB" w14:textId="77777777" w:rsidR="008E1B94" w:rsidRPr="00DC2C89" w:rsidRDefault="00483595">
      <w:pPr>
        <w:tabs>
          <w:tab w:val="left" w:pos="2268"/>
          <w:tab w:val="left" w:pos="2977"/>
        </w:tabs>
        <w:spacing w:after="120" w:line="276" w:lineRule="auto"/>
        <w:ind w:left="2977" w:hanging="709"/>
        <w:jc w:val="both"/>
        <w:rPr>
          <w:rFonts w:ascii="Tahoma" w:hAnsi="Tahoma" w:cs="Tahoma"/>
          <w:lang w:val="nb-NO"/>
        </w:rPr>
      </w:pPr>
      <w:r w:rsidRPr="00DC2C89">
        <w:rPr>
          <w:rFonts w:ascii="Tahoma" w:hAnsi="Tahoma" w:cs="Tahoma"/>
          <w:lang w:val="nb-NO"/>
        </w:rPr>
        <w:t>3.1.</w:t>
      </w:r>
      <w:r w:rsidRPr="00DC2C89">
        <w:rPr>
          <w:rFonts w:ascii="Tahoma" w:hAnsi="Tahoma" w:cs="Tahoma"/>
          <w:lang w:val="nb-NO"/>
        </w:rPr>
        <w:tab/>
        <w:t>Identifikasi Permasalahan Berdasarkan Tugas dan Fungsi Pelayanan Perangkat Daerah</w:t>
      </w:r>
    </w:p>
    <w:p w14:paraId="140DCB37" w14:textId="77777777" w:rsidR="008E1B94" w:rsidRDefault="00483595">
      <w:pPr>
        <w:tabs>
          <w:tab w:val="left" w:pos="2268"/>
          <w:tab w:val="left" w:pos="2977"/>
        </w:tabs>
        <w:spacing w:after="120" w:line="276" w:lineRule="auto"/>
        <w:ind w:left="2977" w:hanging="709"/>
        <w:jc w:val="both"/>
        <w:rPr>
          <w:rFonts w:ascii="Tahoma" w:hAnsi="Tahoma" w:cs="Tahoma"/>
        </w:rPr>
      </w:pPr>
      <w:r>
        <w:rPr>
          <w:rFonts w:ascii="Tahoma" w:hAnsi="Tahoma" w:cs="Tahoma"/>
        </w:rPr>
        <w:t>3.2.</w:t>
      </w:r>
      <w:r>
        <w:rPr>
          <w:rFonts w:ascii="Tahoma" w:hAnsi="Tahoma" w:cs="Tahoma"/>
        </w:rPr>
        <w:tab/>
      </w:r>
      <w:proofErr w:type="spellStart"/>
      <w:r>
        <w:rPr>
          <w:rFonts w:ascii="Tahoma" w:hAnsi="Tahoma" w:cs="Tahoma"/>
        </w:rPr>
        <w:t>Telaahan</w:t>
      </w:r>
      <w:proofErr w:type="spellEnd"/>
      <w:r>
        <w:rPr>
          <w:rFonts w:ascii="Tahoma" w:hAnsi="Tahoma" w:cs="Tahoma"/>
        </w:rPr>
        <w:t xml:space="preserve"> Program Pada </w:t>
      </w:r>
      <w:proofErr w:type="spellStart"/>
      <w:r>
        <w:rPr>
          <w:rFonts w:ascii="Tahoma" w:hAnsi="Tahoma" w:cs="Tahoma"/>
        </w:rPr>
        <w:t>Rencana</w:t>
      </w:r>
      <w:proofErr w:type="spellEnd"/>
      <w:r>
        <w:rPr>
          <w:rFonts w:ascii="Tahoma" w:hAnsi="Tahoma" w:cs="Tahoma"/>
        </w:rPr>
        <w:t xml:space="preserve"> Pembangunan Daerah</w:t>
      </w:r>
    </w:p>
    <w:p w14:paraId="7039A716" w14:textId="77777777" w:rsidR="008E1B94" w:rsidRPr="00DC2C89" w:rsidRDefault="00483595">
      <w:pPr>
        <w:tabs>
          <w:tab w:val="left" w:pos="2268"/>
          <w:tab w:val="left" w:pos="2977"/>
        </w:tabs>
        <w:spacing w:after="120" w:line="276" w:lineRule="auto"/>
        <w:ind w:left="2977" w:hanging="709"/>
        <w:jc w:val="both"/>
        <w:rPr>
          <w:rFonts w:ascii="Tahoma" w:hAnsi="Tahoma" w:cs="Tahoma"/>
          <w:lang w:val="nb-NO"/>
        </w:rPr>
      </w:pPr>
      <w:r w:rsidRPr="00DC2C89">
        <w:rPr>
          <w:rFonts w:ascii="Tahoma" w:hAnsi="Tahoma" w:cs="Tahoma"/>
          <w:lang w:val="nb-NO"/>
        </w:rPr>
        <w:t>3.3.</w:t>
      </w:r>
      <w:r w:rsidRPr="00DC2C89">
        <w:rPr>
          <w:rFonts w:ascii="Tahoma" w:hAnsi="Tahoma" w:cs="Tahoma"/>
          <w:lang w:val="nb-NO"/>
        </w:rPr>
        <w:tab/>
      </w:r>
      <w:r w:rsidRPr="00DC2C89">
        <w:rPr>
          <w:rFonts w:ascii="Tahoma" w:hAnsi="Tahoma" w:cs="Tahoma"/>
          <w:lang w:val="nb-NO"/>
        </w:rPr>
        <w:t xml:space="preserve">Telaahan Renstra Kementerian/Lembaga dan Renstra Perangkat Daerah Provinsi/Kabupaten/Kota </w:t>
      </w:r>
    </w:p>
    <w:p w14:paraId="6ECBFA57" w14:textId="77777777" w:rsidR="008E1B94" w:rsidRDefault="00483595">
      <w:pPr>
        <w:tabs>
          <w:tab w:val="left" w:pos="2268"/>
          <w:tab w:val="left" w:pos="2977"/>
        </w:tabs>
        <w:spacing w:after="120" w:line="276" w:lineRule="auto"/>
        <w:ind w:left="2977" w:hanging="709"/>
        <w:jc w:val="both"/>
        <w:rPr>
          <w:rFonts w:ascii="Tahoma" w:hAnsi="Tahoma" w:cs="Tahoma"/>
        </w:rPr>
      </w:pPr>
      <w:r>
        <w:rPr>
          <w:rFonts w:ascii="Tahoma" w:hAnsi="Tahoma" w:cs="Tahoma"/>
        </w:rPr>
        <w:t>3.4.</w:t>
      </w:r>
      <w:r>
        <w:rPr>
          <w:rFonts w:ascii="Tahoma" w:hAnsi="Tahoma" w:cs="Tahoma"/>
        </w:rPr>
        <w:tab/>
      </w:r>
      <w:proofErr w:type="spellStart"/>
      <w:r>
        <w:rPr>
          <w:rFonts w:ascii="Tahoma" w:hAnsi="Tahoma" w:cs="Tahoma"/>
        </w:rPr>
        <w:t>Telaahan</w:t>
      </w:r>
      <w:proofErr w:type="spellEnd"/>
      <w:r>
        <w:rPr>
          <w:rFonts w:ascii="Tahoma" w:hAnsi="Tahoma" w:cs="Tahoma"/>
        </w:rPr>
        <w:t xml:space="preserve"> </w:t>
      </w:r>
      <w:proofErr w:type="spellStart"/>
      <w:r>
        <w:rPr>
          <w:rFonts w:ascii="Tahoma" w:hAnsi="Tahoma" w:cs="Tahoma"/>
        </w:rPr>
        <w:t>Rencana</w:t>
      </w:r>
      <w:proofErr w:type="spellEnd"/>
      <w:r>
        <w:rPr>
          <w:rFonts w:ascii="Tahoma" w:hAnsi="Tahoma" w:cs="Tahoma"/>
        </w:rPr>
        <w:t xml:space="preserve"> Tata Ruang Wilayah </w:t>
      </w:r>
    </w:p>
    <w:p w14:paraId="224FC57B" w14:textId="77777777" w:rsidR="008E1B94" w:rsidRDefault="00483595">
      <w:pPr>
        <w:tabs>
          <w:tab w:val="left" w:pos="2268"/>
          <w:tab w:val="left" w:pos="2977"/>
        </w:tabs>
        <w:spacing w:after="120" w:line="276" w:lineRule="auto"/>
        <w:ind w:left="2977" w:hanging="709"/>
        <w:jc w:val="both"/>
        <w:rPr>
          <w:rFonts w:ascii="Tahoma" w:hAnsi="Tahoma" w:cs="Tahoma"/>
          <w:lang w:val="sv-SE"/>
        </w:rPr>
      </w:pPr>
      <w:r>
        <w:rPr>
          <w:rFonts w:ascii="Tahoma" w:hAnsi="Tahoma" w:cs="Tahoma"/>
          <w:lang w:val="sv-SE"/>
        </w:rPr>
        <w:t>3.5.</w:t>
      </w:r>
      <w:r>
        <w:rPr>
          <w:rFonts w:ascii="Tahoma" w:hAnsi="Tahoma" w:cs="Tahoma"/>
          <w:lang w:val="sv-SE"/>
        </w:rPr>
        <w:tab/>
        <w:t>Penentuan Isu – Isu Strategis</w:t>
      </w:r>
    </w:p>
    <w:p w14:paraId="6957CC7C" w14:textId="77777777" w:rsidR="008E1B94" w:rsidRPr="00DC2C89" w:rsidRDefault="00483595">
      <w:pPr>
        <w:tabs>
          <w:tab w:val="left" w:pos="2268"/>
        </w:tabs>
        <w:spacing w:after="120" w:line="276" w:lineRule="auto"/>
        <w:ind w:left="2268" w:hanging="1134"/>
        <w:jc w:val="both"/>
        <w:rPr>
          <w:rFonts w:ascii="Tahoma" w:hAnsi="Tahoma" w:cs="Tahoma"/>
          <w:lang w:val="nb-NO"/>
        </w:rPr>
      </w:pPr>
      <w:r w:rsidRPr="00DC2C89">
        <w:rPr>
          <w:rFonts w:ascii="Tahoma" w:hAnsi="Tahoma" w:cs="Tahoma"/>
          <w:lang w:val="nb-NO"/>
        </w:rPr>
        <w:t>BAB IV</w:t>
      </w:r>
      <w:r w:rsidRPr="00DC2C89">
        <w:rPr>
          <w:rFonts w:ascii="Tahoma" w:hAnsi="Tahoma" w:cs="Tahoma"/>
          <w:lang w:val="nb-NO"/>
        </w:rPr>
        <w:tab/>
        <w:t>TUJUAN DAN SASARAN</w:t>
      </w:r>
    </w:p>
    <w:p w14:paraId="684C91DA" w14:textId="77777777" w:rsidR="008E1B94" w:rsidRPr="00DC2C89" w:rsidRDefault="00483595">
      <w:pPr>
        <w:tabs>
          <w:tab w:val="left" w:pos="2268"/>
          <w:tab w:val="left" w:pos="2977"/>
        </w:tabs>
        <w:spacing w:after="120" w:line="276" w:lineRule="auto"/>
        <w:ind w:left="2977" w:hanging="709"/>
        <w:jc w:val="both"/>
        <w:rPr>
          <w:rFonts w:ascii="Tahoma" w:hAnsi="Tahoma" w:cs="Tahoma"/>
          <w:lang w:val="nb-NO"/>
        </w:rPr>
      </w:pPr>
      <w:r w:rsidRPr="00DC2C89">
        <w:rPr>
          <w:rFonts w:ascii="Tahoma" w:hAnsi="Tahoma" w:cs="Tahoma"/>
          <w:lang w:val="nb-NO"/>
        </w:rPr>
        <w:t>4.1.</w:t>
      </w:r>
      <w:r w:rsidRPr="00DC2C89">
        <w:rPr>
          <w:rFonts w:ascii="Tahoma" w:hAnsi="Tahoma" w:cs="Tahoma"/>
          <w:lang w:val="nb-NO"/>
        </w:rPr>
        <w:tab/>
        <w:t>Tujuan dan Sasaran Masa Transisi Perangkat Daerah</w:t>
      </w:r>
    </w:p>
    <w:p w14:paraId="5C844C1C" w14:textId="77777777" w:rsidR="008E1B94" w:rsidRPr="00DC2C89" w:rsidRDefault="00483595">
      <w:pPr>
        <w:tabs>
          <w:tab w:val="left" w:pos="2268"/>
        </w:tabs>
        <w:spacing w:after="120" w:line="276" w:lineRule="auto"/>
        <w:ind w:left="2268" w:hanging="1134"/>
        <w:jc w:val="both"/>
        <w:rPr>
          <w:rFonts w:ascii="Tahoma" w:hAnsi="Tahoma" w:cs="Tahoma"/>
          <w:lang w:val="nb-NO"/>
        </w:rPr>
      </w:pPr>
      <w:r w:rsidRPr="00DC2C89">
        <w:rPr>
          <w:rFonts w:ascii="Tahoma" w:hAnsi="Tahoma" w:cs="Tahoma"/>
          <w:lang w:val="nb-NO"/>
        </w:rPr>
        <w:t>BAB V</w:t>
      </w:r>
      <w:r w:rsidRPr="00DC2C89">
        <w:rPr>
          <w:rFonts w:ascii="Tahoma" w:hAnsi="Tahoma" w:cs="Tahoma"/>
          <w:lang w:val="nb-NO"/>
        </w:rPr>
        <w:tab/>
        <w:t>STRATEGI DAN ARAH KEBIJAKAN</w:t>
      </w:r>
      <w:r w:rsidRPr="00DC2C89">
        <w:rPr>
          <w:rFonts w:ascii="Tahoma" w:hAnsi="Tahoma" w:cs="Tahoma"/>
          <w:lang w:val="nb-NO"/>
        </w:rPr>
        <w:tab/>
      </w:r>
    </w:p>
    <w:p w14:paraId="5A68A7EF" w14:textId="77777777" w:rsidR="008E1B94" w:rsidRPr="00DC2C89" w:rsidRDefault="00483595">
      <w:pPr>
        <w:tabs>
          <w:tab w:val="left" w:pos="2268"/>
        </w:tabs>
        <w:spacing w:after="120" w:line="276" w:lineRule="auto"/>
        <w:ind w:left="2268" w:hanging="1134"/>
        <w:jc w:val="both"/>
        <w:rPr>
          <w:rFonts w:ascii="Tahoma" w:hAnsi="Tahoma" w:cs="Tahoma"/>
          <w:lang w:val="nb-NO"/>
        </w:rPr>
      </w:pPr>
      <w:r w:rsidRPr="00DC2C89">
        <w:rPr>
          <w:rFonts w:ascii="Tahoma" w:hAnsi="Tahoma" w:cs="Tahoma"/>
          <w:lang w:val="nb-NO"/>
        </w:rPr>
        <w:t>BAB VI</w:t>
      </w:r>
      <w:r w:rsidRPr="00DC2C89">
        <w:rPr>
          <w:rFonts w:ascii="Tahoma" w:hAnsi="Tahoma" w:cs="Tahoma"/>
          <w:lang w:val="nb-NO"/>
        </w:rPr>
        <w:tab/>
        <w:t>RENCANA PROGRAM DAN KEGIATAN, SERTA PENDANAAN</w:t>
      </w:r>
    </w:p>
    <w:p w14:paraId="7BFF6CE3" w14:textId="77777777" w:rsidR="008E1B94" w:rsidRPr="00DC2C89" w:rsidRDefault="00483595">
      <w:pPr>
        <w:tabs>
          <w:tab w:val="left" w:pos="2268"/>
        </w:tabs>
        <w:spacing w:after="120" w:line="276" w:lineRule="auto"/>
        <w:ind w:left="2268" w:hanging="1134"/>
        <w:jc w:val="both"/>
        <w:rPr>
          <w:rFonts w:ascii="Tahoma" w:hAnsi="Tahoma" w:cs="Tahoma"/>
          <w:lang w:val="nb-NO"/>
        </w:rPr>
      </w:pPr>
      <w:r w:rsidRPr="00DC2C89">
        <w:rPr>
          <w:rFonts w:ascii="Tahoma" w:hAnsi="Tahoma" w:cs="Tahoma"/>
          <w:lang w:val="nb-NO"/>
        </w:rPr>
        <w:t>BAB VII</w:t>
      </w:r>
      <w:r w:rsidRPr="00DC2C89">
        <w:rPr>
          <w:rFonts w:ascii="Tahoma" w:hAnsi="Tahoma" w:cs="Tahoma"/>
          <w:lang w:val="nb-NO"/>
        </w:rPr>
        <w:tab/>
        <w:t>KINERJA PENYELENGGARAAN BIDANG URUSAN</w:t>
      </w:r>
    </w:p>
    <w:p w14:paraId="11014458" w14:textId="77777777" w:rsidR="008E1B94" w:rsidRPr="00DC2C89" w:rsidRDefault="00483595">
      <w:pPr>
        <w:tabs>
          <w:tab w:val="left" w:pos="2268"/>
        </w:tabs>
        <w:spacing w:after="120" w:line="276" w:lineRule="auto"/>
        <w:ind w:left="2268" w:hanging="1134"/>
        <w:jc w:val="both"/>
        <w:rPr>
          <w:rFonts w:ascii="Tahoma" w:hAnsi="Tahoma" w:cs="Tahoma"/>
          <w:lang w:val="nb-NO"/>
        </w:rPr>
      </w:pPr>
      <w:r w:rsidRPr="00DC2C89">
        <w:rPr>
          <w:rFonts w:ascii="Tahoma" w:hAnsi="Tahoma" w:cs="Tahoma"/>
          <w:lang w:val="nb-NO"/>
        </w:rPr>
        <w:t>BAB VIII</w:t>
      </w:r>
      <w:r w:rsidRPr="00DC2C89">
        <w:rPr>
          <w:rFonts w:ascii="Tahoma" w:hAnsi="Tahoma" w:cs="Tahoma"/>
          <w:lang w:val="nb-NO"/>
        </w:rPr>
        <w:tab/>
        <w:t>PENUTUP</w:t>
      </w:r>
    </w:p>
    <w:p w14:paraId="78A78B74" w14:textId="77777777" w:rsidR="008E1B94" w:rsidRDefault="008E1B94">
      <w:pPr>
        <w:pStyle w:val="DaftarParagraf"/>
        <w:spacing w:line="480" w:lineRule="auto"/>
        <w:ind w:left="375"/>
        <w:jc w:val="center"/>
        <w:rPr>
          <w:rFonts w:ascii="Tahoma" w:hAnsi="Tahoma" w:cs="Tahoma"/>
          <w:b/>
          <w:bCs/>
          <w:sz w:val="24"/>
          <w:szCs w:val="24"/>
          <w:lang w:val="nb-NO"/>
        </w:rPr>
      </w:pPr>
    </w:p>
    <w:p w14:paraId="4E9DD6C7" w14:textId="77777777" w:rsidR="008E1B94" w:rsidRDefault="008E1B94">
      <w:pPr>
        <w:pStyle w:val="DaftarParagraf"/>
        <w:spacing w:line="480" w:lineRule="auto"/>
        <w:ind w:left="375"/>
        <w:jc w:val="center"/>
        <w:rPr>
          <w:rFonts w:ascii="Tahoma" w:hAnsi="Tahoma" w:cs="Tahoma"/>
          <w:b/>
          <w:bCs/>
          <w:sz w:val="24"/>
          <w:szCs w:val="24"/>
          <w:lang w:val="nb-NO"/>
        </w:rPr>
      </w:pPr>
    </w:p>
    <w:p w14:paraId="18457107" w14:textId="77777777" w:rsidR="008E1B94" w:rsidRDefault="008E1B94">
      <w:pPr>
        <w:pStyle w:val="DaftarParagraf"/>
        <w:spacing w:line="480" w:lineRule="auto"/>
        <w:ind w:left="375"/>
        <w:jc w:val="center"/>
        <w:rPr>
          <w:rFonts w:ascii="Tahoma" w:hAnsi="Tahoma" w:cs="Tahoma"/>
          <w:b/>
          <w:bCs/>
          <w:sz w:val="24"/>
          <w:szCs w:val="24"/>
          <w:lang w:val="nb-NO"/>
        </w:rPr>
      </w:pPr>
    </w:p>
    <w:p w14:paraId="3B0DE020" w14:textId="77777777" w:rsidR="008E1B94" w:rsidRDefault="00483595">
      <w:pPr>
        <w:pStyle w:val="DaftarParagraf"/>
        <w:spacing w:line="480" w:lineRule="auto"/>
        <w:ind w:left="375"/>
        <w:jc w:val="center"/>
        <w:rPr>
          <w:rFonts w:ascii="Tahoma" w:hAnsi="Tahoma" w:cs="Tahoma"/>
          <w:b/>
          <w:bCs/>
          <w:sz w:val="24"/>
          <w:szCs w:val="24"/>
          <w:lang w:val="nb-NO"/>
        </w:rPr>
      </w:pPr>
      <w:r>
        <w:rPr>
          <w:rFonts w:ascii="Tahoma" w:hAnsi="Tahoma" w:cs="Tahoma"/>
          <w:b/>
          <w:bCs/>
          <w:sz w:val="24"/>
          <w:szCs w:val="24"/>
          <w:lang w:val="nb-NO"/>
        </w:rPr>
        <w:t xml:space="preserve">BAB II </w:t>
      </w:r>
    </w:p>
    <w:p w14:paraId="1E5C0983" w14:textId="77777777" w:rsidR="008E1B94" w:rsidRDefault="00483595">
      <w:pPr>
        <w:pStyle w:val="DaftarParagraf"/>
        <w:spacing w:line="480" w:lineRule="auto"/>
        <w:ind w:left="375"/>
        <w:jc w:val="center"/>
        <w:rPr>
          <w:rFonts w:ascii="Tahoma" w:hAnsi="Tahoma" w:cs="Tahoma"/>
          <w:b/>
          <w:bCs/>
          <w:sz w:val="24"/>
          <w:szCs w:val="24"/>
          <w:lang w:val="nb-NO"/>
        </w:rPr>
      </w:pPr>
      <w:r>
        <w:rPr>
          <w:rFonts w:ascii="Tahoma" w:hAnsi="Tahoma" w:cs="Tahoma"/>
          <w:b/>
          <w:bCs/>
          <w:sz w:val="24"/>
          <w:szCs w:val="24"/>
          <w:lang w:val="nb-NO"/>
        </w:rPr>
        <w:t xml:space="preserve">GAMBARAN PELAYANAN PERANGKAT DAERAH </w:t>
      </w:r>
    </w:p>
    <w:p w14:paraId="4BE5B0EB" w14:textId="77777777" w:rsidR="008E1B94" w:rsidRDefault="00483595">
      <w:pPr>
        <w:pStyle w:val="DaftarParagraf"/>
        <w:spacing w:line="480" w:lineRule="auto"/>
        <w:ind w:left="375"/>
        <w:jc w:val="center"/>
        <w:rPr>
          <w:rFonts w:ascii="Tahoma" w:hAnsi="Tahoma" w:cs="Tahoma"/>
          <w:b/>
          <w:bCs/>
          <w:sz w:val="24"/>
          <w:szCs w:val="24"/>
          <w:lang w:val="nb-NO"/>
        </w:rPr>
      </w:pPr>
      <w:r>
        <w:rPr>
          <w:rFonts w:ascii="Tahoma" w:hAnsi="Tahoma" w:cs="Tahoma"/>
          <w:b/>
          <w:bCs/>
          <w:sz w:val="24"/>
          <w:szCs w:val="24"/>
          <w:lang w:val="nb-NO"/>
        </w:rPr>
        <w:t>KECAMATAN TAMBANG ULANG</w:t>
      </w:r>
    </w:p>
    <w:p w14:paraId="45C10867" w14:textId="77777777" w:rsidR="008E1B94" w:rsidRDefault="00483595">
      <w:pPr>
        <w:tabs>
          <w:tab w:val="left" w:pos="709"/>
        </w:tabs>
        <w:spacing w:after="120" w:line="360" w:lineRule="auto"/>
        <w:ind w:left="709" w:hanging="709"/>
        <w:jc w:val="both"/>
        <w:rPr>
          <w:rFonts w:ascii="Tahoma" w:hAnsi="Tahoma" w:cs="Tahoma"/>
          <w:b/>
          <w:lang w:val="sv-SE"/>
        </w:rPr>
      </w:pPr>
      <w:r>
        <w:rPr>
          <w:rFonts w:ascii="Tahoma" w:hAnsi="Tahoma" w:cs="Tahoma"/>
          <w:b/>
          <w:lang w:val="sv-SE"/>
        </w:rPr>
        <w:t>2.1</w:t>
      </w:r>
      <w:r>
        <w:rPr>
          <w:rFonts w:ascii="Tahoma" w:hAnsi="Tahoma" w:cs="Tahoma"/>
          <w:b/>
          <w:lang w:val="sv-SE"/>
        </w:rPr>
        <w:tab/>
      </w:r>
      <w:r>
        <w:rPr>
          <w:rFonts w:ascii="Tahoma" w:hAnsi="Tahoma" w:cs="Tahoma"/>
          <w:b/>
          <w:lang w:val="sv-SE"/>
        </w:rPr>
        <w:t xml:space="preserve"> Tugas, Fungsi dan Struktur Organisasi Perangkat Daerah</w:t>
      </w:r>
    </w:p>
    <w:p w14:paraId="196C39E0" w14:textId="77777777" w:rsidR="008E1B94" w:rsidRDefault="00483595">
      <w:pPr>
        <w:spacing w:line="360" w:lineRule="auto"/>
        <w:ind w:left="709" w:firstLine="709"/>
        <w:jc w:val="both"/>
        <w:rPr>
          <w:rFonts w:ascii="Tahoma" w:hAnsi="Tahoma" w:cs="Tahoma"/>
          <w:lang w:val="id-ID"/>
        </w:rPr>
      </w:pPr>
      <w:r w:rsidRPr="00DC2C89">
        <w:rPr>
          <w:rFonts w:ascii="Tahoma" w:hAnsi="Tahoma" w:cs="Tahoma"/>
          <w:lang w:val="sv-SE"/>
        </w:rPr>
        <w:t>Pada Peraturan Bu</w:t>
      </w:r>
      <w:r>
        <w:rPr>
          <w:rFonts w:ascii="Tahoma" w:hAnsi="Tahoma" w:cs="Tahoma"/>
          <w:lang w:val="id-ID"/>
        </w:rPr>
        <w:t xml:space="preserve">pati Tanah Laut Nomor 51 Tahun 2009 tentang Tugas dan Fungsi Kecamatan di Kabupaten Tanah Laut, </w:t>
      </w:r>
      <w:proofErr w:type="spellStart"/>
      <w:r>
        <w:rPr>
          <w:rFonts w:ascii="Tahoma" w:hAnsi="Tahoma" w:cs="Tahoma"/>
          <w:lang w:val="id-ID"/>
        </w:rPr>
        <w:t>dimana</w:t>
      </w:r>
      <w:proofErr w:type="spellEnd"/>
      <w:r>
        <w:rPr>
          <w:rFonts w:ascii="Tahoma" w:hAnsi="Tahoma" w:cs="Tahoma"/>
          <w:lang w:val="id-ID"/>
        </w:rPr>
        <w:t xml:space="preserve"> Kecamatan merupakan perangkat daerah kabupaten yang mempunyai wilayah-wilayah kerja dan dipimpin oleh Camat, Camat berkedudukan sebagai koordinator penyelenggaraan pemerintah </w:t>
      </w:r>
      <w:proofErr w:type="spellStart"/>
      <w:r>
        <w:rPr>
          <w:rFonts w:ascii="Tahoma" w:hAnsi="Tahoma" w:cs="Tahoma"/>
          <w:lang w:val="id-ID"/>
        </w:rPr>
        <w:t>diwil</w:t>
      </w:r>
      <w:proofErr w:type="spellEnd"/>
      <w:r w:rsidRPr="00DC2C89">
        <w:rPr>
          <w:rFonts w:ascii="Tahoma" w:hAnsi="Tahoma" w:cs="Tahoma"/>
          <w:lang w:val="sv-SE"/>
        </w:rPr>
        <w:t>a</w:t>
      </w:r>
      <w:proofErr w:type="spellStart"/>
      <w:r>
        <w:rPr>
          <w:rFonts w:ascii="Tahoma" w:hAnsi="Tahoma" w:cs="Tahoma"/>
          <w:lang w:val="id-ID"/>
        </w:rPr>
        <w:t>yah</w:t>
      </w:r>
      <w:proofErr w:type="spellEnd"/>
      <w:r>
        <w:rPr>
          <w:rFonts w:ascii="Tahoma" w:hAnsi="Tahoma" w:cs="Tahoma"/>
          <w:lang w:val="id-ID"/>
        </w:rPr>
        <w:t xml:space="preserve"> kerjanya yang berada </w:t>
      </w:r>
      <w:proofErr w:type="spellStart"/>
      <w:r>
        <w:rPr>
          <w:rFonts w:ascii="Tahoma" w:hAnsi="Tahoma" w:cs="Tahoma"/>
          <w:lang w:val="id-ID"/>
        </w:rPr>
        <w:t>dibawah</w:t>
      </w:r>
      <w:proofErr w:type="spellEnd"/>
      <w:r>
        <w:rPr>
          <w:rFonts w:ascii="Tahoma" w:hAnsi="Tahoma" w:cs="Tahoma"/>
          <w:lang w:val="id-ID"/>
        </w:rPr>
        <w:t xml:space="preserve"> dan bertanggungjawab kepada Bupati melalui Sekretaris Daerah. </w:t>
      </w:r>
    </w:p>
    <w:p w14:paraId="67F513C6" w14:textId="77777777" w:rsidR="008E1B94" w:rsidRDefault="00483595">
      <w:pPr>
        <w:spacing w:line="360" w:lineRule="auto"/>
        <w:ind w:left="709" w:firstLine="709"/>
        <w:jc w:val="both"/>
        <w:rPr>
          <w:rFonts w:ascii="Tahoma" w:hAnsi="Tahoma" w:cs="Tahoma"/>
          <w:lang w:val="id-ID"/>
        </w:rPr>
      </w:pPr>
      <w:r>
        <w:rPr>
          <w:rFonts w:ascii="Tahoma" w:hAnsi="Tahoma" w:cs="Tahoma"/>
          <w:lang w:val="id-ID"/>
        </w:rPr>
        <w:t>Kecamatan mempunyai tugas melaksanakan kewenangan pemerintah yang dilimpahkan oleh Bupati untuk menangani sebagian urusan rumah tangga daerah, untuk melaksanakan tugas tersebut Kecamatan mempunyai fungsi sebagai berikut :</w:t>
      </w:r>
    </w:p>
    <w:p w14:paraId="4004851F" w14:textId="77777777" w:rsidR="008E1B94" w:rsidRDefault="00483595">
      <w:pPr>
        <w:numPr>
          <w:ilvl w:val="0"/>
          <w:numId w:val="7"/>
        </w:numPr>
        <w:tabs>
          <w:tab w:val="clear" w:pos="927"/>
        </w:tabs>
        <w:spacing w:line="360" w:lineRule="auto"/>
        <w:ind w:left="1134" w:hanging="425"/>
        <w:jc w:val="both"/>
        <w:rPr>
          <w:rFonts w:ascii="Tahoma" w:hAnsi="Tahoma" w:cs="Tahoma"/>
          <w:lang w:val="id-ID"/>
        </w:rPr>
      </w:pPr>
      <w:r>
        <w:rPr>
          <w:rFonts w:ascii="Tahoma" w:hAnsi="Tahoma" w:cs="Tahoma"/>
          <w:lang w:val="id-ID"/>
        </w:rPr>
        <w:t>Penyelenggaraan perencanaan program pembangunan dan perekonomian, produksi pertanian, kesejahteraan sosial, lingkungan hidup, sosial budaya dilingkungan kecamatan;</w:t>
      </w:r>
    </w:p>
    <w:p w14:paraId="0873C936" w14:textId="77777777" w:rsidR="008E1B94" w:rsidRDefault="00483595">
      <w:pPr>
        <w:numPr>
          <w:ilvl w:val="0"/>
          <w:numId w:val="7"/>
        </w:numPr>
        <w:tabs>
          <w:tab w:val="clear" w:pos="927"/>
        </w:tabs>
        <w:spacing w:line="360" w:lineRule="auto"/>
        <w:ind w:left="1134" w:hanging="425"/>
        <w:jc w:val="both"/>
        <w:rPr>
          <w:rFonts w:ascii="Tahoma" w:hAnsi="Tahoma" w:cs="Tahoma"/>
          <w:lang w:val="id-ID"/>
        </w:rPr>
      </w:pPr>
      <w:r>
        <w:rPr>
          <w:rFonts w:ascii="Tahoma" w:hAnsi="Tahoma" w:cs="Tahoma"/>
          <w:lang w:val="id-ID"/>
        </w:rPr>
        <w:t xml:space="preserve">Penyelenggaraan tugas pemerintahan umum, </w:t>
      </w:r>
      <w:proofErr w:type="spellStart"/>
      <w:r>
        <w:rPr>
          <w:rFonts w:ascii="Tahoma" w:hAnsi="Tahoma" w:cs="Tahoma"/>
          <w:lang w:val="id-ID"/>
        </w:rPr>
        <w:t>ketentraman</w:t>
      </w:r>
      <w:proofErr w:type="spellEnd"/>
      <w:r>
        <w:rPr>
          <w:rFonts w:ascii="Tahoma" w:hAnsi="Tahoma" w:cs="Tahoma"/>
          <w:lang w:val="id-ID"/>
        </w:rPr>
        <w:t xml:space="preserve"> dan ketertiban umum, pembangunan, pertanian, sosial budaya, lingkungan hidup dan pertanahan;</w:t>
      </w:r>
    </w:p>
    <w:p w14:paraId="5CFAD304" w14:textId="77777777" w:rsidR="008E1B94" w:rsidRDefault="00483595">
      <w:pPr>
        <w:numPr>
          <w:ilvl w:val="0"/>
          <w:numId w:val="7"/>
        </w:numPr>
        <w:tabs>
          <w:tab w:val="clear" w:pos="927"/>
        </w:tabs>
        <w:spacing w:line="360" w:lineRule="auto"/>
        <w:ind w:left="1134" w:hanging="425"/>
        <w:jc w:val="both"/>
        <w:rPr>
          <w:rFonts w:ascii="Tahoma" w:hAnsi="Tahoma" w:cs="Tahoma"/>
          <w:lang w:val="id-ID"/>
        </w:rPr>
      </w:pPr>
      <w:r>
        <w:rPr>
          <w:rFonts w:ascii="Tahoma" w:hAnsi="Tahoma" w:cs="Tahoma"/>
          <w:lang w:val="id-ID"/>
        </w:rPr>
        <w:t>Pembinaan administrasi pemerintahan desa/kelurahan.</w:t>
      </w:r>
    </w:p>
    <w:p w14:paraId="1D7E1559" w14:textId="77777777" w:rsidR="008E1B94" w:rsidRDefault="00483595">
      <w:pPr>
        <w:numPr>
          <w:ilvl w:val="0"/>
          <w:numId w:val="7"/>
        </w:numPr>
        <w:tabs>
          <w:tab w:val="clear" w:pos="927"/>
        </w:tabs>
        <w:spacing w:line="360" w:lineRule="auto"/>
        <w:ind w:left="1134" w:hanging="425"/>
        <w:jc w:val="both"/>
        <w:rPr>
          <w:rFonts w:ascii="Tahoma" w:hAnsi="Tahoma" w:cs="Tahoma"/>
          <w:lang w:val="id-ID"/>
        </w:rPr>
      </w:pPr>
      <w:r>
        <w:rPr>
          <w:rFonts w:ascii="Tahoma" w:hAnsi="Tahoma" w:cs="Tahoma"/>
          <w:lang w:val="id-ID"/>
        </w:rPr>
        <w:t xml:space="preserve">Pembinaan bidang </w:t>
      </w:r>
      <w:proofErr w:type="spellStart"/>
      <w:r>
        <w:rPr>
          <w:rFonts w:ascii="Tahoma" w:hAnsi="Tahoma" w:cs="Tahoma"/>
          <w:lang w:val="id-ID"/>
        </w:rPr>
        <w:t>ketentraman</w:t>
      </w:r>
      <w:proofErr w:type="spellEnd"/>
      <w:r>
        <w:rPr>
          <w:rFonts w:ascii="Tahoma" w:hAnsi="Tahoma" w:cs="Tahoma"/>
          <w:lang w:val="id-ID"/>
        </w:rPr>
        <w:t xml:space="preserve"> dan ketertiban umum </w:t>
      </w:r>
      <w:proofErr w:type="spellStart"/>
      <w:r>
        <w:rPr>
          <w:rFonts w:ascii="Tahoma" w:hAnsi="Tahoma" w:cs="Tahoma"/>
          <w:lang w:val="id-ID"/>
        </w:rPr>
        <w:t>kesbanglinmas</w:t>
      </w:r>
      <w:proofErr w:type="spellEnd"/>
      <w:r>
        <w:rPr>
          <w:rFonts w:ascii="Tahoma" w:hAnsi="Tahoma" w:cs="Tahoma"/>
          <w:lang w:val="id-ID"/>
        </w:rPr>
        <w:t xml:space="preserve"> dan kerukunan antar umat beragama.</w:t>
      </w:r>
    </w:p>
    <w:p w14:paraId="0905C975" w14:textId="77777777" w:rsidR="008E1B94" w:rsidRDefault="00483595">
      <w:pPr>
        <w:numPr>
          <w:ilvl w:val="0"/>
          <w:numId w:val="7"/>
        </w:numPr>
        <w:tabs>
          <w:tab w:val="clear" w:pos="927"/>
        </w:tabs>
        <w:spacing w:line="360" w:lineRule="auto"/>
        <w:ind w:left="1134" w:hanging="425"/>
        <w:jc w:val="both"/>
        <w:rPr>
          <w:rFonts w:ascii="Tahoma" w:hAnsi="Tahoma" w:cs="Tahoma"/>
          <w:lang w:val="id-ID"/>
        </w:rPr>
      </w:pPr>
      <w:proofErr w:type="spellStart"/>
      <w:r>
        <w:rPr>
          <w:rFonts w:ascii="Tahoma" w:hAnsi="Tahoma" w:cs="Tahoma"/>
          <w:lang w:val="id-ID"/>
        </w:rPr>
        <w:t>Pengkoordinasian</w:t>
      </w:r>
      <w:proofErr w:type="spellEnd"/>
      <w:r>
        <w:rPr>
          <w:rFonts w:ascii="Tahoma" w:hAnsi="Tahoma" w:cs="Tahoma"/>
          <w:lang w:val="id-ID"/>
        </w:rPr>
        <w:t xml:space="preserve"> kegiatan Unit Pelaksana Teknis Dinas ( UPTD ) dan Unit Pelaksana Teknis ( UPT ) diwilayah kerjanya.</w:t>
      </w:r>
    </w:p>
    <w:p w14:paraId="3E0E43FA" w14:textId="77777777" w:rsidR="008E1B94" w:rsidRDefault="00483595">
      <w:pPr>
        <w:numPr>
          <w:ilvl w:val="0"/>
          <w:numId w:val="7"/>
        </w:numPr>
        <w:tabs>
          <w:tab w:val="clear" w:pos="927"/>
        </w:tabs>
        <w:spacing w:line="360" w:lineRule="auto"/>
        <w:ind w:left="1134" w:hanging="425"/>
        <w:jc w:val="both"/>
        <w:rPr>
          <w:rFonts w:ascii="Tahoma" w:hAnsi="Tahoma" w:cs="Tahoma"/>
          <w:lang w:val="id-ID"/>
        </w:rPr>
      </w:pPr>
      <w:r>
        <w:rPr>
          <w:rFonts w:ascii="Tahoma" w:hAnsi="Tahoma" w:cs="Tahoma"/>
          <w:lang w:val="id-ID"/>
        </w:rPr>
        <w:t>Pelaksanaan koordinasi dengan instansi-instansi terkait diwilayah kerjanya.</w:t>
      </w:r>
    </w:p>
    <w:p w14:paraId="4452A9AF" w14:textId="77777777" w:rsidR="008E1B94" w:rsidRDefault="00483595">
      <w:pPr>
        <w:numPr>
          <w:ilvl w:val="0"/>
          <w:numId w:val="7"/>
        </w:numPr>
        <w:tabs>
          <w:tab w:val="clear" w:pos="927"/>
        </w:tabs>
        <w:spacing w:line="360" w:lineRule="auto"/>
        <w:ind w:left="1134" w:hanging="425"/>
        <w:jc w:val="both"/>
        <w:rPr>
          <w:rFonts w:ascii="Tahoma" w:hAnsi="Tahoma" w:cs="Tahoma"/>
          <w:lang w:val="id-ID"/>
        </w:rPr>
      </w:pPr>
      <w:r>
        <w:rPr>
          <w:rFonts w:ascii="Tahoma" w:hAnsi="Tahoma" w:cs="Tahoma"/>
          <w:lang w:val="id-ID"/>
        </w:rPr>
        <w:t>Pelaksanaan tugas pembantuan;</w:t>
      </w:r>
    </w:p>
    <w:p w14:paraId="32446C93" w14:textId="77777777" w:rsidR="008E1B94" w:rsidRDefault="00483595">
      <w:pPr>
        <w:numPr>
          <w:ilvl w:val="0"/>
          <w:numId w:val="7"/>
        </w:numPr>
        <w:tabs>
          <w:tab w:val="clear" w:pos="927"/>
        </w:tabs>
        <w:spacing w:line="360" w:lineRule="auto"/>
        <w:ind w:left="1134" w:hanging="425"/>
        <w:jc w:val="both"/>
        <w:rPr>
          <w:rFonts w:ascii="Tahoma" w:hAnsi="Tahoma" w:cs="Tahoma"/>
          <w:lang w:val="id-ID"/>
        </w:rPr>
      </w:pPr>
      <w:r>
        <w:rPr>
          <w:rFonts w:ascii="Tahoma" w:hAnsi="Tahoma" w:cs="Tahoma"/>
          <w:lang w:val="id-ID"/>
        </w:rPr>
        <w:t xml:space="preserve">Penyusunan pelaksanaan </w:t>
      </w:r>
      <w:proofErr w:type="spellStart"/>
      <w:r>
        <w:rPr>
          <w:rFonts w:ascii="Tahoma" w:hAnsi="Tahoma" w:cs="Tahoma"/>
          <w:lang w:val="id-ID"/>
        </w:rPr>
        <w:t>progr</w:t>
      </w:r>
      <w:proofErr w:type="spellEnd"/>
      <w:r w:rsidRPr="00DC2C89">
        <w:rPr>
          <w:rFonts w:ascii="Tahoma" w:hAnsi="Tahoma" w:cs="Tahoma"/>
          <w:lang w:val="nb-NO"/>
        </w:rPr>
        <w:t>a</w:t>
      </w:r>
      <w:r>
        <w:rPr>
          <w:rFonts w:ascii="Tahoma" w:hAnsi="Tahoma" w:cs="Tahoma"/>
          <w:lang w:val="id-ID"/>
        </w:rPr>
        <w:t>m, ketatausahaan dan rumah tangga kecamatan; dan</w:t>
      </w:r>
    </w:p>
    <w:p w14:paraId="0606209E" w14:textId="77777777" w:rsidR="008E1B94" w:rsidRDefault="00483595">
      <w:pPr>
        <w:numPr>
          <w:ilvl w:val="0"/>
          <w:numId w:val="7"/>
        </w:numPr>
        <w:tabs>
          <w:tab w:val="clear" w:pos="927"/>
        </w:tabs>
        <w:spacing w:line="360" w:lineRule="auto"/>
        <w:ind w:left="1134" w:hanging="425"/>
        <w:jc w:val="both"/>
        <w:rPr>
          <w:rFonts w:ascii="Tahoma" w:hAnsi="Tahoma" w:cs="Tahoma"/>
          <w:lang w:val="id-ID"/>
        </w:rPr>
      </w:pPr>
      <w:r>
        <w:rPr>
          <w:rFonts w:ascii="Tahoma" w:hAnsi="Tahoma" w:cs="Tahoma"/>
          <w:lang w:val="id-ID"/>
        </w:rPr>
        <w:lastRenderedPageBreak/>
        <w:t>Pelaksanaan tugas-tugas lain yang diberikan Bupati melalui Sekretaris Daerah.</w:t>
      </w:r>
    </w:p>
    <w:p w14:paraId="341DFF60" w14:textId="77777777" w:rsidR="008E1B94" w:rsidRDefault="008E1B94">
      <w:pPr>
        <w:spacing w:line="360" w:lineRule="auto"/>
        <w:ind w:left="1134"/>
        <w:jc w:val="both"/>
        <w:rPr>
          <w:rFonts w:ascii="Tahoma" w:hAnsi="Tahoma" w:cs="Tahoma"/>
          <w:lang w:val="id-ID"/>
        </w:rPr>
      </w:pPr>
    </w:p>
    <w:p w14:paraId="7DDAE5A1" w14:textId="77777777" w:rsidR="008E1B94" w:rsidRDefault="00483595">
      <w:pPr>
        <w:spacing w:line="360" w:lineRule="auto"/>
        <w:ind w:left="709" w:firstLine="709"/>
        <w:jc w:val="both"/>
        <w:rPr>
          <w:rFonts w:ascii="Tahoma" w:hAnsi="Tahoma" w:cs="Tahoma"/>
          <w:lang w:val="id-ID"/>
        </w:rPr>
      </w:pPr>
      <w:r>
        <w:rPr>
          <w:rFonts w:ascii="Tahoma" w:hAnsi="Tahoma" w:cs="Tahoma"/>
          <w:lang w:val="id-ID"/>
        </w:rPr>
        <w:t xml:space="preserve">Kecamatan </w:t>
      </w:r>
      <w:r w:rsidRPr="00DC2C89">
        <w:rPr>
          <w:rFonts w:ascii="Tahoma" w:hAnsi="Tahoma" w:cs="Tahoma"/>
          <w:lang w:val="nb-NO"/>
        </w:rPr>
        <w:t>Tambang Ulang</w:t>
      </w:r>
      <w:r>
        <w:rPr>
          <w:rFonts w:ascii="Tahoma" w:hAnsi="Tahoma" w:cs="Tahoma"/>
          <w:lang w:val="id-ID"/>
        </w:rPr>
        <w:t xml:space="preserve"> untuk melaksanakan tugas dan fungsinya  dilengkapi dengan  unsur-unsur organisasi,</w:t>
      </w:r>
      <w:r w:rsidRPr="00DC2C89">
        <w:rPr>
          <w:rFonts w:ascii="Tahoma" w:hAnsi="Tahoma" w:cs="Tahoma"/>
          <w:lang w:val="nb-NO"/>
        </w:rPr>
        <w:t xml:space="preserve"> </w:t>
      </w:r>
      <w:r>
        <w:rPr>
          <w:rFonts w:ascii="Tahoma" w:hAnsi="Tahoma" w:cs="Tahoma"/>
          <w:lang w:val="id-ID"/>
        </w:rPr>
        <w:t xml:space="preserve">yang terdiri dari: </w:t>
      </w:r>
    </w:p>
    <w:p w14:paraId="51A856EF" w14:textId="77777777" w:rsidR="008E1B94" w:rsidRDefault="00483595">
      <w:pPr>
        <w:pStyle w:val="DaftarParagraf"/>
        <w:numPr>
          <w:ilvl w:val="0"/>
          <w:numId w:val="8"/>
        </w:numPr>
        <w:spacing w:after="253" w:line="360" w:lineRule="auto"/>
        <w:jc w:val="both"/>
        <w:rPr>
          <w:rFonts w:ascii="Tahoma" w:hAnsi="Tahoma" w:cs="Tahoma"/>
          <w:sz w:val="24"/>
          <w:szCs w:val="24"/>
        </w:rPr>
      </w:pPr>
      <w:r>
        <w:rPr>
          <w:rFonts w:ascii="Tahoma" w:hAnsi="Tahoma" w:cs="Tahoma"/>
          <w:sz w:val="24"/>
          <w:szCs w:val="24"/>
        </w:rPr>
        <w:t xml:space="preserve">Camat </w:t>
      </w:r>
      <w:proofErr w:type="spellStart"/>
      <w:r>
        <w:rPr>
          <w:rFonts w:ascii="Tahoma" w:hAnsi="Tahoma" w:cs="Tahoma"/>
          <w:sz w:val="24"/>
          <w:szCs w:val="24"/>
        </w:rPr>
        <w:t>mempunyai</w:t>
      </w:r>
      <w:proofErr w:type="spellEnd"/>
      <w:r>
        <w:rPr>
          <w:rFonts w:ascii="Tahoma" w:hAnsi="Tahoma" w:cs="Tahoma"/>
          <w:sz w:val="24"/>
          <w:szCs w:val="24"/>
        </w:rPr>
        <w:t xml:space="preserve"> </w:t>
      </w:r>
      <w:proofErr w:type="spellStart"/>
      <w:proofErr w:type="gramStart"/>
      <w:r>
        <w:rPr>
          <w:rFonts w:ascii="Tahoma" w:hAnsi="Tahoma" w:cs="Tahoma"/>
          <w:sz w:val="24"/>
          <w:szCs w:val="24"/>
        </w:rPr>
        <w:t>tugas</w:t>
      </w:r>
      <w:proofErr w:type="spellEnd"/>
      <w:r>
        <w:rPr>
          <w:rFonts w:ascii="Tahoma" w:hAnsi="Tahoma" w:cs="Tahoma"/>
          <w:sz w:val="24"/>
          <w:szCs w:val="24"/>
        </w:rPr>
        <w:t xml:space="preserve"> :</w:t>
      </w:r>
      <w:proofErr w:type="gramEnd"/>
      <w:r>
        <w:rPr>
          <w:rFonts w:ascii="Tahoma" w:hAnsi="Tahoma" w:cs="Tahoma"/>
          <w:sz w:val="24"/>
          <w:szCs w:val="24"/>
        </w:rPr>
        <w:t xml:space="preserve">  </w:t>
      </w:r>
    </w:p>
    <w:p w14:paraId="421BFBFF" w14:textId="77777777" w:rsidR="008E1B94" w:rsidRDefault="00483595">
      <w:pPr>
        <w:pStyle w:val="DaftarParagraf"/>
        <w:numPr>
          <w:ilvl w:val="0"/>
          <w:numId w:val="9"/>
        </w:numPr>
        <w:spacing w:after="253" w:line="360" w:lineRule="auto"/>
        <w:jc w:val="both"/>
        <w:rPr>
          <w:rFonts w:ascii="Tahoma" w:hAnsi="Tahoma" w:cs="Tahoma"/>
          <w:sz w:val="24"/>
          <w:szCs w:val="24"/>
        </w:rPr>
      </w:pPr>
      <w:proofErr w:type="spellStart"/>
      <w:r>
        <w:rPr>
          <w:rFonts w:ascii="Tahoma" w:hAnsi="Tahoma" w:cs="Tahoma"/>
          <w:sz w:val="24"/>
          <w:szCs w:val="24"/>
        </w:rPr>
        <w:t>Menyelenggarakan</w:t>
      </w:r>
      <w:proofErr w:type="spellEnd"/>
      <w:r>
        <w:rPr>
          <w:rFonts w:ascii="Tahoma" w:hAnsi="Tahoma" w:cs="Tahoma"/>
          <w:sz w:val="24"/>
          <w:szCs w:val="24"/>
        </w:rPr>
        <w:t xml:space="preserve"> </w:t>
      </w:r>
      <w:proofErr w:type="spellStart"/>
      <w:r>
        <w:rPr>
          <w:rFonts w:ascii="Tahoma" w:hAnsi="Tahoma" w:cs="Tahoma"/>
          <w:sz w:val="24"/>
          <w:szCs w:val="24"/>
        </w:rPr>
        <w:t>Urusan</w:t>
      </w:r>
      <w:proofErr w:type="spellEnd"/>
      <w:r>
        <w:rPr>
          <w:rFonts w:ascii="Tahoma" w:hAnsi="Tahoma" w:cs="Tahoma"/>
          <w:sz w:val="24"/>
          <w:szCs w:val="24"/>
        </w:rPr>
        <w:t xml:space="preserve"> </w:t>
      </w:r>
      <w:proofErr w:type="spellStart"/>
      <w:r>
        <w:rPr>
          <w:rFonts w:ascii="Tahoma" w:hAnsi="Tahoma" w:cs="Tahoma"/>
          <w:sz w:val="24"/>
          <w:szCs w:val="24"/>
        </w:rPr>
        <w:t>Pemerintahan</w:t>
      </w:r>
      <w:proofErr w:type="spellEnd"/>
      <w:r>
        <w:rPr>
          <w:rFonts w:ascii="Tahoma" w:hAnsi="Tahoma" w:cs="Tahoma"/>
          <w:sz w:val="24"/>
          <w:szCs w:val="24"/>
        </w:rPr>
        <w:t xml:space="preserve"> Umum;  </w:t>
      </w:r>
    </w:p>
    <w:p w14:paraId="469F3210" w14:textId="77777777" w:rsidR="008E1B94" w:rsidRDefault="00483595">
      <w:pPr>
        <w:pStyle w:val="DaftarParagraf"/>
        <w:numPr>
          <w:ilvl w:val="0"/>
          <w:numId w:val="9"/>
        </w:numPr>
        <w:spacing w:after="253" w:line="360" w:lineRule="auto"/>
        <w:jc w:val="both"/>
        <w:rPr>
          <w:rFonts w:ascii="Tahoma" w:hAnsi="Tahoma" w:cs="Tahoma"/>
          <w:sz w:val="24"/>
          <w:szCs w:val="24"/>
        </w:rPr>
      </w:pPr>
      <w:proofErr w:type="spellStart"/>
      <w:r>
        <w:rPr>
          <w:rFonts w:ascii="Tahoma" w:hAnsi="Tahoma" w:cs="Tahoma"/>
          <w:sz w:val="24"/>
          <w:szCs w:val="24"/>
        </w:rPr>
        <w:t>Mengkoordinasikan</w:t>
      </w:r>
      <w:proofErr w:type="spellEnd"/>
      <w:r>
        <w:rPr>
          <w:rFonts w:ascii="Tahoma" w:hAnsi="Tahoma" w:cs="Tahoma"/>
          <w:sz w:val="24"/>
          <w:szCs w:val="24"/>
        </w:rPr>
        <w:t xml:space="preserve"> </w:t>
      </w:r>
      <w:proofErr w:type="spellStart"/>
      <w:r>
        <w:rPr>
          <w:rFonts w:ascii="Tahoma" w:hAnsi="Tahoma" w:cs="Tahoma"/>
          <w:sz w:val="24"/>
          <w:szCs w:val="24"/>
        </w:rPr>
        <w:t>kegiatan</w:t>
      </w:r>
      <w:proofErr w:type="spellEnd"/>
      <w:r>
        <w:rPr>
          <w:rFonts w:ascii="Tahoma" w:hAnsi="Tahoma" w:cs="Tahoma"/>
          <w:sz w:val="24"/>
          <w:szCs w:val="24"/>
        </w:rPr>
        <w:t xml:space="preserve"> </w:t>
      </w:r>
      <w:proofErr w:type="spellStart"/>
      <w:r>
        <w:rPr>
          <w:rFonts w:ascii="Tahoma" w:hAnsi="Tahoma" w:cs="Tahoma"/>
          <w:sz w:val="24"/>
          <w:szCs w:val="24"/>
        </w:rPr>
        <w:t>pemberdayaan</w:t>
      </w:r>
      <w:proofErr w:type="spellEnd"/>
      <w:r>
        <w:rPr>
          <w:rFonts w:ascii="Tahoma" w:hAnsi="Tahoma" w:cs="Tahoma"/>
          <w:sz w:val="24"/>
          <w:szCs w:val="24"/>
        </w:rPr>
        <w:t xml:space="preserve"> </w:t>
      </w:r>
      <w:proofErr w:type="spellStart"/>
      <w:r>
        <w:rPr>
          <w:rFonts w:ascii="Tahoma" w:hAnsi="Tahoma" w:cs="Tahoma"/>
          <w:sz w:val="24"/>
          <w:szCs w:val="24"/>
        </w:rPr>
        <w:t>masyarakat</w:t>
      </w:r>
      <w:proofErr w:type="spellEnd"/>
      <w:r>
        <w:rPr>
          <w:rFonts w:ascii="Tahoma" w:hAnsi="Tahoma" w:cs="Tahoma"/>
          <w:sz w:val="24"/>
          <w:szCs w:val="24"/>
        </w:rPr>
        <w:t xml:space="preserve">;  </w:t>
      </w:r>
    </w:p>
    <w:p w14:paraId="64507424" w14:textId="77777777" w:rsidR="008E1B94" w:rsidRPr="00DC2C89" w:rsidRDefault="00483595">
      <w:pPr>
        <w:pStyle w:val="DaftarParagraf"/>
        <w:numPr>
          <w:ilvl w:val="0"/>
          <w:numId w:val="9"/>
        </w:numPr>
        <w:spacing w:after="253" w:line="360" w:lineRule="auto"/>
        <w:jc w:val="both"/>
        <w:rPr>
          <w:rFonts w:ascii="Tahoma" w:hAnsi="Tahoma" w:cs="Tahoma"/>
          <w:sz w:val="24"/>
          <w:szCs w:val="24"/>
          <w:lang w:val="nb-NO"/>
        </w:rPr>
      </w:pPr>
      <w:r w:rsidRPr="00DC2C89">
        <w:rPr>
          <w:rFonts w:ascii="Tahoma" w:hAnsi="Tahoma" w:cs="Tahoma"/>
          <w:sz w:val="24"/>
          <w:szCs w:val="24"/>
          <w:lang w:val="nb-NO"/>
        </w:rPr>
        <w:t xml:space="preserve">Mengkoordinasikan upaya penyelenggaraan ketenteraman dan ketertiban umum;  </w:t>
      </w:r>
    </w:p>
    <w:p w14:paraId="7D846B3B" w14:textId="77777777" w:rsidR="008E1B94" w:rsidRPr="00DC2C89" w:rsidRDefault="00483595">
      <w:pPr>
        <w:pStyle w:val="DaftarParagraf"/>
        <w:numPr>
          <w:ilvl w:val="0"/>
          <w:numId w:val="9"/>
        </w:numPr>
        <w:spacing w:after="253" w:line="360" w:lineRule="auto"/>
        <w:jc w:val="both"/>
        <w:rPr>
          <w:rFonts w:ascii="Tahoma" w:hAnsi="Tahoma" w:cs="Tahoma"/>
          <w:sz w:val="24"/>
          <w:szCs w:val="24"/>
          <w:lang w:val="nb-NO"/>
        </w:rPr>
      </w:pPr>
      <w:r w:rsidRPr="00DC2C89">
        <w:rPr>
          <w:rFonts w:ascii="Tahoma" w:hAnsi="Tahoma" w:cs="Tahoma"/>
          <w:sz w:val="24"/>
          <w:szCs w:val="24"/>
          <w:lang w:val="nb-NO"/>
        </w:rPr>
        <w:t xml:space="preserve">Mengkoordinasikan penerapan dan penegakan Peraturan Daerah dan Peraturan Bupati ; </w:t>
      </w:r>
    </w:p>
    <w:p w14:paraId="5C12B4B0" w14:textId="77777777" w:rsidR="008E1B94" w:rsidRDefault="00483595">
      <w:pPr>
        <w:pStyle w:val="DaftarParagraf"/>
        <w:numPr>
          <w:ilvl w:val="0"/>
          <w:numId w:val="9"/>
        </w:numPr>
        <w:spacing w:after="253" w:line="360" w:lineRule="auto"/>
        <w:jc w:val="both"/>
        <w:rPr>
          <w:rFonts w:ascii="Tahoma" w:hAnsi="Tahoma" w:cs="Tahoma"/>
          <w:sz w:val="24"/>
          <w:szCs w:val="24"/>
        </w:rPr>
      </w:pPr>
      <w:proofErr w:type="spellStart"/>
      <w:r>
        <w:rPr>
          <w:rFonts w:ascii="Tahoma" w:hAnsi="Tahoma" w:cs="Tahoma"/>
          <w:sz w:val="24"/>
          <w:szCs w:val="24"/>
        </w:rPr>
        <w:t>Mengkoordinasikan</w:t>
      </w:r>
      <w:proofErr w:type="spellEnd"/>
      <w:r>
        <w:rPr>
          <w:rFonts w:ascii="Tahoma" w:hAnsi="Tahoma" w:cs="Tahoma"/>
          <w:sz w:val="24"/>
          <w:szCs w:val="24"/>
        </w:rPr>
        <w:t xml:space="preserve"> </w:t>
      </w:r>
      <w:proofErr w:type="spellStart"/>
      <w:r>
        <w:rPr>
          <w:rFonts w:ascii="Tahoma" w:hAnsi="Tahoma" w:cs="Tahoma"/>
          <w:sz w:val="24"/>
          <w:szCs w:val="24"/>
        </w:rPr>
        <w:t>pemeliharaan</w:t>
      </w:r>
      <w:proofErr w:type="spellEnd"/>
      <w:r>
        <w:rPr>
          <w:rFonts w:ascii="Tahoma" w:hAnsi="Tahoma" w:cs="Tahoma"/>
          <w:sz w:val="24"/>
          <w:szCs w:val="24"/>
        </w:rPr>
        <w:t xml:space="preserve"> </w:t>
      </w:r>
      <w:proofErr w:type="spellStart"/>
      <w:r>
        <w:rPr>
          <w:rFonts w:ascii="Tahoma" w:hAnsi="Tahoma" w:cs="Tahoma"/>
          <w:sz w:val="24"/>
          <w:szCs w:val="24"/>
        </w:rPr>
        <w:t>prasarana</w:t>
      </w:r>
      <w:proofErr w:type="spellEnd"/>
      <w:r>
        <w:rPr>
          <w:rFonts w:ascii="Tahoma" w:hAnsi="Tahoma" w:cs="Tahoma"/>
          <w:sz w:val="24"/>
          <w:szCs w:val="24"/>
        </w:rPr>
        <w:t xml:space="preserve"> dan </w:t>
      </w:r>
      <w:proofErr w:type="spellStart"/>
      <w:r>
        <w:rPr>
          <w:rFonts w:ascii="Tahoma" w:hAnsi="Tahoma" w:cs="Tahoma"/>
          <w:sz w:val="24"/>
          <w:szCs w:val="24"/>
        </w:rPr>
        <w:t>sarana</w:t>
      </w:r>
      <w:proofErr w:type="spellEnd"/>
      <w:r>
        <w:rPr>
          <w:rFonts w:ascii="Tahoma" w:hAnsi="Tahoma" w:cs="Tahoma"/>
          <w:sz w:val="24"/>
          <w:szCs w:val="24"/>
        </w:rPr>
        <w:t xml:space="preserve"> </w:t>
      </w:r>
      <w:proofErr w:type="spellStart"/>
      <w:r>
        <w:rPr>
          <w:rFonts w:ascii="Tahoma" w:hAnsi="Tahoma" w:cs="Tahoma"/>
          <w:sz w:val="24"/>
          <w:szCs w:val="24"/>
        </w:rPr>
        <w:t>pelayanan</w:t>
      </w:r>
      <w:proofErr w:type="spellEnd"/>
      <w:r>
        <w:rPr>
          <w:rFonts w:ascii="Tahoma" w:hAnsi="Tahoma" w:cs="Tahoma"/>
          <w:sz w:val="24"/>
          <w:szCs w:val="24"/>
        </w:rPr>
        <w:t xml:space="preserve"> </w:t>
      </w:r>
      <w:proofErr w:type="spellStart"/>
      <w:r>
        <w:rPr>
          <w:rFonts w:ascii="Tahoma" w:hAnsi="Tahoma" w:cs="Tahoma"/>
          <w:sz w:val="24"/>
          <w:szCs w:val="24"/>
        </w:rPr>
        <w:t>umum</w:t>
      </w:r>
      <w:proofErr w:type="spellEnd"/>
      <w:r>
        <w:rPr>
          <w:rFonts w:ascii="Tahoma" w:hAnsi="Tahoma" w:cs="Tahoma"/>
          <w:sz w:val="24"/>
          <w:szCs w:val="24"/>
        </w:rPr>
        <w:t xml:space="preserve">;  </w:t>
      </w:r>
    </w:p>
    <w:p w14:paraId="54AAA053" w14:textId="77777777" w:rsidR="008E1B94" w:rsidRDefault="00483595">
      <w:pPr>
        <w:pStyle w:val="DaftarParagraf"/>
        <w:numPr>
          <w:ilvl w:val="0"/>
          <w:numId w:val="9"/>
        </w:numPr>
        <w:spacing w:after="253" w:line="360" w:lineRule="auto"/>
        <w:jc w:val="both"/>
        <w:rPr>
          <w:rFonts w:ascii="Tahoma" w:hAnsi="Tahoma" w:cs="Tahoma"/>
          <w:sz w:val="24"/>
          <w:szCs w:val="24"/>
        </w:rPr>
      </w:pPr>
      <w:proofErr w:type="spellStart"/>
      <w:proofErr w:type="gramStart"/>
      <w:r>
        <w:rPr>
          <w:rFonts w:ascii="Tahoma" w:hAnsi="Tahoma" w:cs="Tahoma"/>
          <w:sz w:val="24"/>
          <w:szCs w:val="24"/>
        </w:rPr>
        <w:t>Mengkoordinasikan</w:t>
      </w:r>
      <w:proofErr w:type="spellEnd"/>
      <w:r>
        <w:rPr>
          <w:rFonts w:ascii="Tahoma" w:hAnsi="Tahoma" w:cs="Tahoma"/>
          <w:sz w:val="24"/>
          <w:szCs w:val="24"/>
        </w:rPr>
        <w:t xml:space="preserve">  </w:t>
      </w:r>
      <w:proofErr w:type="spellStart"/>
      <w:r>
        <w:rPr>
          <w:rFonts w:ascii="Tahoma" w:hAnsi="Tahoma" w:cs="Tahoma"/>
          <w:sz w:val="24"/>
          <w:szCs w:val="24"/>
        </w:rPr>
        <w:t>penyelenggaraan</w:t>
      </w:r>
      <w:proofErr w:type="spellEnd"/>
      <w:proofErr w:type="gramEnd"/>
      <w:r>
        <w:rPr>
          <w:rFonts w:ascii="Tahoma" w:hAnsi="Tahoma" w:cs="Tahoma"/>
          <w:sz w:val="24"/>
          <w:szCs w:val="24"/>
        </w:rPr>
        <w:t xml:space="preserve">  </w:t>
      </w:r>
      <w:proofErr w:type="spellStart"/>
      <w:r>
        <w:rPr>
          <w:rFonts w:ascii="Tahoma" w:hAnsi="Tahoma" w:cs="Tahoma"/>
          <w:sz w:val="24"/>
          <w:szCs w:val="24"/>
        </w:rPr>
        <w:t>kegiatan</w:t>
      </w:r>
      <w:proofErr w:type="spellEnd"/>
      <w:r>
        <w:rPr>
          <w:rFonts w:ascii="Tahoma" w:hAnsi="Tahoma" w:cs="Tahoma"/>
          <w:sz w:val="24"/>
          <w:szCs w:val="24"/>
        </w:rPr>
        <w:t xml:space="preserve"> </w:t>
      </w:r>
      <w:proofErr w:type="spellStart"/>
      <w:r>
        <w:rPr>
          <w:rFonts w:ascii="Tahoma" w:hAnsi="Tahoma" w:cs="Tahoma"/>
          <w:sz w:val="24"/>
          <w:szCs w:val="24"/>
        </w:rPr>
        <w:t>pemerintahan</w:t>
      </w:r>
      <w:proofErr w:type="spellEnd"/>
      <w:r>
        <w:rPr>
          <w:rFonts w:ascii="Tahoma" w:hAnsi="Tahoma" w:cs="Tahoma"/>
          <w:sz w:val="24"/>
          <w:szCs w:val="24"/>
        </w:rPr>
        <w:t xml:space="preserve"> yang </w:t>
      </w:r>
      <w:proofErr w:type="spellStart"/>
      <w:r>
        <w:rPr>
          <w:rFonts w:ascii="Tahoma" w:hAnsi="Tahoma" w:cs="Tahoma"/>
          <w:sz w:val="24"/>
          <w:szCs w:val="24"/>
        </w:rPr>
        <w:t>dilakukan</w:t>
      </w:r>
      <w:proofErr w:type="spellEnd"/>
      <w:r>
        <w:rPr>
          <w:rFonts w:ascii="Tahoma" w:hAnsi="Tahoma" w:cs="Tahoma"/>
          <w:sz w:val="24"/>
          <w:szCs w:val="24"/>
        </w:rPr>
        <w:t xml:space="preserve"> oleh </w:t>
      </w:r>
      <w:proofErr w:type="spellStart"/>
      <w:r>
        <w:rPr>
          <w:rFonts w:ascii="Tahoma" w:hAnsi="Tahoma" w:cs="Tahoma"/>
          <w:sz w:val="24"/>
          <w:szCs w:val="24"/>
        </w:rPr>
        <w:t>Perangkat</w:t>
      </w:r>
      <w:proofErr w:type="spellEnd"/>
      <w:r>
        <w:rPr>
          <w:rFonts w:ascii="Tahoma" w:hAnsi="Tahoma" w:cs="Tahoma"/>
          <w:sz w:val="24"/>
          <w:szCs w:val="24"/>
        </w:rPr>
        <w:t xml:space="preserve"> Daerah di </w:t>
      </w:r>
      <w:proofErr w:type="spellStart"/>
      <w:r>
        <w:rPr>
          <w:rFonts w:ascii="Tahoma" w:hAnsi="Tahoma" w:cs="Tahoma"/>
          <w:sz w:val="24"/>
          <w:szCs w:val="24"/>
        </w:rPr>
        <w:t>tingkat</w:t>
      </w:r>
      <w:proofErr w:type="spellEnd"/>
      <w:r>
        <w:rPr>
          <w:rFonts w:ascii="Tahoma" w:hAnsi="Tahoma" w:cs="Tahoma"/>
          <w:sz w:val="24"/>
          <w:szCs w:val="24"/>
        </w:rPr>
        <w:t xml:space="preserve"> </w:t>
      </w:r>
      <w:proofErr w:type="spellStart"/>
      <w:r>
        <w:rPr>
          <w:rFonts w:ascii="Tahoma" w:hAnsi="Tahoma" w:cs="Tahoma"/>
          <w:sz w:val="24"/>
          <w:szCs w:val="24"/>
        </w:rPr>
        <w:t>kecamatan</w:t>
      </w:r>
      <w:proofErr w:type="spellEnd"/>
      <w:r>
        <w:rPr>
          <w:rFonts w:ascii="Tahoma" w:hAnsi="Tahoma" w:cs="Tahoma"/>
          <w:sz w:val="24"/>
          <w:szCs w:val="24"/>
        </w:rPr>
        <w:t xml:space="preserve">;  </w:t>
      </w:r>
    </w:p>
    <w:p w14:paraId="30D56892" w14:textId="77777777" w:rsidR="008E1B94" w:rsidRDefault="00483595">
      <w:pPr>
        <w:pStyle w:val="DaftarParagraf"/>
        <w:numPr>
          <w:ilvl w:val="0"/>
          <w:numId w:val="9"/>
        </w:numPr>
        <w:spacing w:after="253" w:line="360" w:lineRule="auto"/>
        <w:jc w:val="both"/>
        <w:rPr>
          <w:rFonts w:ascii="Tahoma" w:hAnsi="Tahoma" w:cs="Tahoma"/>
          <w:sz w:val="24"/>
          <w:szCs w:val="24"/>
        </w:rPr>
      </w:pPr>
      <w:proofErr w:type="spellStart"/>
      <w:r>
        <w:rPr>
          <w:rFonts w:ascii="Tahoma" w:hAnsi="Tahoma" w:cs="Tahoma"/>
          <w:sz w:val="24"/>
          <w:szCs w:val="24"/>
        </w:rPr>
        <w:t>Membina</w:t>
      </w:r>
      <w:proofErr w:type="spellEnd"/>
      <w:r>
        <w:rPr>
          <w:rFonts w:ascii="Tahoma" w:hAnsi="Tahoma" w:cs="Tahoma"/>
          <w:sz w:val="24"/>
          <w:szCs w:val="24"/>
        </w:rPr>
        <w:t xml:space="preserve"> dan </w:t>
      </w:r>
      <w:proofErr w:type="spellStart"/>
      <w:r>
        <w:rPr>
          <w:rFonts w:ascii="Tahoma" w:hAnsi="Tahoma" w:cs="Tahoma"/>
          <w:sz w:val="24"/>
          <w:szCs w:val="24"/>
        </w:rPr>
        <w:t>mengawasi</w:t>
      </w:r>
      <w:proofErr w:type="spellEnd"/>
      <w:r>
        <w:rPr>
          <w:rFonts w:ascii="Tahoma" w:hAnsi="Tahoma" w:cs="Tahoma"/>
          <w:sz w:val="24"/>
          <w:szCs w:val="24"/>
        </w:rPr>
        <w:t xml:space="preserve"> </w:t>
      </w:r>
      <w:proofErr w:type="spellStart"/>
      <w:r>
        <w:rPr>
          <w:rFonts w:ascii="Tahoma" w:hAnsi="Tahoma" w:cs="Tahoma"/>
          <w:sz w:val="24"/>
          <w:szCs w:val="24"/>
        </w:rPr>
        <w:t>penyelenggaraan</w:t>
      </w:r>
      <w:proofErr w:type="spellEnd"/>
      <w:r>
        <w:rPr>
          <w:rFonts w:ascii="Tahoma" w:hAnsi="Tahoma" w:cs="Tahoma"/>
          <w:sz w:val="24"/>
          <w:szCs w:val="24"/>
        </w:rPr>
        <w:t xml:space="preserve"> </w:t>
      </w:r>
      <w:proofErr w:type="spellStart"/>
      <w:r>
        <w:rPr>
          <w:rFonts w:ascii="Tahoma" w:hAnsi="Tahoma" w:cs="Tahoma"/>
          <w:sz w:val="24"/>
          <w:szCs w:val="24"/>
        </w:rPr>
        <w:t>kegiatan</w:t>
      </w:r>
      <w:proofErr w:type="spellEnd"/>
      <w:r>
        <w:rPr>
          <w:rFonts w:ascii="Tahoma" w:hAnsi="Tahoma" w:cs="Tahoma"/>
          <w:sz w:val="24"/>
          <w:szCs w:val="24"/>
        </w:rPr>
        <w:t xml:space="preserve"> </w:t>
      </w:r>
      <w:proofErr w:type="spellStart"/>
      <w:r>
        <w:rPr>
          <w:rFonts w:ascii="Tahoma" w:hAnsi="Tahoma" w:cs="Tahoma"/>
          <w:sz w:val="24"/>
          <w:szCs w:val="24"/>
        </w:rPr>
        <w:t>kelurahan</w:t>
      </w:r>
      <w:proofErr w:type="spellEnd"/>
      <w:r>
        <w:rPr>
          <w:rFonts w:ascii="Tahoma" w:hAnsi="Tahoma" w:cs="Tahoma"/>
          <w:sz w:val="24"/>
          <w:szCs w:val="24"/>
        </w:rPr>
        <w:t xml:space="preserve">;  </w:t>
      </w:r>
    </w:p>
    <w:p w14:paraId="06196968" w14:textId="77777777" w:rsidR="008E1B94" w:rsidRDefault="00483595">
      <w:pPr>
        <w:pStyle w:val="DaftarParagraf"/>
        <w:numPr>
          <w:ilvl w:val="0"/>
          <w:numId w:val="9"/>
        </w:numPr>
        <w:spacing w:after="131" w:line="360" w:lineRule="auto"/>
        <w:jc w:val="both"/>
        <w:rPr>
          <w:rFonts w:ascii="Tahoma" w:hAnsi="Tahoma" w:cs="Tahoma"/>
          <w:sz w:val="24"/>
          <w:szCs w:val="24"/>
        </w:rPr>
      </w:pPr>
      <w:proofErr w:type="spellStart"/>
      <w:r>
        <w:rPr>
          <w:rFonts w:ascii="Tahoma" w:hAnsi="Tahoma" w:cs="Tahoma"/>
          <w:sz w:val="24"/>
          <w:szCs w:val="24"/>
        </w:rPr>
        <w:t>Melaksanakan</w:t>
      </w:r>
      <w:proofErr w:type="spellEnd"/>
      <w:r>
        <w:rPr>
          <w:rFonts w:ascii="Tahoma" w:hAnsi="Tahoma" w:cs="Tahoma"/>
          <w:sz w:val="24"/>
          <w:szCs w:val="24"/>
        </w:rPr>
        <w:t xml:space="preserve"> </w:t>
      </w:r>
      <w:proofErr w:type="spellStart"/>
      <w:r>
        <w:rPr>
          <w:rFonts w:ascii="Tahoma" w:hAnsi="Tahoma" w:cs="Tahoma"/>
          <w:sz w:val="24"/>
          <w:szCs w:val="24"/>
        </w:rPr>
        <w:t>urusan</w:t>
      </w:r>
      <w:proofErr w:type="spellEnd"/>
      <w:r>
        <w:rPr>
          <w:rFonts w:ascii="Tahoma" w:hAnsi="Tahoma" w:cs="Tahoma"/>
          <w:sz w:val="24"/>
          <w:szCs w:val="24"/>
        </w:rPr>
        <w:t xml:space="preserve"> </w:t>
      </w:r>
      <w:proofErr w:type="spellStart"/>
      <w:r>
        <w:rPr>
          <w:rFonts w:ascii="Tahoma" w:hAnsi="Tahoma" w:cs="Tahoma"/>
          <w:sz w:val="24"/>
          <w:szCs w:val="24"/>
        </w:rPr>
        <w:t>Pemerintahan</w:t>
      </w:r>
      <w:proofErr w:type="spellEnd"/>
      <w:r>
        <w:rPr>
          <w:rFonts w:ascii="Tahoma" w:hAnsi="Tahoma" w:cs="Tahoma"/>
          <w:sz w:val="24"/>
          <w:szCs w:val="24"/>
        </w:rPr>
        <w:t xml:space="preserve"> yang </w:t>
      </w:r>
      <w:proofErr w:type="spellStart"/>
      <w:r>
        <w:rPr>
          <w:rFonts w:ascii="Tahoma" w:hAnsi="Tahoma" w:cs="Tahoma"/>
          <w:sz w:val="24"/>
          <w:szCs w:val="24"/>
        </w:rPr>
        <w:t>menjadi</w:t>
      </w:r>
      <w:proofErr w:type="spellEnd"/>
      <w:r>
        <w:rPr>
          <w:rFonts w:ascii="Tahoma" w:hAnsi="Tahoma" w:cs="Tahoma"/>
          <w:sz w:val="24"/>
          <w:szCs w:val="24"/>
        </w:rPr>
        <w:t xml:space="preserve"> </w:t>
      </w:r>
      <w:proofErr w:type="spellStart"/>
      <w:r>
        <w:rPr>
          <w:rFonts w:ascii="Tahoma" w:hAnsi="Tahoma" w:cs="Tahoma"/>
          <w:sz w:val="24"/>
          <w:szCs w:val="24"/>
        </w:rPr>
        <w:t>kewenangan</w:t>
      </w:r>
      <w:proofErr w:type="spellEnd"/>
      <w:r>
        <w:rPr>
          <w:rFonts w:ascii="Tahoma" w:hAnsi="Tahoma" w:cs="Tahoma"/>
          <w:sz w:val="24"/>
          <w:szCs w:val="24"/>
        </w:rPr>
        <w:t xml:space="preserve"> </w:t>
      </w:r>
      <w:proofErr w:type="spellStart"/>
      <w:r>
        <w:rPr>
          <w:rFonts w:ascii="Tahoma" w:hAnsi="Tahoma" w:cs="Tahoma"/>
          <w:sz w:val="24"/>
          <w:szCs w:val="24"/>
        </w:rPr>
        <w:t>kabupaten</w:t>
      </w:r>
      <w:proofErr w:type="spellEnd"/>
      <w:r>
        <w:rPr>
          <w:rFonts w:ascii="Tahoma" w:hAnsi="Tahoma" w:cs="Tahoma"/>
          <w:sz w:val="24"/>
          <w:szCs w:val="24"/>
        </w:rPr>
        <w:t xml:space="preserve"> yang </w:t>
      </w:r>
      <w:proofErr w:type="spellStart"/>
      <w:r>
        <w:rPr>
          <w:rFonts w:ascii="Tahoma" w:hAnsi="Tahoma" w:cs="Tahoma"/>
          <w:sz w:val="24"/>
          <w:szCs w:val="24"/>
        </w:rPr>
        <w:t>tidak</w:t>
      </w:r>
      <w:proofErr w:type="spellEnd"/>
      <w:r>
        <w:rPr>
          <w:rFonts w:ascii="Tahoma" w:hAnsi="Tahoma" w:cs="Tahoma"/>
          <w:sz w:val="24"/>
          <w:szCs w:val="24"/>
        </w:rPr>
        <w:t xml:space="preserve"> </w:t>
      </w:r>
      <w:proofErr w:type="spellStart"/>
      <w:r>
        <w:rPr>
          <w:rFonts w:ascii="Tahoma" w:hAnsi="Tahoma" w:cs="Tahoma"/>
          <w:sz w:val="24"/>
          <w:szCs w:val="24"/>
        </w:rPr>
        <w:t>dilaksanakan</w:t>
      </w:r>
      <w:proofErr w:type="spellEnd"/>
      <w:r>
        <w:rPr>
          <w:rFonts w:ascii="Tahoma" w:hAnsi="Tahoma" w:cs="Tahoma"/>
          <w:sz w:val="24"/>
          <w:szCs w:val="24"/>
        </w:rPr>
        <w:t xml:space="preserve"> oleh unit </w:t>
      </w:r>
      <w:proofErr w:type="spellStart"/>
      <w:r>
        <w:rPr>
          <w:rFonts w:ascii="Tahoma" w:hAnsi="Tahoma" w:cs="Tahoma"/>
          <w:sz w:val="24"/>
          <w:szCs w:val="24"/>
        </w:rPr>
        <w:t>kerja</w:t>
      </w:r>
      <w:proofErr w:type="spellEnd"/>
      <w:r>
        <w:rPr>
          <w:rFonts w:ascii="Tahoma" w:hAnsi="Tahoma" w:cs="Tahoma"/>
          <w:sz w:val="24"/>
          <w:szCs w:val="24"/>
        </w:rPr>
        <w:t xml:space="preserve"> </w:t>
      </w:r>
      <w:proofErr w:type="spellStart"/>
      <w:r>
        <w:rPr>
          <w:rFonts w:ascii="Tahoma" w:hAnsi="Tahoma" w:cs="Tahoma"/>
          <w:sz w:val="24"/>
          <w:szCs w:val="24"/>
        </w:rPr>
        <w:t>Pemerintahan</w:t>
      </w:r>
      <w:proofErr w:type="spellEnd"/>
      <w:r>
        <w:rPr>
          <w:rFonts w:ascii="Tahoma" w:hAnsi="Tahoma" w:cs="Tahoma"/>
          <w:sz w:val="24"/>
          <w:szCs w:val="24"/>
        </w:rPr>
        <w:t xml:space="preserve"> Daerah yang </w:t>
      </w:r>
      <w:proofErr w:type="spellStart"/>
      <w:r>
        <w:rPr>
          <w:rFonts w:ascii="Tahoma" w:hAnsi="Tahoma" w:cs="Tahoma"/>
          <w:sz w:val="24"/>
          <w:szCs w:val="24"/>
        </w:rPr>
        <w:t>ada</w:t>
      </w:r>
      <w:proofErr w:type="spellEnd"/>
      <w:r>
        <w:rPr>
          <w:rFonts w:ascii="Tahoma" w:hAnsi="Tahoma" w:cs="Tahoma"/>
          <w:sz w:val="24"/>
          <w:szCs w:val="24"/>
        </w:rPr>
        <w:t xml:space="preserve"> di </w:t>
      </w:r>
      <w:proofErr w:type="spellStart"/>
      <w:r>
        <w:rPr>
          <w:rFonts w:ascii="Tahoma" w:hAnsi="Tahoma" w:cs="Tahoma"/>
          <w:sz w:val="24"/>
          <w:szCs w:val="24"/>
        </w:rPr>
        <w:t>Kecamatan</w:t>
      </w:r>
      <w:proofErr w:type="spellEnd"/>
      <w:r>
        <w:rPr>
          <w:rFonts w:ascii="Tahoma" w:hAnsi="Tahoma" w:cs="Tahoma"/>
          <w:sz w:val="24"/>
          <w:szCs w:val="24"/>
        </w:rPr>
        <w:t xml:space="preserve">; dan  </w:t>
      </w:r>
    </w:p>
    <w:p w14:paraId="17ED6F62" w14:textId="77777777" w:rsidR="008E1B94" w:rsidRDefault="00483595">
      <w:pPr>
        <w:pStyle w:val="DaftarParagraf"/>
        <w:numPr>
          <w:ilvl w:val="0"/>
          <w:numId w:val="9"/>
        </w:numPr>
        <w:spacing w:after="253" w:line="360" w:lineRule="auto"/>
        <w:jc w:val="both"/>
        <w:rPr>
          <w:rFonts w:ascii="Tahoma" w:hAnsi="Tahoma" w:cs="Tahoma"/>
          <w:sz w:val="24"/>
          <w:szCs w:val="24"/>
        </w:rPr>
      </w:pPr>
      <w:proofErr w:type="spellStart"/>
      <w:r>
        <w:rPr>
          <w:rFonts w:ascii="Tahoma" w:hAnsi="Tahoma" w:cs="Tahoma"/>
          <w:sz w:val="24"/>
          <w:szCs w:val="24"/>
        </w:rPr>
        <w:t>Melaksanakan</w:t>
      </w:r>
      <w:proofErr w:type="spellEnd"/>
      <w:r>
        <w:rPr>
          <w:rFonts w:ascii="Tahoma" w:hAnsi="Tahoma" w:cs="Tahoma"/>
          <w:sz w:val="24"/>
          <w:szCs w:val="24"/>
        </w:rPr>
        <w:t xml:space="preserve"> </w:t>
      </w:r>
      <w:proofErr w:type="spellStart"/>
      <w:r>
        <w:rPr>
          <w:rFonts w:ascii="Tahoma" w:hAnsi="Tahoma" w:cs="Tahoma"/>
          <w:sz w:val="24"/>
          <w:szCs w:val="24"/>
        </w:rPr>
        <w:t>tugas</w:t>
      </w:r>
      <w:proofErr w:type="spellEnd"/>
      <w:r>
        <w:rPr>
          <w:rFonts w:ascii="Tahoma" w:hAnsi="Tahoma" w:cs="Tahoma"/>
          <w:sz w:val="24"/>
          <w:szCs w:val="24"/>
        </w:rPr>
        <w:t xml:space="preserve"> lain yang </w:t>
      </w:r>
      <w:proofErr w:type="spellStart"/>
      <w:r>
        <w:rPr>
          <w:rFonts w:ascii="Tahoma" w:hAnsi="Tahoma" w:cs="Tahoma"/>
          <w:sz w:val="24"/>
          <w:szCs w:val="24"/>
        </w:rPr>
        <w:t>diperintahkan</w:t>
      </w:r>
      <w:proofErr w:type="spellEnd"/>
      <w:r>
        <w:rPr>
          <w:rFonts w:ascii="Tahoma" w:hAnsi="Tahoma" w:cs="Tahoma"/>
          <w:sz w:val="24"/>
          <w:szCs w:val="24"/>
        </w:rPr>
        <w:t xml:space="preserve"> oleh </w:t>
      </w:r>
      <w:proofErr w:type="spellStart"/>
      <w:r>
        <w:rPr>
          <w:rFonts w:ascii="Tahoma" w:hAnsi="Tahoma" w:cs="Tahoma"/>
          <w:sz w:val="24"/>
          <w:szCs w:val="24"/>
        </w:rPr>
        <w:t>Atasan</w:t>
      </w:r>
      <w:proofErr w:type="spellEnd"/>
    </w:p>
    <w:p w14:paraId="0AD6C9B6" w14:textId="77777777" w:rsidR="008E1B94" w:rsidRDefault="008E1B94">
      <w:pPr>
        <w:pStyle w:val="DaftarParagraf"/>
        <w:spacing w:after="253"/>
        <w:ind w:left="927"/>
        <w:jc w:val="both"/>
      </w:pPr>
    </w:p>
    <w:p w14:paraId="6D050D0D" w14:textId="77777777" w:rsidR="008E1B94" w:rsidRDefault="00483595">
      <w:pPr>
        <w:pStyle w:val="DaftarParagraf"/>
        <w:spacing w:line="360" w:lineRule="auto"/>
        <w:ind w:left="420"/>
        <w:jc w:val="both"/>
        <w:rPr>
          <w:rFonts w:ascii="Tahoma" w:hAnsi="Tahoma" w:cs="Tahoma"/>
          <w:sz w:val="24"/>
          <w:szCs w:val="24"/>
        </w:rPr>
      </w:pPr>
      <w:r>
        <w:rPr>
          <w:rFonts w:ascii="Tahoma" w:hAnsi="Tahoma" w:cs="Tahoma"/>
          <w:sz w:val="24"/>
          <w:szCs w:val="24"/>
        </w:rPr>
        <w:t xml:space="preserve">Camat </w:t>
      </w:r>
      <w:proofErr w:type="spellStart"/>
      <w:r>
        <w:rPr>
          <w:rFonts w:ascii="Tahoma" w:hAnsi="Tahoma" w:cs="Tahoma"/>
          <w:sz w:val="24"/>
          <w:szCs w:val="24"/>
        </w:rPr>
        <w:t>melaksanakan</w:t>
      </w:r>
      <w:proofErr w:type="spellEnd"/>
      <w:r>
        <w:rPr>
          <w:rFonts w:ascii="Tahoma" w:hAnsi="Tahoma" w:cs="Tahoma"/>
          <w:sz w:val="24"/>
          <w:szCs w:val="24"/>
        </w:rPr>
        <w:t xml:space="preserve"> </w:t>
      </w:r>
      <w:proofErr w:type="spellStart"/>
      <w:r>
        <w:rPr>
          <w:rFonts w:ascii="Tahoma" w:hAnsi="Tahoma" w:cs="Tahoma"/>
          <w:sz w:val="24"/>
          <w:szCs w:val="24"/>
        </w:rPr>
        <w:t>tugas</w:t>
      </w:r>
      <w:proofErr w:type="spellEnd"/>
      <w:r>
        <w:rPr>
          <w:rFonts w:ascii="Tahoma" w:hAnsi="Tahoma" w:cs="Tahoma"/>
          <w:sz w:val="24"/>
          <w:szCs w:val="24"/>
        </w:rPr>
        <w:t xml:space="preserve"> yang </w:t>
      </w:r>
      <w:proofErr w:type="spellStart"/>
      <w:r>
        <w:rPr>
          <w:rFonts w:ascii="Tahoma" w:hAnsi="Tahoma" w:cs="Tahoma"/>
          <w:sz w:val="24"/>
          <w:szCs w:val="24"/>
        </w:rPr>
        <w:t>dilimpahkan</w:t>
      </w:r>
      <w:proofErr w:type="spellEnd"/>
      <w:r>
        <w:rPr>
          <w:rFonts w:ascii="Tahoma" w:hAnsi="Tahoma" w:cs="Tahoma"/>
          <w:sz w:val="24"/>
          <w:szCs w:val="24"/>
        </w:rPr>
        <w:t xml:space="preserve"> oleh </w:t>
      </w:r>
      <w:proofErr w:type="spellStart"/>
      <w:r>
        <w:rPr>
          <w:rFonts w:ascii="Tahoma" w:hAnsi="Tahoma" w:cs="Tahoma"/>
          <w:sz w:val="24"/>
          <w:szCs w:val="24"/>
        </w:rPr>
        <w:t>Bupati</w:t>
      </w:r>
      <w:proofErr w:type="spellEnd"/>
      <w:r>
        <w:rPr>
          <w:rFonts w:ascii="Tahoma" w:hAnsi="Tahoma" w:cs="Tahoma"/>
          <w:sz w:val="24"/>
          <w:szCs w:val="24"/>
        </w:rPr>
        <w:t xml:space="preserve"> </w:t>
      </w:r>
      <w:proofErr w:type="spellStart"/>
      <w:r>
        <w:rPr>
          <w:rFonts w:ascii="Tahoma" w:hAnsi="Tahoma" w:cs="Tahoma"/>
          <w:sz w:val="24"/>
          <w:szCs w:val="24"/>
        </w:rPr>
        <w:t>untuk</w:t>
      </w:r>
      <w:proofErr w:type="spellEnd"/>
      <w:r>
        <w:rPr>
          <w:rFonts w:ascii="Tahoma" w:hAnsi="Tahoma" w:cs="Tahoma"/>
          <w:sz w:val="24"/>
          <w:szCs w:val="24"/>
        </w:rPr>
        <w:t xml:space="preserve"> </w:t>
      </w:r>
      <w:proofErr w:type="spellStart"/>
      <w:r>
        <w:rPr>
          <w:rFonts w:ascii="Tahoma" w:hAnsi="Tahoma" w:cs="Tahoma"/>
          <w:sz w:val="24"/>
          <w:szCs w:val="24"/>
        </w:rPr>
        <w:t>melaksanakan</w:t>
      </w:r>
      <w:proofErr w:type="spellEnd"/>
      <w:r>
        <w:rPr>
          <w:rFonts w:ascii="Tahoma" w:hAnsi="Tahoma" w:cs="Tahoma"/>
          <w:sz w:val="24"/>
          <w:szCs w:val="24"/>
        </w:rPr>
        <w:t xml:space="preserve"> </w:t>
      </w:r>
      <w:proofErr w:type="spellStart"/>
      <w:r>
        <w:rPr>
          <w:rFonts w:ascii="Tahoma" w:hAnsi="Tahoma" w:cs="Tahoma"/>
          <w:sz w:val="24"/>
          <w:szCs w:val="24"/>
        </w:rPr>
        <w:t>sebagian</w:t>
      </w:r>
      <w:proofErr w:type="spellEnd"/>
      <w:r>
        <w:rPr>
          <w:rFonts w:ascii="Tahoma" w:hAnsi="Tahoma" w:cs="Tahoma"/>
          <w:sz w:val="24"/>
          <w:szCs w:val="24"/>
        </w:rPr>
        <w:t xml:space="preserve"> </w:t>
      </w:r>
      <w:proofErr w:type="spellStart"/>
      <w:r>
        <w:rPr>
          <w:rFonts w:ascii="Tahoma" w:hAnsi="Tahoma" w:cs="Tahoma"/>
          <w:sz w:val="24"/>
          <w:szCs w:val="24"/>
        </w:rPr>
        <w:t>urusan</w:t>
      </w:r>
      <w:proofErr w:type="spellEnd"/>
      <w:r>
        <w:rPr>
          <w:rFonts w:ascii="Tahoma" w:hAnsi="Tahoma" w:cs="Tahoma"/>
          <w:sz w:val="24"/>
          <w:szCs w:val="24"/>
        </w:rPr>
        <w:t xml:space="preserve"> </w:t>
      </w:r>
      <w:proofErr w:type="spellStart"/>
      <w:r>
        <w:rPr>
          <w:rFonts w:ascii="Tahoma" w:hAnsi="Tahoma" w:cs="Tahoma"/>
          <w:sz w:val="24"/>
          <w:szCs w:val="24"/>
        </w:rPr>
        <w:t>pemerintahan</w:t>
      </w:r>
      <w:proofErr w:type="spellEnd"/>
      <w:r>
        <w:rPr>
          <w:rFonts w:ascii="Tahoma" w:hAnsi="Tahoma" w:cs="Tahoma"/>
          <w:sz w:val="24"/>
          <w:szCs w:val="24"/>
        </w:rPr>
        <w:t xml:space="preserve"> yang </w:t>
      </w:r>
      <w:proofErr w:type="spellStart"/>
      <w:r>
        <w:rPr>
          <w:rFonts w:ascii="Tahoma" w:hAnsi="Tahoma" w:cs="Tahoma"/>
          <w:sz w:val="24"/>
          <w:szCs w:val="24"/>
        </w:rPr>
        <w:t>menjadi</w:t>
      </w:r>
      <w:proofErr w:type="spellEnd"/>
      <w:r>
        <w:rPr>
          <w:rFonts w:ascii="Tahoma" w:hAnsi="Tahoma" w:cs="Tahoma"/>
          <w:sz w:val="24"/>
          <w:szCs w:val="24"/>
        </w:rPr>
        <w:t xml:space="preserve"> </w:t>
      </w:r>
      <w:proofErr w:type="spellStart"/>
      <w:r>
        <w:rPr>
          <w:rFonts w:ascii="Tahoma" w:hAnsi="Tahoma" w:cs="Tahoma"/>
          <w:sz w:val="24"/>
          <w:szCs w:val="24"/>
        </w:rPr>
        <w:t>kewena</w:t>
      </w:r>
      <w:proofErr w:type="spellEnd"/>
      <w:r>
        <w:rPr>
          <w:rFonts w:ascii="Tahoma" w:hAnsi="Tahoma" w:cs="Tahoma"/>
          <w:sz w:val="24"/>
          <w:szCs w:val="24"/>
          <w:lang w:val="id-ID"/>
        </w:rPr>
        <w:t>n</w:t>
      </w:r>
      <w:proofErr w:type="spellStart"/>
      <w:r>
        <w:rPr>
          <w:rFonts w:ascii="Tahoma" w:hAnsi="Tahoma" w:cs="Tahoma"/>
          <w:sz w:val="24"/>
          <w:szCs w:val="24"/>
        </w:rPr>
        <w:t>gan</w:t>
      </w:r>
      <w:proofErr w:type="spellEnd"/>
      <w:r>
        <w:rPr>
          <w:rFonts w:ascii="Tahoma" w:hAnsi="Tahoma" w:cs="Tahoma"/>
          <w:sz w:val="24"/>
          <w:szCs w:val="24"/>
        </w:rPr>
        <w:t xml:space="preserve"> </w:t>
      </w:r>
      <w:proofErr w:type="spellStart"/>
      <w:r>
        <w:rPr>
          <w:rFonts w:ascii="Tahoma" w:hAnsi="Tahoma" w:cs="Tahoma"/>
          <w:sz w:val="24"/>
          <w:szCs w:val="24"/>
        </w:rPr>
        <w:t>daerah</w:t>
      </w:r>
      <w:proofErr w:type="spellEnd"/>
      <w:r>
        <w:rPr>
          <w:rFonts w:ascii="Tahoma" w:hAnsi="Tahoma" w:cs="Tahoma"/>
          <w:sz w:val="24"/>
          <w:szCs w:val="24"/>
        </w:rPr>
        <w:t xml:space="preserve">, </w:t>
      </w:r>
      <w:proofErr w:type="spellStart"/>
      <w:r>
        <w:rPr>
          <w:rFonts w:ascii="Tahoma" w:hAnsi="Tahoma" w:cs="Tahoma"/>
          <w:sz w:val="24"/>
          <w:szCs w:val="24"/>
        </w:rPr>
        <w:t>camat</w:t>
      </w:r>
      <w:proofErr w:type="spellEnd"/>
      <w:r>
        <w:rPr>
          <w:rFonts w:ascii="Tahoma" w:hAnsi="Tahoma" w:cs="Tahoma"/>
          <w:sz w:val="24"/>
          <w:szCs w:val="24"/>
        </w:rPr>
        <w:t xml:space="preserve"> </w:t>
      </w:r>
      <w:proofErr w:type="spellStart"/>
      <w:r>
        <w:rPr>
          <w:rFonts w:ascii="Tahoma" w:hAnsi="Tahoma" w:cs="Tahoma"/>
          <w:sz w:val="24"/>
          <w:szCs w:val="24"/>
        </w:rPr>
        <w:t>dalam</w:t>
      </w:r>
      <w:proofErr w:type="spellEnd"/>
      <w:r>
        <w:rPr>
          <w:rFonts w:ascii="Tahoma" w:hAnsi="Tahoma" w:cs="Tahoma"/>
          <w:sz w:val="24"/>
          <w:szCs w:val="24"/>
        </w:rPr>
        <w:t xml:space="preserve"> </w:t>
      </w:r>
      <w:proofErr w:type="spellStart"/>
      <w:r>
        <w:rPr>
          <w:rFonts w:ascii="Tahoma" w:hAnsi="Tahoma" w:cs="Tahoma"/>
          <w:sz w:val="24"/>
          <w:szCs w:val="24"/>
        </w:rPr>
        <w:t>melaksanakan</w:t>
      </w:r>
      <w:proofErr w:type="spellEnd"/>
      <w:r>
        <w:rPr>
          <w:rFonts w:ascii="Tahoma" w:hAnsi="Tahoma" w:cs="Tahoma"/>
          <w:sz w:val="24"/>
          <w:szCs w:val="24"/>
        </w:rPr>
        <w:t xml:space="preserve"> </w:t>
      </w:r>
      <w:proofErr w:type="spellStart"/>
      <w:r>
        <w:rPr>
          <w:rFonts w:ascii="Tahoma" w:hAnsi="Tahoma" w:cs="Tahoma"/>
          <w:sz w:val="24"/>
          <w:szCs w:val="24"/>
        </w:rPr>
        <w:t>tugasnya</w:t>
      </w:r>
      <w:proofErr w:type="spellEnd"/>
      <w:r>
        <w:rPr>
          <w:rFonts w:ascii="Tahoma" w:hAnsi="Tahoma" w:cs="Tahoma"/>
          <w:sz w:val="24"/>
          <w:szCs w:val="24"/>
        </w:rPr>
        <w:t xml:space="preserve"> </w:t>
      </w:r>
      <w:proofErr w:type="spellStart"/>
      <w:r>
        <w:rPr>
          <w:rFonts w:ascii="Tahoma" w:hAnsi="Tahoma" w:cs="Tahoma"/>
          <w:sz w:val="24"/>
          <w:szCs w:val="24"/>
        </w:rPr>
        <w:t>dibantu</w:t>
      </w:r>
      <w:proofErr w:type="spellEnd"/>
      <w:r>
        <w:rPr>
          <w:rFonts w:ascii="Tahoma" w:hAnsi="Tahoma" w:cs="Tahoma"/>
          <w:sz w:val="24"/>
          <w:szCs w:val="24"/>
        </w:rPr>
        <w:t xml:space="preserve"> oleh </w:t>
      </w:r>
      <w:proofErr w:type="spellStart"/>
      <w:r>
        <w:rPr>
          <w:rFonts w:ascii="Tahoma" w:hAnsi="Tahoma" w:cs="Tahoma"/>
          <w:sz w:val="24"/>
          <w:szCs w:val="24"/>
        </w:rPr>
        <w:t>kelurahan</w:t>
      </w:r>
      <w:proofErr w:type="spellEnd"/>
      <w:r>
        <w:rPr>
          <w:rFonts w:ascii="Tahoma" w:hAnsi="Tahoma" w:cs="Tahoma"/>
          <w:sz w:val="24"/>
          <w:szCs w:val="24"/>
        </w:rPr>
        <w:t xml:space="preserve"> </w:t>
      </w:r>
      <w:proofErr w:type="spellStart"/>
      <w:r>
        <w:rPr>
          <w:rFonts w:ascii="Tahoma" w:hAnsi="Tahoma" w:cs="Tahoma"/>
          <w:sz w:val="24"/>
          <w:szCs w:val="24"/>
        </w:rPr>
        <w:t>sebagai</w:t>
      </w:r>
      <w:proofErr w:type="spellEnd"/>
      <w:r>
        <w:rPr>
          <w:rFonts w:ascii="Tahoma" w:hAnsi="Tahoma" w:cs="Tahoma"/>
          <w:sz w:val="24"/>
          <w:szCs w:val="24"/>
        </w:rPr>
        <w:t xml:space="preserve"> </w:t>
      </w:r>
      <w:proofErr w:type="spellStart"/>
      <w:r>
        <w:rPr>
          <w:rFonts w:ascii="Tahoma" w:hAnsi="Tahoma" w:cs="Tahoma"/>
          <w:sz w:val="24"/>
          <w:szCs w:val="24"/>
        </w:rPr>
        <w:t>perangkat</w:t>
      </w:r>
      <w:proofErr w:type="spellEnd"/>
      <w:r>
        <w:rPr>
          <w:rFonts w:ascii="Tahoma" w:hAnsi="Tahoma" w:cs="Tahoma"/>
          <w:sz w:val="24"/>
          <w:szCs w:val="24"/>
        </w:rPr>
        <w:t xml:space="preserve"> </w:t>
      </w:r>
      <w:proofErr w:type="spellStart"/>
      <w:r>
        <w:rPr>
          <w:rFonts w:ascii="Tahoma" w:hAnsi="Tahoma" w:cs="Tahoma"/>
          <w:sz w:val="24"/>
          <w:szCs w:val="24"/>
        </w:rPr>
        <w:t>kecamatan</w:t>
      </w:r>
      <w:proofErr w:type="spellEnd"/>
      <w:r>
        <w:rPr>
          <w:rFonts w:ascii="Tahoma" w:hAnsi="Tahoma" w:cs="Tahoma"/>
          <w:sz w:val="24"/>
          <w:szCs w:val="24"/>
        </w:rPr>
        <w:t>.</w:t>
      </w:r>
    </w:p>
    <w:p w14:paraId="75D2A5EE" w14:textId="77777777" w:rsidR="008E1B94" w:rsidRDefault="008E1B94">
      <w:pPr>
        <w:pStyle w:val="DaftarParagraf"/>
        <w:spacing w:line="360" w:lineRule="auto"/>
        <w:ind w:left="420"/>
        <w:jc w:val="both"/>
        <w:rPr>
          <w:rFonts w:ascii="Tahoma" w:hAnsi="Tahoma" w:cs="Tahoma"/>
          <w:sz w:val="24"/>
          <w:szCs w:val="24"/>
          <w:lang w:val="id-ID"/>
        </w:rPr>
      </w:pPr>
    </w:p>
    <w:p w14:paraId="2D347F31" w14:textId="77777777" w:rsidR="008E1B94" w:rsidRDefault="00483595">
      <w:pPr>
        <w:pStyle w:val="DaftarParagraf"/>
        <w:numPr>
          <w:ilvl w:val="0"/>
          <w:numId w:val="6"/>
        </w:numPr>
        <w:spacing w:line="360" w:lineRule="auto"/>
        <w:jc w:val="both"/>
        <w:rPr>
          <w:rFonts w:ascii="Tahoma" w:hAnsi="Tahoma" w:cs="Tahoma"/>
          <w:sz w:val="24"/>
          <w:szCs w:val="24"/>
        </w:rPr>
      </w:pPr>
      <w:proofErr w:type="spellStart"/>
      <w:r>
        <w:rPr>
          <w:rFonts w:ascii="Tahoma" w:hAnsi="Tahoma" w:cs="Tahoma"/>
          <w:sz w:val="24"/>
          <w:szCs w:val="24"/>
          <w:lang w:val="id-ID"/>
        </w:rPr>
        <w:t>Sekretari</w:t>
      </w:r>
      <w:proofErr w:type="spellEnd"/>
      <w:r>
        <w:rPr>
          <w:rFonts w:ascii="Tahoma" w:hAnsi="Tahoma" w:cs="Tahoma"/>
          <w:sz w:val="24"/>
          <w:szCs w:val="24"/>
        </w:rPr>
        <w:t>at</w:t>
      </w:r>
    </w:p>
    <w:p w14:paraId="52004BA6" w14:textId="77777777" w:rsidR="008E1B94" w:rsidRDefault="00483595">
      <w:pPr>
        <w:spacing w:line="360" w:lineRule="auto"/>
        <w:ind w:left="420"/>
        <w:jc w:val="both"/>
        <w:rPr>
          <w:rFonts w:ascii="Tahoma" w:hAnsi="Tahoma" w:cs="Tahoma"/>
        </w:rPr>
      </w:pPr>
      <w:proofErr w:type="spellStart"/>
      <w:r>
        <w:rPr>
          <w:rFonts w:ascii="Tahoma" w:hAnsi="Tahoma" w:cs="Tahoma"/>
        </w:rPr>
        <w:t>Sekretariat</w:t>
      </w:r>
      <w:proofErr w:type="spellEnd"/>
      <w:r>
        <w:rPr>
          <w:rFonts w:ascii="Tahoma" w:hAnsi="Tahoma" w:cs="Tahoma"/>
        </w:rPr>
        <w:t xml:space="preserve"> </w:t>
      </w:r>
      <w:r>
        <w:rPr>
          <w:rFonts w:ascii="Tahoma" w:hAnsi="Tahoma" w:cs="Tahoma"/>
          <w:lang w:val="id-ID"/>
        </w:rPr>
        <w:t xml:space="preserve">Kantor Kecamatan </w:t>
      </w:r>
      <w:r>
        <w:rPr>
          <w:rFonts w:ascii="Tahoma" w:hAnsi="Tahoma" w:cs="Tahoma"/>
        </w:rPr>
        <w:t xml:space="preserve">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dipimpin</w:t>
      </w:r>
      <w:proofErr w:type="spellEnd"/>
      <w:r>
        <w:rPr>
          <w:rFonts w:ascii="Tahoma" w:hAnsi="Tahoma" w:cs="Tahoma"/>
        </w:rPr>
        <w:t xml:space="preserve"> oleh </w:t>
      </w:r>
      <w:proofErr w:type="spellStart"/>
      <w:r>
        <w:rPr>
          <w:rFonts w:ascii="Tahoma" w:hAnsi="Tahoma" w:cs="Tahoma"/>
        </w:rPr>
        <w:t>seorang</w:t>
      </w:r>
      <w:proofErr w:type="spellEnd"/>
      <w:r>
        <w:rPr>
          <w:rFonts w:ascii="Tahoma" w:hAnsi="Tahoma" w:cs="Tahoma"/>
        </w:rPr>
        <w:t xml:space="preserve"> </w:t>
      </w:r>
      <w:r>
        <w:rPr>
          <w:rFonts w:ascii="Tahoma" w:hAnsi="Tahoma" w:cs="Tahoma"/>
          <w:lang w:val="id-ID"/>
        </w:rPr>
        <w:t>S</w:t>
      </w:r>
      <w:proofErr w:type="spellStart"/>
      <w:r>
        <w:rPr>
          <w:rFonts w:ascii="Tahoma" w:hAnsi="Tahoma" w:cs="Tahoma"/>
        </w:rPr>
        <w:t>ekretaris</w:t>
      </w:r>
      <w:proofErr w:type="spellEnd"/>
      <w:r>
        <w:rPr>
          <w:rFonts w:ascii="Tahoma" w:hAnsi="Tahoma" w:cs="Tahoma"/>
        </w:rPr>
        <w:t xml:space="preserve"> yang </w:t>
      </w:r>
      <w:proofErr w:type="spellStart"/>
      <w:r>
        <w:rPr>
          <w:rFonts w:ascii="Tahoma" w:hAnsi="Tahoma" w:cs="Tahoma"/>
        </w:rPr>
        <w:t>mempunyai</w:t>
      </w:r>
      <w:proofErr w:type="spellEnd"/>
      <w:r>
        <w:rPr>
          <w:rFonts w:ascii="Tahoma" w:hAnsi="Tahoma" w:cs="Tahoma"/>
        </w:rPr>
        <w:t xml:space="preserve"> </w:t>
      </w:r>
      <w:proofErr w:type="spellStart"/>
      <w:proofErr w:type="gramStart"/>
      <w:r>
        <w:rPr>
          <w:rFonts w:ascii="Tahoma" w:hAnsi="Tahoma" w:cs="Tahoma"/>
        </w:rPr>
        <w:t>tugas</w:t>
      </w:r>
      <w:proofErr w:type="spellEnd"/>
      <w:r>
        <w:rPr>
          <w:rFonts w:ascii="Tahoma" w:hAnsi="Tahoma" w:cs="Tahoma"/>
        </w:rPr>
        <w:t xml:space="preserve">  </w:t>
      </w:r>
      <w:proofErr w:type="spellStart"/>
      <w:r>
        <w:rPr>
          <w:rFonts w:ascii="Tahoma" w:hAnsi="Tahoma" w:cs="Tahoma"/>
        </w:rPr>
        <w:t>mengkoordinasikan</w:t>
      </w:r>
      <w:proofErr w:type="spellEnd"/>
      <w:proofErr w:type="gramEnd"/>
      <w:r>
        <w:rPr>
          <w:rFonts w:ascii="Tahoma" w:hAnsi="Tahoma" w:cs="Tahoma"/>
        </w:rPr>
        <w:t xml:space="preserve"> </w:t>
      </w:r>
      <w:proofErr w:type="spellStart"/>
      <w:r>
        <w:rPr>
          <w:rFonts w:ascii="Tahoma" w:hAnsi="Tahoma" w:cs="Tahoma"/>
        </w:rPr>
        <w:t>penyusunan</w:t>
      </w:r>
      <w:proofErr w:type="spellEnd"/>
      <w:r>
        <w:rPr>
          <w:rFonts w:ascii="Tahoma" w:hAnsi="Tahoma" w:cs="Tahoma"/>
        </w:rPr>
        <w:t xml:space="preserve"> program dan </w:t>
      </w:r>
      <w:proofErr w:type="spellStart"/>
      <w:r>
        <w:rPr>
          <w:rFonts w:ascii="Tahoma" w:hAnsi="Tahoma" w:cs="Tahoma"/>
        </w:rPr>
        <w:t>rencana</w:t>
      </w:r>
      <w:proofErr w:type="spellEnd"/>
      <w:r>
        <w:rPr>
          <w:rFonts w:ascii="Tahoma" w:hAnsi="Tahoma" w:cs="Tahoma"/>
        </w:rPr>
        <w:t xml:space="preserve"> </w:t>
      </w:r>
      <w:proofErr w:type="spellStart"/>
      <w:r>
        <w:rPr>
          <w:rFonts w:ascii="Tahoma" w:hAnsi="Tahoma" w:cs="Tahoma"/>
        </w:rPr>
        <w:t>kegiatan</w:t>
      </w:r>
      <w:proofErr w:type="spellEnd"/>
      <w:r>
        <w:rPr>
          <w:rFonts w:ascii="Tahoma" w:hAnsi="Tahoma" w:cs="Tahoma"/>
        </w:rPr>
        <w:t xml:space="preserve"> </w:t>
      </w:r>
      <w:r>
        <w:rPr>
          <w:rFonts w:ascii="Tahoma" w:hAnsi="Tahoma" w:cs="Tahoma"/>
          <w:lang w:val="id-ID"/>
        </w:rPr>
        <w:t>Kecamatan</w:t>
      </w:r>
      <w:r>
        <w:rPr>
          <w:rFonts w:ascii="Tahoma" w:hAnsi="Tahoma" w:cs="Tahoma"/>
        </w:rPr>
        <w:t xml:space="preserve">, </w:t>
      </w:r>
      <w:proofErr w:type="spellStart"/>
      <w:r>
        <w:rPr>
          <w:rFonts w:ascii="Tahoma" w:hAnsi="Tahoma" w:cs="Tahoma"/>
        </w:rPr>
        <w:t>mengelola</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keuangan</w:t>
      </w:r>
      <w:proofErr w:type="spellEnd"/>
      <w:r>
        <w:rPr>
          <w:rFonts w:ascii="Tahoma" w:hAnsi="Tahoma" w:cs="Tahoma"/>
        </w:rPr>
        <w:t xml:space="preserve">, </w:t>
      </w:r>
      <w:proofErr w:type="spellStart"/>
      <w:r>
        <w:rPr>
          <w:rFonts w:ascii="Tahoma" w:hAnsi="Tahoma" w:cs="Tahoma"/>
        </w:rPr>
        <w:t>mengelola</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ketatausahaan</w:t>
      </w:r>
      <w:proofErr w:type="spellEnd"/>
      <w:r>
        <w:rPr>
          <w:rFonts w:ascii="Tahoma" w:hAnsi="Tahoma" w:cs="Tahoma"/>
        </w:rPr>
        <w:t xml:space="preserve">, </w:t>
      </w:r>
      <w:proofErr w:type="spellStart"/>
      <w:r>
        <w:rPr>
          <w:rFonts w:ascii="Tahoma" w:hAnsi="Tahoma" w:cs="Tahoma"/>
        </w:rPr>
        <w:t>rumah</w:t>
      </w:r>
      <w:proofErr w:type="spellEnd"/>
      <w:r>
        <w:rPr>
          <w:rFonts w:ascii="Tahoma" w:hAnsi="Tahoma" w:cs="Tahoma"/>
        </w:rPr>
        <w:t xml:space="preserve"> </w:t>
      </w:r>
      <w:proofErr w:type="spellStart"/>
      <w:r>
        <w:rPr>
          <w:rFonts w:ascii="Tahoma" w:hAnsi="Tahoma" w:cs="Tahoma"/>
        </w:rPr>
        <w:t>tangga</w:t>
      </w:r>
      <w:proofErr w:type="spellEnd"/>
      <w:r>
        <w:rPr>
          <w:rFonts w:ascii="Tahoma" w:hAnsi="Tahoma" w:cs="Tahoma"/>
        </w:rPr>
        <w:t xml:space="preserve"> dan </w:t>
      </w:r>
      <w:proofErr w:type="spellStart"/>
      <w:r>
        <w:rPr>
          <w:rFonts w:ascii="Tahoma" w:hAnsi="Tahoma" w:cs="Tahoma"/>
        </w:rPr>
        <w:t>perlengkapan</w:t>
      </w:r>
      <w:proofErr w:type="spellEnd"/>
      <w:r>
        <w:rPr>
          <w:rFonts w:ascii="Tahoma" w:hAnsi="Tahoma" w:cs="Tahoma"/>
        </w:rPr>
        <w:t xml:space="preserve"> </w:t>
      </w:r>
      <w:proofErr w:type="spellStart"/>
      <w:r>
        <w:rPr>
          <w:rFonts w:ascii="Tahoma" w:hAnsi="Tahoma" w:cs="Tahoma"/>
        </w:rPr>
        <w:t>serta</w:t>
      </w:r>
      <w:proofErr w:type="spellEnd"/>
      <w:r>
        <w:rPr>
          <w:rFonts w:ascii="Tahoma" w:hAnsi="Tahoma" w:cs="Tahoma"/>
        </w:rPr>
        <w:t xml:space="preserve"> </w:t>
      </w:r>
      <w:proofErr w:type="spellStart"/>
      <w:r>
        <w:rPr>
          <w:rFonts w:ascii="Tahoma" w:hAnsi="Tahoma" w:cs="Tahoma"/>
        </w:rPr>
        <w:t>pengelola</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administrasi</w:t>
      </w:r>
      <w:proofErr w:type="spellEnd"/>
      <w:r>
        <w:rPr>
          <w:rFonts w:ascii="Tahoma" w:hAnsi="Tahoma" w:cs="Tahoma"/>
        </w:rPr>
        <w:t xml:space="preserve"> </w:t>
      </w:r>
      <w:proofErr w:type="spellStart"/>
      <w:r>
        <w:rPr>
          <w:rFonts w:ascii="Tahoma" w:hAnsi="Tahoma" w:cs="Tahoma"/>
        </w:rPr>
        <w:t>kepegawaian</w:t>
      </w:r>
      <w:proofErr w:type="spellEnd"/>
      <w:r>
        <w:rPr>
          <w:rFonts w:ascii="Tahoma" w:hAnsi="Tahoma" w:cs="Tahoma"/>
        </w:rPr>
        <w:t xml:space="preserve">. </w:t>
      </w:r>
      <w:proofErr w:type="spellStart"/>
      <w:r>
        <w:rPr>
          <w:rFonts w:ascii="Tahoma" w:hAnsi="Tahoma" w:cs="Tahoma"/>
        </w:rPr>
        <w:t>Sedangkan</w:t>
      </w:r>
      <w:proofErr w:type="spellEnd"/>
      <w:r>
        <w:rPr>
          <w:rFonts w:ascii="Tahoma" w:hAnsi="Tahoma" w:cs="Tahoma"/>
        </w:rPr>
        <w:t xml:space="preserve"> </w:t>
      </w:r>
      <w:proofErr w:type="spellStart"/>
      <w:r>
        <w:rPr>
          <w:rFonts w:ascii="Tahoma" w:hAnsi="Tahoma" w:cs="Tahoma"/>
        </w:rPr>
        <w:t>fungsinya</w:t>
      </w:r>
      <w:proofErr w:type="spellEnd"/>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w:t>
      </w:r>
      <w:proofErr w:type="spellStart"/>
      <w:r>
        <w:rPr>
          <w:rFonts w:ascii="Tahoma" w:hAnsi="Tahoma" w:cs="Tahoma"/>
        </w:rPr>
        <w:t>sebagai</w:t>
      </w:r>
      <w:proofErr w:type="spellEnd"/>
      <w:r>
        <w:rPr>
          <w:rFonts w:ascii="Tahoma" w:hAnsi="Tahoma" w:cs="Tahoma"/>
        </w:rPr>
        <w:t xml:space="preserve"> </w:t>
      </w:r>
      <w:proofErr w:type="spellStart"/>
      <w:proofErr w:type="gramStart"/>
      <w:r>
        <w:rPr>
          <w:rFonts w:ascii="Tahoma" w:hAnsi="Tahoma" w:cs="Tahoma"/>
        </w:rPr>
        <w:t>berikut</w:t>
      </w:r>
      <w:proofErr w:type="spellEnd"/>
      <w:r>
        <w:rPr>
          <w:rFonts w:ascii="Tahoma" w:hAnsi="Tahoma" w:cs="Tahoma"/>
        </w:rPr>
        <w:t xml:space="preserve"> :</w:t>
      </w:r>
      <w:proofErr w:type="gramEnd"/>
    </w:p>
    <w:p w14:paraId="7062F8C4" w14:textId="77777777" w:rsidR="008E1B94" w:rsidRDefault="00483595">
      <w:pPr>
        <w:numPr>
          <w:ilvl w:val="1"/>
          <w:numId w:val="10"/>
        </w:numPr>
        <w:spacing w:line="346" w:lineRule="auto"/>
        <w:ind w:left="1134" w:hanging="284"/>
        <w:jc w:val="both"/>
        <w:rPr>
          <w:rFonts w:ascii="Tahoma" w:hAnsi="Tahoma" w:cs="Tahoma"/>
        </w:rPr>
      </w:pPr>
      <w:proofErr w:type="spellStart"/>
      <w:r>
        <w:rPr>
          <w:rFonts w:ascii="Tahoma" w:hAnsi="Tahoma" w:cs="Tahoma"/>
        </w:rPr>
        <w:t>Pengkoordinasian</w:t>
      </w:r>
      <w:proofErr w:type="spellEnd"/>
      <w:r>
        <w:rPr>
          <w:rFonts w:ascii="Tahoma" w:hAnsi="Tahoma" w:cs="Tahoma"/>
        </w:rPr>
        <w:t xml:space="preserve"> </w:t>
      </w:r>
      <w:proofErr w:type="spellStart"/>
      <w:r>
        <w:rPr>
          <w:rFonts w:ascii="Tahoma" w:hAnsi="Tahoma" w:cs="Tahoma"/>
        </w:rPr>
        <w:t>penyelenggaraan</w:t>
      </w:r>
      <w:proofErr w:type="spellEnd"/>
      <w:r>
        <w:rPr>
          <w:rFonts w:ascii="Tahoma" w:hAnsi="Tahoma" w:cs="Tahoma"/>
        </w:rPr>
        <w:t xml:space="preserve"> </w:t>
      </w:r>
      <w:proofErr w:type="spellStart"/>
      <w:r>
        <w:rPr>
          <w:rFonts w:ascii="Tahoma" w:hAnsi="Tahoma" w:cs="Tahoma"/>
        </w:rPr>
        <w:t>tugas</w:t>
      </w:r>
      <w:proofErr w:type="spellEnd"/>
      <w:r>
        <w:rPr>
          <w:rFonts w:ascii="Tahoma" w:hAnsi="Tahoma" w:cs="Tahoma"/>
        </w:rPr>
        <w:t xml:space="preserve"> </w:t>
      </w:r>
      <w:proofErr w:type="spellStart"/>
      <w:r>
        <w:rPr>
          <w:rFonts w:ascii="Tahoma" w:hAnsi="Tahoma" w:cs="Tahoma"/>
        </w:rPr>
        <w:t>Kecamatan</w:t>
      </w:r>
      <w:proofErr w:type="spellEnd"/>
      <w:r>
        <w:rPr>
          <w:rFonts w:ascii="Tahoma" w:hAnsi="Tahoma" w:cs="Tahoma"/>
        </w:rPr>
        <w:t xml:space="preserve">;  </w:t>
      </w:r>
    </w:p>
    <w:p w14:paraId="1FEE72C3" w14:textId="77777777" w:rsidR="008E1B94" w:rsidRPr="00DC2C89" w:rsidRDefault="00483595">
      <w:pPr>
        <w:numPr>
          <w:ilvl w:val="1"/>
          <w:numId w:val="10"/>
        </w:numPr>
        <w:spacing w:line="346" w:lineRule="auto"/>
        <w:ind w:left="1134" w:hanging="284"/>
        <w:jc w:val="both"/>
        <w:rPr>
          <w:rFonts w:ascii="Tahoma" w:hAnsi="Tahoma" w:cs="Tahoma"/>
          <w:lang w:val="nb-NO"/>
        </w:rPr>
      </w:pPr>
      <w:r w:rsidRPr="00DC2C89">
        <w:rPr>
          <w:rFonts w:ascii="Tahoma" w:hAnsi="Tahoma" w:cs="Tahoma"/>
          <w:lang w:val="nb-NO"/>
        </w:rPr>
        <w:lastRenderedPageBreak/>
        <w:t xml:space="preserve">Pemberian pelayanan administrasi kepada seksi-seksi lain di lingkungan Kecamatan;  </w:t>
      </w:r>
    </w:p>
    <w:p w14:paraId="19B56A8D" w14:textId="77777777" w:rsidR="008E1B94" w:rsidRPr="00DC2C89" w:rsidRDefault="00483595">
      <w:pPr>
        <w:numPr>
          <w:ilvl w:val="1"/>
          <w:numId w:val="10"/>
        </w:numPr>
        <w:spacing w:line="360" w:lineRule="auto"/>
        <w:ind w:left="1134" w:hanging="284"/>
        <w:jc w:val="both"/>
        <w:rPr>
          <w:rFonts w:ascii="Tahoma" w:hAnsi="Tahoma" w:cs="Tahoma"/>
          <w:lang w:val="nb-NO"/>
        </w:rPr>
      </w:pPr>
      <w:r w:rsidRPr="00DC2C89">
        <w:rPr>
          <w:rFonts w:ascii="Tahoma" w:hAnsi="Tahoma" w:cs="Tahoma"/>
          <w:lang w:val="nb-NO"/>
        </w:rPr>
        <w:t xml:space="preserve">Pengkoordinasikan penyusunan rencana program kerja dan anggaran belanja Kecamatan;  </w:t>
      </w:r>
    </w:p>
    <w:p w14:paraId="5FC5502E" w14:textId="77777777" w:rsidR="008E1B94" w:rsidRDefault="00483595">
      <w:pPr>
        <w:numPr>
          <w:ilvl w:val="1"/>
          <w:numId w:val="10"/>
        </w:numPr>
        <w:spacing w:line="360" w:lineRule="auto"/>
        <w:ind w:left="1134" w:hanging="284"/>
        <w:jc w:val="both"/>
        <w:rPr>
          <w:rFonts w:ascii="Tahoma" w:hAnsi="Tahoma" w:cs="Tahoma"/>
        </w:rPr>
      </w:pPr>
      <w:proofErr w:type="spellStart"/>
      <w:r>
        <w:rPr>
          <w:rFonts w:ascii="Tahoma" w:hAnsi="Tahoma" w:cs="Tahoma"/>
        </w:rPr>
        <w:t>Penyiapan</w:t>
      </w:r>
      <w:proofErr w:type="spellEnd"/>
      <w:r>
        <w:rPr>
          <w:rFonts w:ascii="Tahoma" w:hAnsi="Tahoma" w:cs="Tahoma"/>
        </w:rPr>
        <w:t xml:space="preserve"> </w:t>
      </w:r>
      <w:proofErr w:type="spellStart"/>
      <w:r>
        <w:rPr>
          <w:rFonts w:ascii="Tahoma" w:hAnsi="Tahoma" w:cs="Tahoma"/>
        </w:rPr>
        <w:t>Peraturan</w:t>
      </w:r>
      <w:proofErr w:type="spellEnd"/>
      <w:r>
        <w:rPr>
          <w:rFonts w:ascii="Tahoma" w:hAnsi="Tahoma" w:cs="Tahoma"/>
        </w:rPr>
        <w:t xml:space="preserve"> </w:t>
      </w:r>
      <w:proofErr w:type="spellStart"/>
      <w:r>
        <w:rPr>
          <w:rFonts w:ascii="Tahoma" w:hAnsi="Tahoma" w:cs="Tahoma"/>
        </w:rPr>
        <w:t>Perundang-undangan</w:t>
      </w:r>
      <w:proofErr w:type="spellEnd"/>
      <w:r>
        <w:rPr>
          <w:rFonts w:ascii="Tahoma" w:hAnsi="Tahoma" w:cs="Tahoma"/>
        </w:rPr>
        <w:t xml:space="preserve"> di </w:t>
      </w:r>
      <w:proofErr w:type="spellStart"/>
      <w:r>
        <w:rPr>
          <w:rFonts w:ascii="Tahoma" w:hAnsi="Tahoma" w:cs="Tahoma"/>
        </w:rPr>
        <w:t>bidang</w:t>
      </w:r>
      <w:proofErr w:type="spellEnd"/>
      <w:r>
        <w:rPr>
          <w:rFonts w:ascii="Tahoma" w:hAnsi="Tahoma" w:cs="Tahoma"/>
        </w:rPr>
        <w:t xml:space="preserve"> </w:t>
      </w:r>
      <w:proofErr w:type="spellStart"/>
      <w:r>
        <w:rPr>
          <w:rFonts w:ascii="Tahoma" w:hAnsi="Tahoma" w:cs="Tahoma"/>
        </w:rPr>
        <w:t>layanan</w:t>
      </w:r>
      <w:proofErr w:type="spellEnd"/>
      <w:r>
        <w:rPr>
          <w:rFonts w:ascii="Tahoma" w:hAnsi="Tahoma" w:cs="Tahoma"/>
        </w:rPr>
        <w:t xml:space="preserve"> </w:t>
      </w:r>
      <w:proofErr w:type="spellStart"/>
      <w:r>
        <w:rPr>
          <w:rFonts w:ascii="Tahoma" w:hAnsi="Tahoma" w:cs="Tahoma"/>
        </w:rPr>
        <w:t>sesuai</w:t>
      </w:r>
      <w:proofErr w:type="spellEnd"/>
      <w:r>
        <w:rPr>
          <w:rFonts w:ascii="Tahoma" w:hAnsi="Tahoma" w:cs="Tahoma"/>
        </w:rPr>
        <w:t xml:space="preserve"> </w:t>
      </w:r>
    </w:p>
    <w:p w14:paraId="2FA1CDF4" w14:textId="77777777" w:rsidR="008E1B94" w:rsidRPr="00DC2C89" w:rsidRDefault="00483595">
      <w:pPr>
        <w:tabs>
          <w:tab w:val="left" w:pos="1134"/>
        </w:tabs>
        <w:spacing w:line="360" w:lineRule="auto"/>
        <w:ind w:left="1134"/>
        <w:rPr>
          <w:rFonts w:ascii="Tahoma" w:hAnsi="Tahoma" w:cs="Tahoma"/>
          <w:lang w:val="nb-NO"/>
        </w:rPr>
      </w:pPr>
      <w:r w:rsidRPr="00DC2C89">
        <w:rPr>
          <w:rFonts w:ascii="Tahoma" w:hAnsi="Tahoma" w:cs="Tahoma"/>
          <w:lang w:val="nb-NO"/>
        </w:rPr>
        <w:t xml:space="preserve">dengan norma, standar dan prosedur yang ditetapkan oleh Pemerintah;  </w:t>
      </w:r>
    </w:p>
    <w:p w14:paraId="6D66C9ED" w14:textId="77777777" w:rsidR="008E1B94" w:rsidRDefault="00483595">
      <w:pPr>
        <w:numPr>
          <w:ilvl w:val="1"/>
          <w:numId w:val="10"/>
        </w:numPr>
        <w:spacing w:line="360" w:lineRule="auto"/>
        <w:ind w:left="1134" w:hanging="284"/>
        <w:jc w:val="both"/>
        <w:rPr>
          <w:rFonts w:ascii="Tahoma" w:hAnsi="Tahoma" w:cs="Tahoma"/>
        </w:rPr>
      </w:pPr>
      <w:proofErr w:type="spellStart"/>
      <w:r>
        <w:rPr>
          <w:rFonts w:ascii="Tahoma" w:hAnsi="Tahoma" w:cs="Tahoma"/>
        </w:rPr>
        <w:t>Penyelenggaraan</w:t>
      </w:r>
      <w:proofErr w:type="spellEnd"/>
      <w:r>
        <w:rPr>
          <w:rFonts w:ascii="Tahoma" w:hAnsi="Tahoma" w:cs="Tahoma"/>
        </w:rPr>
        <w:t xml:space="preserve"> </w:t>
      </w:r>
      <w:proofErr w:type="spellStart"/>
      <w:proofErr w:type="gramStart"/>
      <w:r>
        <w:rPr>
          <w:rFonts w:ascii="Tahoma" w:hAnsi="Tahoma" w:cs="Tahoma"/>
        </w:rPr>
        <w:t>urusan</w:t>
      </w:r>
      <w:proofErr w:type="spellEnd"/>
      <w:r>
        <w:rPr>
          <w:rFonts w:ascii="Tahoma" w:hAnsi="Tahoma" w:cs="Tahoma"/>
        </w:rPr>
        <w:t xml:space="preserve">  tata</w:t>
      </w:r>
      <w:proofErr w:type="gramEnd"/>
      <w:r>
        <w:rPr>
          <w:rFonts w:ascii="Tahoma" w:hAnsi="Tahoma" w:cs="Tahoma"/>
        </w:rPr>
        <w:t xml:space="preserve">  </w:t>
      </w:r>
      <w:proofErr w:type="spellStart"/>
      <w:r>
        <w:rPr>
          <w:rFonts w:ascii="Tahoma" w:hAnsi="Tahoma" w:cs="Tahoma"/>
        </w:rPr>
        <w:t>usaha</w:t>
      </w:r>
      <w:proofErr w:type="spellEnd"/>
      <w:r>
        <w:rPr>
          <w:rFonts w:ascii="Tahoma" w:hAnsi="Tahoma" w:cs="Tahoma"/>
        </w:rPr>
        <w:t xml:space="preserve">, </w:t>
      </w:r>
      <w:proofErr w:type="spellStart"/>
      <w:r>
        <w:rPr>
          <w:rFonts w:ascii="Tahoma" w:hAnsi="Tahoma" w:cs="Tahoma"/>
        </w:rPr>
        <w:t>rumah</w:t>
      </w:r>
      <w:proofErr w:type="spellEnd"/>
      <w:r>
        <w:rPr>
          <w:rFonts w:ascii="Tahoma" w:hAnsi="Tahoma" w:cs="Tahoma"/>
        </w:rPr>
        <w:t xml:space="preserve"> </w:t>
      </w:r>
      <w:proofErr w:type="spellStart"/>
      <w:r>
        <w:rPr>
          <w:rFonts w:ascii="Tahoma" w:hAnsi="Tahoma" w:cs="Tahoma"/>
        </w:rPr>
        <w:t>tangga</w:t>
      </w:r>
      <w:proofErr w:type="spellEnd"/>
      <w:r>
        <w:rPr>
          <w:rFonts w:ascii="Tahoma" w:hAnsi="Tahoma" w:cs="Tahoma"/>
        </w:rPr>
        <w:t>/</w:t>
      </w:r>
      <w:proofErr w:type="spellStart"/>
      <w:r>
        <w:rPr>
          <w:rFonts w:ascii="Tahoma" w:hAnsi="Tahoma" w:cs="Tahoma"/>
        </w:rPr>
        <w:t>penataan</w:t>
      </w:r>
      <w:proofErr w:type="spellEnd"/>
      <w:r>
        <w:rPr>
          <w:rFonts w:ascii="Tahoma" w:hAnsi="Tahoma" w:cs="Tahoma"/>
        </w:rPr>
        <w:t xml:space="preserve"> </w:t>
      </w:r>
      <w:proofErr w:type="spellStart"/>
      <w:r>
        <w:rPr>
          <w:rFonts w:ascii="Tahoma" w:hAnsi="Tahoma" w:cs="Tahoma"/>
        </w:rPr>
        <w:t>barang</w:t>
      </w:r>
      <w:proofErr w:type="spellEnd"/>
      <w:r>
        <w:rPr>
          <w:rFonts w:ascii="Tahoma" w:hAnsi="Tahoma" w:cs="Tahoma"/>
        </w:rPr>
        <w:t xml:space="preserve">;  </w:t>
      </w:r>
    </w:p>
    <w:p w14:paraId="1B5D8375" w14:textId="77777777" w:rsidR="008E1B94" w:rsidRDefault="00483595">
      <w:pPr>
        <w:numPr>
          <w:ilvl w:val="1"/>
          <w:numId w:val="10"/>
        </w:numPr>
        <w:spacing w:line="360" w:lineRule="auto"/>
        <w:ind w:left="1134" w:hanging="284"/>
        <w:jc w:val="both"/>
        <w:rPr>
          <w:rFonts w:ascii="Tahoma" w:hAnsi="Tahoma" w:cs="Tahoma"/>
        </w:rPr>
      </w:pPr>
      <w:proofErr w:type="spellStart"/>
      <w:r>
        <w:rPr>
          <w:rFonts w:ascii="Tahoma" w:hAnsi="Tahoma" w:cs="Tahoma"/>
        </w:rPr>
        <w:t>Pelaksanaan</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kepegawaian</w:t>
      </w:r>
      <w:proofErr w:type="spellEnd"/>
      <w:r>
        <w:rPr>
          <w:rFonts w:ascii="Tahoma" w:hAnsi="Tahoma" w:cs="Tahoma"/>
        </w:rPr>
        <w:t xml:space="preserve">, </w:t>
      </w:r>
      <w:proofErr w:type="spellStart"/>
      <w:r>
        <w:rPr>
          <w:rFonts w:ascii="Tahoma" w:hAnsi="Tahoma" w:cs="Tahoma"/>
        </w:rPr>
        <w:t>pengelolaan</w:t>
      </w:r>
      <w:proofErr w:type="spellEnd"/>
      <w:r>
        <w:rPr>
          <w:rFonts w:ascii="Tahoma" w:hAnsi="Tahoma" w:cs="Tahoma"/>
        </w:rPr>
        <w:t xml:space="preserve"> </w:t>
      </w:r>
      <w:proofErr w:type="spellStart"/>
      <w:proofErr w:type="gramStart"/>
      <w:r>
        <w:rPr>
          <w:rFonts w:ascii="Tahoma" w:hAnsi="Tahoma" w:cs="Tahoma"/>
        </w:rPr>
        <w:t>keuangan</w:t>
      </w:r>
      <w:proofErr w:type="spellEnd"/>
      <w:r>
        <w:rPr>
          <w:rFonts w:ascii="Tahoma" w:hAnsi="Tahoma" w:cs="Tahoma"/>
        </w:rPr>
        <w:t xml:space="preserve">  </w:t>
      </w:r>
      <w:proofErr w:type="spellStart"/>
      <w:r>
        <w:rPr>
          <w:rFonts w:ascii="Tahoma" w:hAnsi="Tahoma" w:cs="Tahoma"/>
        </w:rPr>
        <w:t>serta</w:t>
      </w:r>
      <w:proofErr w:type="spellEnd"/>
      <w:proofErr w:type="gramEnd"/>
      <w:r>
        <w:rPr>
          <w:rFonts w:ascii="Tahoma" w:hAnsi="Tahoma" w:cs="Tahoma"/>
        </w:rPr>
        <w:t xml:space="preserve"> </w:t>
      </w:r>
      <w:proofErr w:type="spellStart"/>
      <w:r>
        <w:rPr>
          <w:rFonts w:ascii="Tahoma" w:hAnsi="Tahoma" w:cs="Tahoma"/>
        </w:rPr>
        <w:t>penataan</w:t>
      </w:r>
      <w:proofErr w:type="spellEnd"/>
      <w:r>
        <w:rPr>
          <w:rFonts w:ascii="Tahoma" w:hAnsi="Tahoma" w:cs="Tahoma"/>
        </w:rPr>
        <w:t xml:space="preserve"> </w:t>
      </w:r>
      <w:proofErr w:type="spellStart"/>
      <w:r>
        <w:rPr>
          <w:rFonts w:ascii="Tahoma" w:hAnsi="Tahoma" w:cs="Tahoma"/>
        </w:rPr>
        <w:t>barang</w:t>
      </w:r>
      <w:proofErr w:type="spellEnd"/>
      <w:r>
        <w:rPr>
          <w:rFonts w:ascii="Tahoma" w:hAnsi="Tahoma" w:cs="Tahoma"/>
        </w:rPr>
        <w:t xml:space="preserve">;  </w:t>
      </w:r>
    </w:p>
    <w:p w14:paraId="6D88EACE" w14:textId="77777777" w:rsidR="008E1B94" w:rsidRDefault="00483595">
      <w:pPr>
        <w:numPr>
          <w:ilvl w:val="1"/>
          <w:numId w:val="10"/>
        </w:numPr>
        <w:spacing w:line="360" w:lineRule="auto"/>
        <w:ind w:left="1134" w:hanging="284"/>
        <w:jc w:val="both"/>
        <w:rPr>
          <w:rFonts w:ascii="Tahoma" w:hAnsi="Tahoma" w:cs="Tahoma"/>
        </w:rPr>
      </w:pPr>
      <w:proofErr w:type="spellStart"/>
      <w:r>
        <w:rPr>
          <w:rFonts w:ascii="Tahoma" w:hAnsi="Tahoma" w:cs="Tahoma"/>
        </w:rPr>
        <w:t>Penyelenggaraan</w:t>
      </w:r>
      <w:proofErr w:type="spellEnd"/>
      <w:r>
        <w:rPr>
          <w:rFonts w:ascii="Tahoma" w:hAnsi="Tahoma" w:cs="Tahoma"/>
        </w:rPr>
        <w:t xml:space="preserve"> </w:t>
      </w:r>
      <w:proofErr w:type="spellStart"/>
      <w:r>
        <w:rPr>
          <w:rFonts w:ascii="Tahoma" w:hAnsi="Tahoma" w:cs="Tahoma"/>
        </w:rPr>
        <w:t>kehumasan</w:t>
      </w:r>
      <w:proofErr w:type="spellEnd"/>
      <w:r>
        <w:rPr>
          <w:rFonts w:ascii="Tahoma" w:hAnsi="Tahoma" w:cs="Tahoma"/>
        </w:rPr>
        <w:t xml:space="preserve"> dan </w:t>
      </w:r>
      <w:proofErr w:type="spellStart"/>
      <w:r>
        <w:rPr>
          <w:rFonts w:ascii="Tahoma" w:hAnsi="Tahoma" w:cs="Tahoma"/>
        </w:rPr>
        <w:t>keprotokolan</w:t>
      </w:r>
      <w:proofErr w:type="spellEnd"/>
      <w:r>
        <w:rPr>
          <w:rFonts w:ascii="Tahoma" w:hAnsi="Tahoma" w:cs="Tahoma"/>
        </w:rPr>
        <w:t xml:space="preserve">;  </w:t>
      </w:r>
    </w:p>
    <w:p w14:paraId="38A4CFBB" w14:textId="77777777" w:rsidR="008E1B94" w:rsidRDefault="00483595">
      <w:pPr>
        <w:numPr>
          <w:ilvl w:val="1"/>
          <w:numId w:val="10"/>
        </w:numPr>
        <w:spacing w:line="360" w:lineRule="auto"/>
        <w:ind w:left="1134" w:hanging="284"/>
        <w:jc w:val="both"/>
        <w:rPr>
          <w:rFonts w:ascii="Tahoma" w:hAnsi="Tahoma" w:cs="Tahoma"/>
        </w:rPr>
      </w:pPr>
      <w:proofErr w:type="spellStart"/>
      <w:r>
        <w:rPr>
          <w:rFonts w:ascii="Tahoma" w:hAnsi="Tahoma" w:cs="Tahoma"/>
        </w:rPr>
        <w:t>Pengkoordinasian</w:t>
      </w:r>
      <w:proofErr w:type="spellEnd"/>
      <w:r>
        <w:rPr>
          <w:rFonts w:ascii="Tahoma" w:hAnsi="Tahoma" w:cs="Tahoma"/>
        </w:rPr>
        <w:t xml:space="preserve"> </w:t>
      </w:r>
      <w:proofErr w:type="spellStart"/>
      <w:r>
        <w:rPr>
          <w:rFonts w:ascii="Tahoma" w:hAnsi="Tahoma" w:cs="Tahoma"/>
        </w:rPr>
        <w:t>pelaksanaan</w:t>
      </w:r>
      <w:proofErr w:type="spellEnd"/>
      <w:r>
        <w:rPr>
          <w:rFonts w:ascii="Tahoma" w:hAnsi="Tahoma" w:cs="Tahoma"/>
        </w:rPr>
        <w:t xml:space="preserve">, </w:t>
      </w:r>
      <w:proofErr w:type="spellStart"/>
      <w:r>
        <w:rPr>
          <w:rFonts w:ascii="Tahoma" w:hAnsi="Tahoma" w:cs="Tahoma"/>
        </w:rPr>
        <w:t>pengumpulan</w:t>
      </w:r>
      <w:proofErr w:type="spellEnd"/>
      <w:r>
        <w:rPr>
          <w:rFonts w:ascii="Tahoma" w:hAnsi="Tahoma" w:cs="Tahoma"/>
        </w:rPr>
        <w:t xml:space="preserve"> dan </w:t>
      </w:r>
      <w:proofErr w:type="spellStart"/>
      <w:r>
        <w:rPr>
          <w:rFonts w:ascii="Tahoma" w:hAnsi="Tahoma" w:cs="Tahoma"/>
        </w:rPr>
        <w:t>penyusunan</w:t>
      </w:r>
      <w:proofErr w:type="spellEnd"/>
      <w:r>
        <w:rPr>
          <w:rFonts w:ascii="Tahoma" w:hAnsi="Tahoma" w:cs="Tahoma"/>
        </w:rPr>
        <w:t xml:space="preserve"> data, </w:t>
      </w:r>
      <w:proofErr w:type="spellStart"/>
      <w:r>
        <w:rPr>
          <w:rFonts w:ascii="Tahoma" w:hAnsi="Tahoma" w:cs="Tahoma"/>
        </w:rPr>
        <w:t>penilaian</w:t>
      </w:r>
      <w:proofErr w:type="spellEnd"/>
      <w:r>
        <w:rPr>
          <w:rFonts w:ascii="Tahoma" w:hAnsi="Tahoma" w:cs="Tahoma"/>
        </w:rPr>
        <w:t xml:space="preserve">, </w:t>
      </w:r>
      <w:proofErr w:type="spellStart"/>
      <w:r>
        <w:rPr>
          <w:rFonts w:ascii="Tahoma" w:hAnsi="Tahoma" w:cs="Tahoma"/>
        </w:rPr>
        <w:t>pemantauan</w:t>
      </w:r>
      <w:proofErr w:type="spellEnd"/>
      <w:r>
        <w:rPr>
          <w:rFonts w:ascii="Tahoma" w:hAnsi="Tahoma" w:cs="Tahoma"/>
        </w:rPr>
        <w:t xml:space="preserve"> </w:t>
      </w:r>
      <w:proofErr w:type="spellStart"/>
      <w:r>
        <w:rPr>
          <w:rFonts w:ascii="Tahoma" w:hAnsi="Tahoma" w:cs="Tahoma"/>
        </w:rPr>
        <w:t>evaluasi</w:t>
      </w:r>
      <w:proofErr w:type="spellEnd"/>
      <w:r>
        <w:rPr>
          <w:rFonts w:ascii="Tahoma" w:hAnsi="Tahoma" w:cs="Tahoma"/>
        </w:rPr>
        <w:t xml:space="preserve"> dan </w:t>
      </w:r>
      <w:proofErr w:type="spellStart"/>
      <w:r>
        <w:rPr>
          <w:rFonts w:ascii="Tahoma" w:hAnsi="Tahoma" w:cs="Tahoma"/>
        </w:rPr>
        <w:t>analisa</w:t>
      </w:r>
      <w:proofErr w:type="spellEnd"/>
      <w:r>
        <w:rPr>
          <w:rFonts w:ascii="Tahoma" w:hAnsi="Tahoma" w:cs="Tahoma"/>
        </w:rPr>
        <w:t xml:space="preserve"> data </w:t>
      </w:r>
      <w:proofErr w:type="spellStart"/>
      <w:r>
        <w:rPr>
          <w:rFonts w:ascii="Tahoma" w:hAnsi="Tahoma" w:cs="Tahoma"/>
        </w:rPr>
        <w:t>hasil</w:t>
      </w:r>
      <w:proofErr w:type="spellEnd"/>
      <w:r>
        <w:rPr>
          <w:rFonts w:ascii="Tahoma" w:hAnsi="Tahoma" w:cs="Tahoma"/>
        </w:rPr>
        <w:t xml:space="preserve"> </w:t>
      </w:r>
      <w:proofErr w:type="spellStart"/>
      <w:r>
        <w:rPr>
          <w:rFonts w:ascii="Tahoma" w:hAnsi="Tahoma" w:cs="Tahoma"/>
        </w:rPr>
        <w:t>pelaksanaan</w:t>
      </w:r>
      <w:proofErr w:type="spellEnd"/>
      <w:r>
        <w:rPr>
          <w:rFonts w:ascii="Tahoma" w:hAnsi="Tahoma" w:cs="Tahoma"/>
        </w:rPr>
        <w:t xml:space="preserve"> </w:t>
      </w:r>
      <w:proofErr w:type="spellStart"/>
      <w:r>
        <w:rPr>
          <w:rFonts w:ascii="Tahoma" w:hAnsi="Tahoma" w:cs="Tahoma"/>
        </w:rPr>
        <w:t>tugas</w:t>
      </w:r>
      <w:proofErr w:type="spellEnd"/>
      <w:r>
        <w:rPr>
          <w:rFonts w:ascii="Tahoma" w:hAnsi="Tahoma" w:cs="Tahoma"/>
        </w:rPr>
        <w:t xml:space="preserve">, </w:t>
      </w:r>
      <w:proofErr w:type="spellStart"/>
      <w:r>
        <w:rPr>
          <w:rFonts w:ascii="Tahoma" w:hAnsi="Tahoma" w:cs="Tahoma"/>
        </w:rPr>
        <w:t>penyiapan</w:t>
      </w:r>
      <w:proofErr w:type="spellEnd"/>
      <w:r>
        <w:rPr>
          <w:rFonts w:ascii="Tahoma" w:hAnsi="Tahoma" w:cs="Tahoma"/>
        </w:rPr>
        <w:t xml:space="preserve"> dan </w:t>
      </w:r>
      <w:proofErr w:type="spellStart"/>
      <w:r>
        <w:rPr>
          <w:rFonts w:ascii="Tahoma" w:hAnsi="Tahoma" w:cs="Tahoma"/>
        </w:rPr>
        <w:t>penyusunan</w:t>
      </w:r>
      <w:proofErr w:type="spellEnd"/>
      <w:r>
        <w:rPr>
          <w:rFonts w:ascii="Tahoma" w:hAnsi="Tahoma" w:cs="Tahoma"/>
        </w:rPr>
        <w:t xml:space="preserve"> </w:t>
      </w:r>
      <w:proofErr w:type="spellStart"/>
      <w:r>
        <w:rPr>
          <w:rFonts w:ascii="Tahoma" w:hAnsi="Tahoma" w:cs="Tahoma"/>
        </w:rPr>
        <w:t>laporan</w:t>
      </w:r>
      <w:proofErr w:type="spellEnd"/>
      <w:r>
        <w:rPr>
          <w:rFonts w:ascii="Tahoma" w:hAnsi="Tahoma" w:cs="Tahoma"/>
        </w:rPr>
        <w:t xml:space="preserve"> </w:t>
      </w:r>
      <w:proofErr w:type="spellStart"/>
      <w:r>
        <w:rPr>
          <w:rFonts w:ascii="Tahoma" w:hAnsi="Tahoma" w:cs="Tahoma"/>
        </w:rPr>
        <w:t>pelaksanaan</w:t>
      </w:r>
      <w:proofErr w:type="spellEnd"/>
      <w:r>
        <w:rPr>
          <w:rFonts w:ascii="Tahoma" w:hAnsi="Tahoma" w:cs="Tahoma"/>
        </w:rPr>
        <w:t xml:space="preserve"> program </w:t>
      </w:r>
      <w:proofErr w:type="spellStart"/>
      <w:r>
        <w:rPr>
          <w:rFonts w:ascii="Tahoma" w:hAnsi="Tahoma" w:cs="Tahoma"/>
        </w:rPr>
        <w:t>kerja</w:t>
      </w:r>
      <w:proofErr w:type="spellEnd"/>
      <w:r>
        <w:rPr>
          <w:rFonts w:ascii="Tahoma" w:hAnsi="Tahoma" w:cs="Tahoma"/>
        </w:rPr>
        <w:t xml:space="preserve"> dan </w:t>
      </w:r>
      <w:proofErr w:type="spellStart"/>
      <w:r>
        <w:rPr>
          <w:rFonts w:ascii="Tahoma" w:hAnsi="Tahoma" w:cs="Tahoma"/>
        </w:rPr>
        <w:t>penyusunan</w:t>
      </w:r>
      <w:proofErr w:type="spellEnd"/>
      <w:r>
        <w:rPr>
          <w:rFonts w:ascii="Tahoma" w:hAnsi="Tahoma" w:cs="Tahoma"/>
        </w:rPr>
        <w:t xml:space="preserve"> </w:t>
      </w:r>
      <w:proofErr w:type="spellStart"/>
      <w:r>
        <w:rPr>
          <w:rFonts w:ascii="Tahoma" w:hAnsi="Tahoma" w:cs="Tahoma"/>
        </w:rPr>
        <w:t>statistik</w:t>
      </w:r>
      <w:proofErr w:type="spellEnd"/>
      <w:r>
        <w:rPr>
          <w:rFonts w:ascii="Tahoma" w:hAnsi="Tahoma" w:cs="Tahoma"/>
        </w:rPr>
        <w:t xml:space="preserve"> dan </w:t>
      </w:r>
      <w:proofErr w:type="spellStart"/>
      <w:r>
        <w:rPr>
          <w:rFonts w:ascii="Tahoma" w:hAnsi="Tahoma" w:cs="Tahoma"/>
        </w:rPr>
        <w:t>dokumentasi</w:t>
      </w:r>
      <w:proofErr w:type="spellEnd"/>
      <w:r>
        <w:rPr>
          <w:rFonts w:ascii="Tahoma" w:hAnsi="Tahoma" w:cs="Tahoma"/>
        </w:rPr>
        <w:t xml:space="preserve"> di </w:t>
      </w:r>
      <w:proofErr w:type="spellStart"/>
      <w:proofErr w:type="gramStart"/>
      <w:r>
        <w:rPr>
          <w:rFonts w:ascii="Tahoma" w:hAnsi="Tahoma" w:cs="Tahoma"/>
        </w:rPr>
        <w:t>lingkungan</w:t>
      </w:r>
      <w:proofErr w:type="spellEnd"/>
      <w:r>
        <w:rPr>
          <w:rFonts w:ascii="Tahoma" w:hAnsi="Tahoma" w:cs="Tahoma"/>
        </w:rPr>
        <w:t xml:space="preserve">  </w:t>
      </w:r>
      <w:proofErr w:type="spellStart"/>
      <w:r>
        <w:rPr>
          <w:rFonts w:ascii="Tahoma" w:hAnsi="Tahoma" w:cs="Tahoma"/>
        </w:rPr>
        <w:t>Kecamatan</w:t>
      </w:r>
      <w:proofErr w:type="spellEnd"/>
      <w:proofErr w:type="gramEnd"/>
      <w:r>
        <w:rPr>
          <w:rFonts w:ascii="Tahoma" w:hAnsi="Tahoma" w:cs="Tahoma"/>
        </w:rPr>
        <w:t xml:space="preserve">;  </w:t>
      </w:r>
    </w:p>
    <w:p w14:paraId="25C20C2E" w14:textId="77777777" w:rsidR="008E1B94" w:rsidRDefault="00483595">
      <w:pPr>
        <w:numPr>
          <w:ilvl w:val="1"/>
          <w:numId w:val="10"/>
        </w:numPr>
        <w:spacing w:line="360" w:lineRule="auto"/>
        <w:ind w:left="1134" w:hanging="284"/>
        <w:jc w:val="both"/>
        <w:rPr>
          <w:rFonts w:ascii="Tahoma" w:hAnsi="Tahoma" w:cs="Tahoma"/>
        </w:rPr>
      </w:pPr>
      <w:proofErr w:type="spellStart"/>
      <w:r>
        <w:rPr>
          <w:rFonts w:ascii="Tahoma" w:hAnsi="Tahoma" w:cs="Tahoma"/>
        </w:rPr>
        <w:t>Pengkoordinasian</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kedinasan</w:t>
      </w:r>
      <w:proofErr w:type="spellEnd"/>
      <w:r>
        <w:rPr>
          <w:rFonts w:ascii="Tahoma" w:hAnsi="Tahoma" w:cs="Tahoma"/>
        </w:rPr>
        <w:t xml:space="preserve"> yang </w:t>
      </w:r>
      <w:proofErr w:type="spellStart"/>
      <w:r>
        <w:rPr>
          <w:rFonts w:ascii="Tahoma" w:hAnsi="Tahoma" w:cs="Tahoma"/>
        </w:rPr>
        <w:t>menyangkut</w:t>
      </w:r>
      <w:proofErr w:type="spellEnd"/>
      <w:r>
        <w:rPr>
          <w:rFonts w:ascii="Tahoma" w:hAnsi="Tahoma" w:cs="Tahoma"/>
        </w:rPr>
        <w:t xml:space="preserve"> tata </w:t>
      </w:r>
      <w:proofErr w:type="spellStart"/>
      <w:r>
        <w:rPr>
          <w:rFonts w:ascii="Tahoma" w:hAnsi="Tahoma" w:cs="Tahoma"/>
        </w:rPr>
        <w:t>persuratan</w:t>
      </w:r>
      <w:proofErr w:type="spellEnd"/>
      <w:r>
        <w:rPr>
          <w:rFonts w:ascii="Tahoma" w:hAnsi="Tahoma" w:cs="Tahoma"/>
        </w:rPr>
        <w:t xml:space="preserve">, </w:t>
      </w:r>
      <w:proofErr w:type="spellStart"/>
      <w:r>
        <w:rPr>
          <w:rFonts w:ascii="Tahoma" w:hAnsi="Tahoma" w:cs="Tahoma"/>
        </w:rPr>
        <w:t>pendataan</w:t>
      </w:r>
      <w:proofErr w:type="spellEnd"/>
      <w:r>
        <w:rPr>
          <w:rFonts w:ascii="Tahoma" w:hAnsi="Tahoma" w:cs="Tahoma"/>
        </w:rPr>
        <w:t xml:space="preserve"> dan </w:t>
      </w:r>
      <w:proofErr w:type="spellStart"/>
      <w:r>
        <w:rPr>
          <w:rFonts w:ascii="Tahoma" w:hAnsi="Tahoma" w:cs="Tahoma"/>
        </w:rPr>
        <w:t>pengumpulan</w:t>
      </w:r>
      <w:proofErr w:type="spellEnd"/>
      <w:r>
        <w:rPr>
          <w:rFonts w:ascii="Tahoma" w:hAnsi="Tahoma" w:cs="Tahoma"/>
        </w:rPr>
        <w:t xml:space="preserve"> </w:t>
      </w:r>
      <w:proofErr w:type="spellStart"/>
      <w:r>
        <w:rPr>
          <w:rFonts w:ascii="Tahoma" w:hAnsi="Tahoma" w:cs="Tahoma"/>
        </w:rPr>
        <w:t>bahan</w:t>
      </w:r>
      <w:proofErr w:type="spellEnd"/>
      <w:r>
        <w:rPr>
          <w:rFonts w:ascii="Tahoma" w:hAnsi="Tahoma" w:cs="Tahoma"/>
        </w:rPr>
        <w:t xml:space="preserve"> </w:t>
      </w:r>
      <w:proofErr w:type="spellStart"/>
      <w:r>
        <w:rPr>
          <w:rFonts w:ascii="Tahoma" w:hAnsi="Tahoma" w:cs="Tahoma"/>
        </w:rPr>
        <w:t>pelaporan</w:t>
      </w:r>
      <w:proofErr w:type="spellEnd"/>
      <w:r>
        <w:rPr>
          <w:rFonts w:ascii="Tahoma" w:hAnsi="Tahoma" w:cs="Tahoma"/>
        </w:rPr>
        <w:t xml:space="preserve"> </w:t>
      </w:r>
      <w:proofErr w:type="spellStart"/>
      <w:r>
        <w:rPr>
          <w:rFonts w:ascii="Tahoma" w:hAnsi="Tahoma" w:cs="Tahoma"/>
        </w:rPr>
        <w:t>kedinasan</w:t>
      </w:r>
      <w:proofErr w:type="spellEnd"/>
      <w:r>
        <w:rPr>
          <w:rFonts w:ascii="Tahoma" w:hAnsi="Tahoma" w:cs="Tahoma"/>
        </w:rPr>
        <w:t xml:space="preserve">;  </w:t>
      </w:r>
    </w:p>
    <w:p w14:paraId="205A12FC" w14:textId="77777777" w:rsidR="008E1B94" w:rsidRPr="00DC2C89" w:rsidRDefault="00483595">
      <w:pPr>
        <w:numPr>
          <w:ilvl w:val="1"/>
          <w:numId w:val="10"/>
        </w:numPr>
        <w:tabs>
          <w:tab w:val="left" w:pos="993"/>
        </w:tabs>
        <w:spacing w:line="360" w:lineRule="auto"/>
        <w:ind w:left="1276" w:hanging="426"/>
        <w:jc w:val="both"/>
        <w:rPr>
          <w:rFonts w:ascii="Tahoma" w:hAnsi="Tahoma" w:cs="Tahoma"/>
          <w:lang w:val="nb-NO"/>
        </w:rPr>
      </w:pPr>
      <w:r w:rsidRPr="00DC2C89">
        <w:rPr>
          <w:rFonts w:ascii="Tahoma" w:hAnsi="Tahoma" w:cs="Tahoma"/>
          <w:lang w:val="nb-NO"/>
        </w:rPr>
        <w:t xml:space="preserve">Pelaksanaan fungsi lain yang diberikan oleh camat sesuai dengan tugasnya;   </w:t>
      </w:r>
    </w:p>
    <w:p w14:paraId="3A9711F5" w14:textId="77777777" w:rsidR="008E1B94" w:rsidRPr="00DC2C89" w:rsidRDefault="00483595">
      <w:pPr>
        <w:numPr>
          <w:ilvl w:val="1"/>
          <w:numId w:val="10"/>
        </w:numPr>
        <w:tabs>
          <w:tab w:val="left" w:pos="993"/>
        </w:tabs>
        <w:spacing w:line="346" w:lineRule="auto"/>
        <w:ind w:left="1276" w:hanging="426"/>
        <w:jc w:val="both"/>
        <w:rPr>
          <w:rFonts w:ascii="Tahoma" w:hAnsi="Tahoma" w:cs="Tahoma"/>
          <w:lang w:val="nb-NO"/>
        </w:rPr>
      </w:pPr>
      <w:r w:rsidRPr="00DC2C89">
        <w:rPr>
          <w:rFonts w:ascii="Tahoma" w:hAnsi="Tahoma" w:cs="Tahoma"/>
          <w:lang w:val="nb-NO"/>
        </w:rPr>
        <w:t xml:space="preserve">Pemberian saran-saran dan pertimbangan kepada Camat tentang langkah-langkah dan tindakan yang perlu diambil dalam bidang tugasnya.  </w:t>
      </w:r>
    </w:p>
    <w:p w14:paraId="5098B7A0" w14:textId="77777777" w:rsidR="008E1B94" w:rsidRPr="00DC2C89" w:rsidRDefault="00483595">
      <w:pPr>
        <w:spacing w:line="360" w:lineRule="auto"/>
        <w:ind w:left="1276"/>
        <w:jc w:val="both"/>
        <w:rPr>
          <w:rFonts w:ascii="Tahoma" w:hAnsi="Tahoma" w:cs="Tahoma"/>
          <w:lang w:val="nb-NO"/>
        </w:rPr>
      </w:pPr>
      <w:r w:rsidRPr="00DC2C89">
        <w:rPr>
          <w:rFonts w:ascii="Tahoma" w:hAnsi="Tahoma" w:cs="Tahoma"/>
          <w:lang w:val="nb-NO"/>
        </w:rPr>
        <w:t xml:space="preserve">Untuk melaksanakan tugas-tugas dan fungsi dimaksud </w:t>
      </w:r>
      <w:r>
        <w:rPr>
          <w:rFonts w:ascii="Tahoma" w:hAnsi="Tahoma" w:cs="Tahoma"/>
          <w:lang w:val="id-ID"/>
        </w:rPr>
        <w:t>S</w:t>
      </w:r>
      <w:r w:rsidRPr="00DC2C89">
        <w:rPr>
          <w:rFonts w:ascii="Tahoma" w:hAnsi="Tahoma" w:cs="Tahoma"/>
          <w:lang w:val="nb-NO"/>
        </w:rPr>
        <w:t xml:space="preserve">ekretariat Kecamatan Tambang Ulang ini dilengkapi dengan </w:t>
      </w:r>
      <w:r>
        <w:rPr>
          <w:rFonts w:ascii="Tahoma" w:hAnsi="Tahoma" w:cs="Tahoma"/>
          <w:lang w:val="id-ID"/>
        </w:rPr>
        <w:t>2</w:t>
      </w:r>
      <w:r w:rsidRPr="00DC2C89">
        <w:rPr>
          <w:rFonts w:ascii="Tahoma" w:hAnsi="Tahoma" w:cs="Tahoma"/>
          <w:lang w:val="nb-NO"/>
        </w:rPr>
        <w:t xml:space="preserve"> (d</w:t>
      </w:r>
      <w:proofErr w:type="spellStart"/>
      <w:r>
        <w:rPr>
          <w:rFonts w:ascii="Tahoma" w:hAnsi="Tahoma" w:cs="Tahoma"/>
          <w:lang w:val="id-ID"/>
        </w:rPr>
        <w:t>ua</w:t>
      </w:r>
      <w:proofErr w:type="spellEnd"/>
      <w:r w:rsidRPr="00DC2C89">
        <w:rPr>
          <w:rFonts w:ascii="Tahoma" w:hAnsi="Tahoma" w:cs="Tahoma"/>
          <w:lang w:val="nb-NO"/>
        </w:rPr>
        <w:t>)  Sub</w:t>
      </w:r>
      <w:r>
        <w:rPr>
          <w:rFonts w:ascii="Tahoma" w:hAnsi="Tahoma" w:cs="Tahoma"/>
          <w:lang w:val="id-ID"/>
        </w:rPr>
        <w:t xml:space="preserve"> Bagian</w:t>
      </w:r>
      <w:r w:rsidRPr="00DC2C89">
        <w:rPr>
          <w:rFonts w:ascii="Tahoma" w:hAnsi="Tahoma" w:cs="Tahoma"/>
          <w:lang w:val="nb-NO"/>
        </w:rPr>
        <w:t xml:space="preserve"> yaitu :</w:t>
      </w:r>
    </w:p>
    <w:p w14:paraId="0DC943E1" w14:textId="77777777" w:rsidR="008E1B94" w:rsidRDefault="00483595">
      <w:pPr>
        <w:pStyle w:val="DaftarParagraf"/>
        <w:numPr>
          <w:ilvl w:val="0"/>
          <w:numId w:val="11"/>
        </w:numPr>
        <w:tabs>
          <w:tab w:val="left" w:pos="1701"/>
          <w:tab w:val="left" w:pos="2268"/>
        </w:tabs>
        <w:spacing w:after="0" w:line="360" w:lineRule="auto"/>
        <w:jc w:val="both"/>
        <w:rPr>
          <w:rFonts w:ascii="Tahoma" w:hAnsi="Tahoma" w:cs="Tahoma"/>
          <w:sz w:val="24"/>
          <w:szCs w:val="24"/>
        </w:rPr>
      </w:pPr>
      <w:r>
        <w:rPr>
          <w:rFonts w:ascii="Tahoma" w:hAnsi="Tahoma" w:cs="Tahoma"/>
          <w:sz w:val="24"/>
          <w:szCs w:val="24"/>
        </w:rPr>
        <w:t>Sub Bagian P</w:t>
      </w:r>
      <w:proofErr w:type="spellStart"/>
      <w:r>
        <w:rPr>
          <w:rFonts w:ascii="Tahoma" w:hAnsi="Tahoma" w:cs="Tahoma"/>
          <w:sz w:val="24"/>
          <w:szCs w:val="24"/>
          <w:lang w:val="id-ID"/>
        </w:rPr>
        <w:t>erencanaan</w:t>
      </w:r>
      <w:proofErr w:type="spellEnd"/>
      <w:r>
        <w:rPr>
          <w:rFonts w:ascii="Tahoma" w:hAnsi="Tahoma" w:cs="Tahoma"/>
          <w:sz w:val="24"/>
          <w:szCs w:val="24"/>
          <w:lang w:val="id-ID"/>
        </w:rPr>
        <w:t xml:space="preserve"> dan Keuangan</w:t>
      </w:r>
    </w:p>
    <w:p w14:paraId="7D3DBE8A" w14:textId="77777777" w:rsidR="008E1B94" w:rsidRDefault="00483595">
      <w:pPr>
        <w:tabs>
          <w:tab w:val="left" w:pos="709"/>
        </w:tabs>
        <w:spacing w:line="360" w:lineRule="auto"/>
        <w:ind w:left="709"/>
        <w:jc w:val="both"/>
        <w:rPr>
          <w:rFonts w:ascii="Tahoma" w:hAnsi="Tahoma" w:cs="Tahoma"/>
          <w:lang w:val="id-ID"/>
        </w:rPr>
      </w:pPr>
      <w:r>
        <w:rPr>
          <w:rFonts w:ascii="Tahoma" w:hAnsi="Tahoma" w:cs="Tahoma"/>
        </w:rPr>
        <w:tab/>
        <w:t xml:space="preserve">Sub Bagian </w:t>
      </w:r>
      <w:r>
        <w:rPr>
          <w:rFonts w:ascii="Tahoma" w:hAnsi="Tahoma" w:cs="Tahoma"/>
          <w:lang w:val="id-ID"/>
        </w:rPr>
        <w:t>Perencanaan dan Keuangan</w:t>
      </w:r>
      <w:r>
        <w:rPr>
          <w:rFonts w:ascii="Tahoma" w:hAnsi="Tahoma" w:cs="Tahoma"/>
        </w:rPr>
        <w:t xml:space="preserve"> </w:t>
      </w:r>
      <w:proofErr w:type="spellStart"/>
      <w:r>
        <w:rPr>
          <w:rFonts w:ascii="Tahoma" w:hAnsi="Tahoma" w:cs="Tahoma"/>
        </w:rPr>
        <w:t>dipimpin</w:t>
      </w:r>
      <w:proofErr w:type="spellEnd"/>
      <w:r>
        <w:rPr>
          <w:rFonts w:ascii="Tahoma" w:hAnsi="Tahoma" w:cs="Tahoma"/>
        </w:rPr>
        <w:t xml:space="preserve"> oleh </w:t>
      </w:r>
      <w:proofErr w:type="spellStart"/>
      <w:r>
        <w:rPr>
          <w:rFonts w:ascii="Tahoma" w:hAnsi="Tahoma" w:cs="Tahoma"/>
        </w:rPr>
        <w:t>seorang</w:t>
      </w:r>
      <w:proofErr w:type="spellEnd"/>
      <w:r>
        <w:rPr>
          <w:rFonts w:ascii="Tahoma" w:hAnsi="Tahoma" w:cs="Tahoma"/>
        </w:rPr>
        <w:t xml:space="preserve"> </w:t>
      </w:r>
      <w:proofErr w:type="spellStart"/>
      <w:r>
        <w:rPr>
          <w:rFonts w:ascii="Tahoma" w:hAnsi="Tahoma" w:cs="Tahoma"/>
        </w:rPr>
        <w:t>Kepala</w:t>
      </w:r>
      <w:proofErr w:type="spellEnd"/>
      <w:r>
        <w:rPr>
          <w:rFonts w:ascii="Tahoma" w:hAnsi="Tahoma" w:cs="Tahoma"/>
        </w:rPr>
        <w:t xml:space="preserve"> Sub Bagian </w:t>
      </w:r>
      <w:proofErr w:type="spellStart"/>
      <w:r>
        <w:rPr>
          <w:rFonts w:ascii="Tahoma" w:hAnsi="Tahoma" w:cs="Tahoma"/>
        </w:rPr>
        <w:t>Perencanaan</w:t>
      </w:r>
      <w:proofErr w:type="spellEnd"/>
      <w:r>
        <w:rPr>
          <w:rFonts w:ascii="Tahoma" w:hAnsi="Tahoma" w:cs="Tahoma"/>
        </w:rPr>
        <w:t xml:space="preserve"> dan Keuangan yang </w:t>
      </w:r>
      <w:proofErr w:type="spellStart"/>
      <w:r>
        <w:rPr>
          <w:rFonts w:ascii="Tahoma" w:hAnsi="Tahoma" w:cs="Tahoma"/>
        </w:rPr>
        <w:t>mempunyai</w:t>
      </w:r>
      <w:proofErr w:type="spellEnd"/>
      <w:r>
        <w:rPr>
          <w:rFonts w:ascii="Tahoma" w:hAnsi="Tahoma" w:cs="Tahoma"/>
        </w:rPr>
        <w:t xml:space="preserve"> </w:t>
      </w:r>
      <w:proofErr w:type="spellStart"/>
      <w:r>
        <w:rPr>
          <w:rFonts w:ascii="Tahoma" w:hAnsi="Tahoma" w:cs="Tahoma"/>
        </w:rPr>
        <w:t>tugas</w:t>
      </w:r>
      <w:proofErr w:type="spellEnd"/>
      <w:r>
        <w:rPr>
          <w:rFonts w:ascii="Tahoma" w:hAnsi="Tahoma" w:cs="Tahoma"/>
        </w:rPr>
        <w:t xml:space="preserve"> </w:t>
      </w:r>
      <w:proofErr w:type="spellStart"/>
      <w:r>
        <w:rPr>
          <w:rFonts w:ascii="Tahoma" w:hAnsi="Tahoma" w:cs="Tahoma"/>
        </w:rPr>
        <w:t>menyiapkan</w:t>
      </w:r>
      <w:proofErr w:type="spellEnd"/>
      <w:r>
        <w:rPr>
          <w:rFonts w:ascii="Tahoma" w:hAnsi="Tahoma" w:cs="Tahoma"/>
        </w:rPr>
        <w:t xml:space="preserve"> </w:t>
      </w:r>
      <w:proofErr w:type="spellStart"/>
      <w:r>
        <w:rPr>
          <w:rFonts w:ascii="Tahoma" w:hAnsi="Tahoma" w:cs="Tahoma"/>
        </w:rPr>
        <w:t>bahan</w:t>
      </w:r>
      <w:proofErr w:type="spellEnd"/>
      <w:r>
        <w:rPr>
          <w:rFonts w:ascii="Tahoma" w:hAnsi="Tahoma" w:cs="Tahoma"/>
        </w:rPr>
        <w:t xml:space="preserve"> dan </w:t>
      </w:r>
      <w:proofErr w:type="spellStart"/>
      <w:r>
        <w:rPr>
          <w:rFonts w:ascii="Tahoma" w:hAnsi="Tahoma" w:cs="Tahoma"/>
        </w:rPr>
        <w:t>melaksanakan</w:t>
      </w:r>
      <w:proofErr w:type="spellEnd"/>
      <w:r>
        <w:rPr>
          <w:rFonts w:ascii="Tahoma" w:hAnsi="Tahoma" w:cs="Tahoma"/>
        </w:rPr>
        <w:t xml:space="preserve"> </w:t>
      </w:r>
      <w:proofErr w:type="spellStart"/>
      <w:r>
        <w:rPr>
          <w:rFonts w:ascii="Tahoma" w:hAnsi="Tahoma" w:cs="Tahoma"/>
        </w:rPr>
        <w:t>kerjasama</w:t>
      </w:r>
      <w:proofErr w:type="spellEnd"/>
      <w:r>
        <w:rPr>
          <w:rFonts w:ascii="Tahoma" w:hAnsi="Tahoma" w:cs="Tahoma"/>
        </w:rPr>
        <w:t xml:space="preserve"> </w:t>
      </w:r>
      <w:proofErr w:type="spellStart"/>
      <w:r>
        <w:rPr>
          <w:rFonts w:ascii="Tahoma" w:hAnsi="Tahoma" w:cs="Tahoma"/>
        </w:rPr>
        <w:t>penyusunan</w:t>
      </w:r>
      <w:proofErr w:type="spellEnd"/>
      <w:r>
        <w:rPr>
          <w:rFonts w:ascii="Tahoma" w:hAnsi="Tahoma" w:cs="Tahoma"/>
        </w:rPr>
        <w:t xml:space="preserve"> program dan </w:t>
      </w:r>
      <w:proofErr w:type="spellStart"/>
      <w:r>
        <w:rPr>
          <w:rFonts w:ascii="Tahoma" w:hAnsi="Tahoma" w:cs="Tahoma"/>
        </w:rPr>
        <w:t>rencana</w:t>
      </w:r>
      <w:proofErr w:type="spellEnd"/>
      <w:r>
        <w:rPr>
          <w:rFonts w:ascii="Tahoma" w:hAnsi="Tahoma" w:cs="Tahoma"/>
        </w:rPr>
        <w:t xml:space="preserve"> </w:t>
      </w:r>
      <w:proofErr w:type="spellStart"/>
      <w:r>
        <w:rPr>
          <w:rFonts w:ascii="Tahoma" w:hAnsi="Tahoma" w:cs="Tahoma"/>
        </w:rPr>
        <w:t>kegiatan</w:t>
      </w:r>
      <w:proofErr w:type="spellEnd"/>
      <w:r>
        <w:rPr>
          <w:rFonts w:ascii="Tahoma" w:hAnsi="Tahoma" w:cs="Tahoma"/>
          <w:lang w:val="id-ID"/>
        </w:rPr>
        <w:t xml:space="preserve"> keuangan dan mengelola keuangan</w:t>
      </w:r>
      <w:r>
        <w:rPr>
          <w:rFonts w:ascii="Tahoma" w:hAnsi="Tahoma" w:cs="Tahoma"/>
        </w:rPr>
        <w:t xml:space="preserve"> </w:t>
      </w:r>
      <w:proofErr w:type="spellStart"/>
      <w:r>
        <w:rPr>
          <w:rFonts w:ascii="Tahoma" w:hAnsi="Tahoma" w:cs="Tahoma"/>
        </w:rPr>
        <w:t>serta</w:t>
      </w:r>
      <w:proofErr w:type="spellEnd"/>
      <w:r>
        <w:rPr>
          <w:rFonts w:ascii="Tahoma" w:hAnsi="Tahoma" w:cs="Tahoma"/>
        </w:rPr>
        <w:t xml:space="preserve"> </w:t>
      </w:r>
      <w:proofErr w:type="spellStart"/>
      <w:r>
        <w:rPr>
          <w:rFonts w:ascii="Tahoma" w:hAnsi="Tahoma" w:cs="Tahoma"/>
        </w:rPr>
        <w:t>menyiapkan</w:t>
      </w:r>
      <w:proofErr w:type="spellEnd"/>
      <w:r>
        <w:rPr>
          <w:rFonts w:ascii="Tahoma" w:hAnsi="Tahoma" w:cs="Tahoma"/>
        </w:rPr>
        <w:t xml:space="preserve"> </w:t>
      </w:r>
      <w:proofErr w:type="spellStart"/>
      <w:r>
        <w:rPr>
          <w:rFonts w:ascii="Tahoma" w:hAnsi="Tahoma" w:cs="Tahoma"/>
        </w:rPr>
        <w:t>laporan</w:t>
      </w:r>
      <w:proofErr w:type="spellEnd"/>
      <w:r>
        <w:rPr>
          <w:rFonts w:ascii="Tahoma" w:hAnsi="Tahoma" w:cs="Tahoma"/>
        </w:rPr>
        <w:t xml:space="preserve"> p</w:t>
      </w:r>
      <w:proofErr w:type="spellStart"/>
      <w:r>
        <w:rPr>
          <w:rFonts w:ascii="Tahoma" w:hAnsi="Tahoma" w:cs="Tahoma"/>
          <w:lang w:val="id-ID"/>
        </w:rPr>
        <w:t>ertanggungjawaban</w:t>
      </w:r>
      <w:proofErr w:type="spellEnd"/>
      <w:r>
        <w:rPr>
          <w:rFonts w:ascii="Tahoma" w:hAnsi="Tahoma" w:cs="Tahoma"/>
          <w:lang w:val="id-ID"/>
        </w:rPr>
        <w:t xml:space="preserve"> keuangan Kantor Kecamatan </w:t>
      </w:r>
      <w:r>
        <w:rPr>
          <w:rFonts w:ascii="Tahoma" w:hAnsi="Tahoma" w:cs="Tahoma"/>
        </w:rPr>
        <w:t xml:space="preserve">Tambang </w:t>
      </w:r>
      <w:proofErr w:type="spellStart"/>
      <w:r>
        <w:rPr>
          <w:rFonts w:ascii="Tahoma" w:hAnsi="Tahoma" w:cs="Tahoma"/>
        </w:rPr>
        <w:t>Ulang</w:t>
      </w:r>
      <w:proofErr w:type="spellEnd"/>
      <w:r>
        <w:rPr>
          <w:rFonts w:ascii="Tahoma" w:hAnsi="Tahoma" w:cs="Tahoma"/>
          <w:lang w:val="id-ID"/>
        </w:rPr>
        <w:t>.</w:t>
      </w:r>
    </w:p>
    <w:p w14:paraId="44C3AFFD" w14:textId="77777777" w:rsidR="008E1B94" w:rsidRDefault="008E1B94">
      <w:pPr>
        <w:tabs>
          <w:tab w:val="left" w:pos="709"/>
        </w:tabs>
        <w:spacing w:line="360" w:lineRule="auto"/>
        <w:ind w:left="709"/>
        <w:jc w:val="both"/>
        <w:rPr>
          <w:rFonts w:ascii="Tahoma" w:hAnsi="Tahoma" w:cs="Tahoma"/>
          <w:lang w:val="id-ID"/>
        </w:rPr>
      </w:pPr>
    </w:p>
    <w:p w14:paraId="2243607E" w14:textId="77777777" w:rsidR="008E1B94" w:rsidRDefault="008E1B94">
      <w:pPr>
        <w:tabs>
          <w:tab w:val="left" w:pos="709"/>
        </w:tabs>
        <w:spacing w:line="360" w:lineRule="auto"/>
        <w:ind w:left="709"/>
        <w:jc w:val="both"/>
        <w:rPr>
          <w:rFonts w:ascii="Tahoma" w:hAnsi="Tahoma" w:cs="Tahoma"/>
          <w:lang w:val="id-ID"/>
        </w:rPr>
      </w:pPr>
    </w:p>
    <w:p w14:paraId="0DD9849D" w14:textId="77777777" w:rsidR="008E1B94" w:rsidRDefault="00483595">
      <w:pPr>
        <w:pStyle w:val="DaftarParagraf"/>
        <w:numPr>
          <w:ilvl w:val="0"/>
          <w:numId w:val="11"/>
        </w:numPr>
        <w:tabs>
          <w:tab w:val="left" w:pos="1701"/>
          <w:tab w:val="left" w:pos="2268"/>
        </w:tabs>
        <w:spacing w:line="360" w:lineRule="auto"/>
        <w:jc w:val="both"/>
        <w:rPr>
          <w:rFonts w:ascii="Tahoma" w:hAnsi="Tahoma" w:cs="Tahoma"/>
          <w:sz w:val="24"/>
          <w:szCs w:val="24"/>
        </w:rPr>
      </w:pPr>
      <w:r>
        <w:rPr>
          <w:rFonts w:ascii="Tahoma" w:hAnsi="Tahoma" w:cs="Tahoma"/>
          <w:sz w:val="24"/>
          <w:szCs w:val="24"/>
          <w:lang w:val="id-ID"/>
        </w:rPr>
        <w:t>S</w:t>
      </w:r>
      <w:proofErr w:type="spellStart"/>
      <w:r>
        <w:rPr>
          <w:rFonts w:ascii="Tahoma" w:hAnsi="Tahoma" w:cs="Tahoma"/>
          <w:sz w:val="24"/>
          <w:szCs w:val="24"/>
        </w:rPr>
        <w:t>ub</w:t>
      </w:r>
      <w:proofErr w:type="spellEnd"/>
      <w:r>
        <w:rPr>
          <w:rFonts w:ascii="Tahoma" w:hAnsi="Tahoma" w:cs="Tahoma"/>
          <w:sz w:val="24"/>
          <w:szCs w:val="24"/>
        </w:rPr>
        <w:t xml:space="preserve"> Bagian Umum dan </w:t>
      </w:r>
      <w:proofErr w:type="spellStart"/>
      <w:r>
        <w:rPr>
          <w:rFonts w:ascii="Tahoma" w:hAnsi="Tahoma" w:cs="Tahoma"/>
          <w:sz w:val="24"/>
          <w:szCs w:val="24"/>
        </w:rPr>
        <w:t>Kepegawaian</w:t>
      </w:r>
      <w:proofErr w:type="spellEnd"/>
    </w:p>
    <w:p w14:paraId="6CC12F68" w14:textId="77777777" w:rsidR="008E1B94" w:rsidRDefault="00483595">
      <w:pPr>
        <w:tabs>
          <w:tab w:val="left" w:pos="851"/>
        </w:tabs>
        <w:spacing w:line="360" w:lineRule="auto"/>
        <w:ind w:left="851"/>
        <w:jc w:val="both"/>
        <w:rPr>
          <w:rFonts w:ascii="Tahoma" w:hAnsi="Tahoma" w:cs="Tahoma"/>
        </w:rPr>
      </w:pPr>
      <w:r>
        <w:rPr>
          <w:rFonts w:ascii="Tahoma" w:hAnsi="Tahoma" w:cs="Tahoma"/>
        </w:rPr>
        <w:lastRenderedPageBreak/>
        <w:tab/>
        <w:t xml:space="preserve">Sub Bagian Umum dan </w:t>
      </w:r>
      <w:proofErr w:type="spellStart"/>
      <w:r>
        <w:rPr>
          <w:rFonts w:ascii="Tahoma" w:hAnsi="Tahoma" w:cs="Tahoma"/>
        </w:rPr>
        <w:t>Kepegawaian</w:t>
      </w:r>
      <w:proofErr w:type="spellEnd"/>
      <w:r>
        <w:rPr>
          <w:rFonts w:ascii="Tahoma" w:hAnsi="Tahoma" w:cs="Tahoma"/>
        </w:rPr>
        <w:t xml:space="preserve"> </w:t>
      </w:r>
      <w:proofErr w:type="spellStart"/>
      <w:r>
        <w:rPr>
          <w:rFonts w:ascii="Tahoma" w:hAnsi="Tahoma" w:cs="Tahoma"/>
        </w:rPr>
        <w:t>dipimpin</w:t>
      </w:r>
      <w:proofErr w:type="spellEnd"/>
      <w:r>
        <w:rPr>
          <w:rFonts w:ascii="Tahoma" w:hAnsi="Tahoma" w:cs="Tahoma"/>
        </w:rPr>
        <w:t xml:space="preserve"> oleh </w:t>
      </w:r>
      <w:proofErr w:type="spellStart"/>
      <w:r>
        <w:rPr>
          <w:rFonts w:ascii="Tahoma" w:hAnsi="Tahoma" w:cs="Tahoma"/>
        </w:rPr>
        <w:t>seorang</w:t>
      </w:r>
      <w:proofErr w:type="spellEnd"/>
      <w:r>
        <w:rPr>
          <w:rFonts w:ascii="Tahoma" w:hAnsi="Tahoma" w:cs="Tahoma"/>
        </w:rPr>
        <w:t xml:space="preserve"> </w:t>
      </w:r>
      <w:proofErr w:type="spellStart"/>
      <w:r>
        <w:rPr>
          <w:rFonts w:ascii="Tahoma" w:hAnsi="Tahoma" w:cs="Tahoma"/>
        </w:rPr>
        <w:t>Kepala</w:t>
      </w:r>
      <w:proofErr w:type="spellEnd"/>
      <w:r>
        <w:rPr>
          <w:rFonts w:ascii="Tahoma" w:hAnsi="Tahoma" w:cs="Tahoma"/>
        </w:rPr>
        <w:t xml:space="preserve"> Sub Bagian Umum dan </w:t>
      </w:r>
      <w:proofErr w:type="spellStart"/>
      <w:r>
        <w:rPr>
          <w:rFonts w:ascii="Tahoma" w:hAnsi="Tahoma" w:cs="Tahoma"/>
        </w:rPr>
        <w:t>Kepegawaian</w:t>
      </w:r>
      <w:proofErr w:type="spellEnd"/>
      <w:r>
        <w:rPr>
          <w:rFonts w:ascii="Tahoma" w:hAnsi="Tahoma" w:cs="Tahoma"/>
        </w:rPr>
        <w:t xml:space="preserve"> yang </w:t>
      </w:r>
      <w:proofErr w:type="spellStart"/>
      <w:r>
        <w:rPr>
          <w:rFonts w:ascii="Tahoma" w:hAnsi="Tahoma" w:cs="Tahoma"/>
        </w:rPr>
        <w:t>mempunyai</w:t>
      </w:r>
      <w:proofErr w:type="spellEnd"/>
      <w:r>
        <w:rPr>
          <w:rFonts w:ascii="Tahoma" w:hAnsi="Tahoma" w:cs="Tahoma"/>
        </w:rPr>
        <w:t xml:space="preserve"> </w:t>
      </w:r>
      <w:proofErr w:type="spellStart"/>
      <w:r>
        <w:rPr>
          <w:rFonts w:ascii="Tahoma" w:hAnsi="Tahoma" w:cs="Tahoma"/>
        </w:rPr>
        <w:t>tugas</w:t>
      </w:r>
      <w:proofErr w:type="spellEnd"/>
      <w:r>
        <w:rPr>
          <w:rFonts w:ascii="Tahoma" w:hAnsi="Tahoma" w:cs="Tahoma"/>
        </w:rPr>
        <w:t xml:space="preserve"> </w:t>
      </w:r>
      <w:proofErr w:type="spellStart"/>
      <w:r>
        <w:rPr>
          <w:rFonts w:ascii="Tahoma" w:hAnsi="Tahoma" w:cs="Tahoma"/>
        </w:rPr>
        <w:t>mengelola</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surat</w:t>
      </w:r>
      <w:proofErr w:type="spellEnd"/>
      <w:r>
        <w:rPr>
          <w:rFonts w:ascii="Tahoma" w:hAnsi="Tahoma" w:cs="Tahoma"/>
        </w:rPr>
        <w:t xml:space="preserve"> </w:t>
      </w:r>
      <w:proofErr w:type="spellStart"/>
      <w:r>
        <w:rPr>
          <w:rFonts w:ascii="Tahoma" w:hAnsi="Tahoma" w:cs="Tahoma"/>
        </w:rPr>
        <w:t>menyurat</w:t>
      </w:r>
      <w:proofErr w:type="spellEnd"/>
      <w:r>
        <w:rPr>
          <w:rFonts w:ascii="Tahoma" w:hAnsi="Tahoma" w:cs="Tahoma"/>
        </w:rPr>
        <w:t xml:space="preserve">, </w:t>
      </w:r>
      <w:proofErr w:type="spellStart"/>
      <w:r>
        <w:rPr>
          <w:rFonts w:ascii="Tahoma" w:hAnsi="Tahoma" w:cs="Tahoma"/>
        </w:rPr>
        <w:t>ekspedisi</w:t>
      </w:r>
      <w:proofErr w:type="spellEnd"/>
      <w:r>
        <w:rPr>
          <w:rFonts w:ascii="Tahoma" w:hAnsi="Tahoma" w:cs="Tahoma"/>
        </w:rPr>
        <w:t xml:space="preserve"> dan </w:t>
      </w:r>
      <w:proofErr w:type="spellStart"/>
      <w:r>
        <w:rPr>
          <w:rFonts w:ascii="Tahoma" w:hAnsi="Tahoma" w:cs="Tahoma"/>
        </w:rPr>
        <w:t>kearasipan</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rumah</w:t>
      </w:r>
      <w:proofErr w:type="spellEnd"/>
      <w:r>
        <w:rPr>
          <w:rFonts w:ascii="Tahoma" w:hAnsi="Tahoma" w:cs="Tahoma"/>
        </w:rPr>
        <w:t xml:space="preserve"> </w:t>
      </w:r>
      <w:proofErr w:type="spellStart"/>
      <w:r>
        <w:rPr>
          <w:rFonts w:ascii="Tahoma" w:hAnsi="Tahoma" w:cs="Tahoma"/>
        </w:rPr>
        <w:t>tangga</w:t>
      </w:r>
      <w:proofErr w:type="spellEnd"/>
      <w:r>
        <w:rPr>
          <w:rFonts w:ascii="Tahoma" w:hAnsi="Tahoma" w:cs="Tahoma"/>
        </w:rPr>
        <w:t xml:space="preserve">, dan </w:t>
      </w:r>
      <w:proofErr w:type="spellStart"/>
      <w:r>
        <w:rPr>
          <w:rFonts w:ascii="Tahoma" w:hAnsi="Tahoma" w:cs="Tahoma"/>
        </w:rPr>
        <w:t>perlengkapan</w:t>
      </w:r>
      <w:proofErr w:type="spellEnd"/>
      <w:r>
        <w:rPr>
          <w:rFonts w:ascii="Tahoma" w:hAnsi="Tahoma" w:cs="Tahoma"/>
        </w:rPr>
        <w:t xml:space="preserve">, </w:t>
      </w:r>
      <w:proofErr w:type="spellStart"/>
      <w:r>
        <w:rPr>
          <w:rFonts w:ascii="Tahoma" w:hAnsi="Tahoma" w:cs="Tahoma"/>
        </w:rPr>
        <w:t>hubungan</w:t>
      </w:r>
      <w:proofErr w:type="spellEnd"/>
      <w:r>
        <w:rPr>
          <w:rFonts w:ascii="Tahoma" w:hAnsi="Tahoma" w:cs="Tahoma"/>
        </w:rPr>
        <w:t xml:space="preserve"> </w:t>
      </w:r>
      <w:proofErr w:type="spellStart"/>
      <w:r>
        <w:rPr>
          <w:rFonts w:ascii="Tahoma" w:hAnsi="Tahoma" w:cs="Tahoma"/>
        </w:rPr>
        <w:t>masyarakat</w:t>
      </w:r>
      <w:proofErr w:type="spellEnd"/>
      <w:r>
        <w:rPr>
          <w:rFonts w:ascii="Tahoma" w:hAnsi="Tahoma" w:cs="Tahoma"/>
        </w:rPr>
        <w:t xml:space="preserve"> dan </w:t>
      </w:r>
      <w:proofErr w:type="spellStart"/>
      <w:r>
        <w:rPr>
          <w:rFonts w:ascii="Tahoma" w:hAnsi="Tahoma" w:cs="Tahoma"/>
        </w:rPr>
        <w:t>keprotokolan</w:t>
      </w:r>
      <w:proofErr w:type="spellEnd"/>
      <w:r>
        <w:rPr>
          <w:rFonts w:ascii="Tahoma" w:hAnsi="Tahoma" w:cs="Tahoma"/>
        </w:rPr>
        <w:t xml:space="preserve">, </w:t>
      </w:r>
      <w:proofErr w:type="spellStart"/>
      <w:r>
        <w:rPr>
          <w:rFonts w:ascii="Tahoma" w:hAnsi="Tahoma" w:cs="Tahoma"/>
        </w:rPr>
        <w:t>organisasi</w:t>
      </w:r>
      <w:proofErr w:type="spellEnd"/>
      <w:r>
        <w:rPr>
          <w:rFonts w:ascii="Tahoma" w:hAnsi="Tahoma" w:cs="Tahoma"/>
        </w:rPr>
        <w:t xml:space="preserve"> dan </w:t>
      </w:r>
      <w:proofErr w:type="spellStart"/>
      <w:r>
        <w:rPr>
          <w:rFonts w:ascii="Tahoma" w:hAnsi="Tahoma" w:cs="Tahoma"/>
        </w:rPr>
        <w:t>ketatalaksanaan</w:t>
      </w:r>
      <w:proofErr w:type="spellEnd"/>
      <w:r>
        <w:rPr>
          <w:rFonts w:ascii="Tahoma" w:hAnsi="Tahoma" w:cs="Tahoma"/>
        </w:rPr>
        <w:t xml:space="preserve"> </w:t>
      </w:r>
      <w:proofErr w:type="spellStart"/>
      <w:proofErr w:type="gramStart"/>
      <w:r>
        <w:rPr>
          <w:rFonts w:ascii="Tahoma" w:hAnsi="Tahoma" w:cs="Tahoma"/>
        </w:rPr>
        <w:t>serta</w:t>
      </w:r>
      <w:proofErr w:type="spellEnd"/>
      <w:r>
        <w:rPr>
          <w:rFonts w:ascii="Tahoma" w:hAnsi="Tahoma" w:cs="Tahoma"/>
        </w:rPr>
        <w:t xml:space="preserve">  </w:t>
      </w:r>
      <w:proofErr w:type="spellStart"/>
      <w:r>
        <w:rPr>
          <w:rFonts w:ascii="Tahoma" w:hAnsi="Tahoma" w:cs="Tahoma"/>
        </w:rPr>
        <w:t>mengelola</w:t>
      </w:r>
      <w:proofErr w:type="spellEnd"/>
      <w:proofErr w:type="gramEnd"/>
      <w:r>
        <w:rPr>
          <w:rFonts w:ascii="Tahoma" w:hAnsi="Tahoma" w:cs="Tahoma"/>
        </w:rPr>
        <w:t xml:space="preserve"> </w:t>
      </w:r>
      <w:proofErr w:type="spellStart"/>
      <w:r>
        <w:rPr>
          <w:rFonts w:ascii="Tahoma" w:hAnsi="Tahoma" w:cs="Tahoma"/>
        </w:rPr>
        <w:t>administrasi</w:t>
      </w:r>
      <w:proofErr w:type="spellEnd"/>
      <w:r>
        <w:rPr>
          <w:rFonts w:ascii="Tahoma" w:hAnsi="Tahoma" w:cs="Tahoma"/>
        </w:rPr>
        <w:t xml:space="preserve"> </w:t>
      </w:r>
      <w:proofErr w:type="spellStart"/>
      <w:r>
        <w:rPr>
          <w:rFonts w:ascii="Tahoma" w:hAnsi="Tahoma" w:cs="Tahoma"/>
        </w:rPr>
        <w:t>kepegawaian</w:t>
      </w:r>
      <w:proofErr w:type="spellEnd"/>
      <w:r>
        <w:rPr>
          <w:rFonts w:ascii="Tahoma" w:hAnsi="Tahoma" w:cs="Tahoma"/>
        </w:rPr>
        <w:t>.</w:t>
      </w:r>
    </w:p>
    <w:p w14:paraId="4A44A7B6" w14:textId="77777777" w:rsidR="008E1B94" w:rsidRDefault="008E1B94">
      <w:pPr>
        <w:tabs>
          <w:tab w:val="left" w:pos="851"/>
        </w:tabs>
        <w:spacing w:line="360" w:lineRule="auto"/>
        <w:ind w:left="851"/>
        <w:jc w:val="both"/>
        <w:rPr>
          <w:rFonts w:ascii="Tahoma" w:hAnsi="Tahoma" w:cs="Tahoma"/>
        </w:rPr>
      </w:pPr>
    </w:p>
    <w:p w14:paraId="46E2BF91" w14:textId="77777777" w:rsidR="008E1B94" w:rsidRDefault="00483595">
      <w:pPr>
        <w:pStyle w:val="DaftarParagraf"/>
        <w:numPr>
          <w:ilvl w:val="0"/>
          <w:numId w:val="11"/>
        </w:numPr>
        <w:spacing w:line="360" w:lineRule="auto"/>
        <w:jc w:val="both"/>
        <w:rPr>
          <w:rFonts w:ascii="Tahoma" w:hAnsi="Tahoma" w:cs="Tahoma"/>
          <w:sz w:val="24"/>
          <w:szCs w:val="24"/>
        </w:rPr>
      </w:pPr>
      <w:r>
        <w:rPr>
          <w:rFonts w:ascii="Tahoma" w:hAnsi="Tahoma" w:cs="Tahoma"/>
          <w:sz w:val="24"/>
          <w:szCs w:val="24"/>
          <w:lang w:val="id-ID"/>
        </w:rPr>
        <w:t>Seksi Tata Pemerintahan</w:t>
      </w:r>
    </w:p>
    <w:p w14:paraId="03DBFE56" w14:textId="77777777" w:rsidR="008E1B94" w:rsidRDefault="00483595">
      <w:pPr>
        <w:spacing w:line="360" w:lineRule="auto"/>
        <w:ind w:left="1134"/>
        <w:jc w:val="both"/>
        <w:rPr>
          <w:rFonts w:ascii="Tahoma" w:hAnsi="Tahoma" w:cs="Tahoma"/>
          <w:lang w:val="id-ID"/>
        </w:rPr>
      </w:pPr>
      <w:r>
        <w:rPr>
          <w:rFonts w:ascii="Tahoma" w:hAnsi="Tahoma" w:cs="Tahoma"/>
          <w:lang w:val="id-ID"/>
        </w:rPr>
        <w:t xml:space="preserve">Seksi Tata Pemerintahan dipimpin oleh seorang Kepala Seksi </w:t>
      </w:r>
      <w:r>
        <w:rPr>
          <w:rFonts w:ascii="Tahoma" w:hAnsi="Tahoma" w:cs="Tahoma"/>
        </w:rPr>
        <w:t xml:space="preserve">Tata </w:t>
      </w:r>
      <w:proofErr w:type="spellStart"/>
      <w:r>
        <w:rPr>
          <w:rFonts w:ascii="Tahoma" w:hAnsi="Tahoma" w:cs="Tahoma"/>
        </w:rPr>
        <w:t>Pemerintahan</w:t>
      </w:r>
      <w:proofErr w:type="spellEnd"/>
      <w:r>
        <w:rPr>
          <w:rFonts w:ascii="Tahoma" w:hAnsi="Tahoma" w:cs="Tahoma"/>
        </w:rPr>
        <w:t xml:space="preserve"> yang </w:t>
      </w:r>
      <w:r>
        <w:rPr>
          <w:rFonts w:ascii="Tahoma" w:hAnsi="Tahoma" w:cs="Tahoma"/>
          <w:lang w:val="id-ID"/>
        </w:rPr>
        <w:t>mempunyai tugas sebagai berikut :</w:t>
      </w:r>
    </w:p>
    <w:p w14:paraId="29B8E8DC" w14:textId="77777777" w:rsidR="008E1B94" w:rsidRDefault="00483595">
      <w:pPr>
        <w:numPr>
          <w:ilvl w:val="0"/>
          <w:numId w:val="12"/>
        </w:numPr>
        <w:spacing w:line="360" w:lineRule="auto"/>
        <w:ind w:left="1701" w:hanging="567"/>
        <w:jc w:val="both"/>
        <w:rPr>
          <w:rFonts w:ascii="Tahoma" w:hAnsi="Tahoma" w:cs="Tahoma"/>
        </w:rPr>
      </w:pPr>
      <w:r>
        <w:rPr>
          <w:rFonts w:ascii="Tahoma" w:hAnsi="Tahoma" w:cs="Tahoma"/>
          <w:lang w:val="id-ID"/>
        </w:rPr>
        <w:t>Membantu Camat dalam merumuskan kebijakan, pelaksanaan evaluasi dan pelaporan urusan pemerintahan.</w:t>
      </w:r>
    </w:p>
    <w:p w14:paraId="35C9FB91" w14:textId="77777777" w:rsidR="008E1B94" w:rsidRPr="00DC2C89" w:rsidRDefault="00483595">
      <w:pPr>
        <w:numPr>
          <w:ilvl w:val="0"/>
          <w:numId w:val="12"/>
        </w:numPr>
        <w:spacing w:line="360" w:lineRule="auto"/>
        <w:ind w:left="1701" w:hanging="567"/>
        <w:jc w:val="both"/>
        <w:rPr>
          <w:rFonts w:ascii="Tahoma" w:hAnsi="Tahoma" w:cs="Tahoma"/>
          <w:lang w:val="nb-NO"/>
        </w:rPr>
      </w:pPr>
      <w:r>
        <w:rPr>
          <w:rFonts w:ascii="Tahoma" w:hAnsi="Tahoma" w:cs="Tahoma"/>
          <w:lang w:val="id-ID"/>
        </w:rPr>
        <w:t>Melaksanakan Pemerintahan Umum dan Pemerintahan Desa/ Kelurahan; dan</w:t>
      </w:r>
    </w:p>
    <w:p w14:paraId="20C4B3A2" w14:textId="77777777" w:rsidR="008E1B94" w:rsidRPr="00DC2C89" w:rsidRDefault="00483595">
      <w:pPr>
        <w:numPr>
          <w:ilvl w:val="0"/>
          <w:numId w:val="12"/>
        </w:numPr>
        <w:spacing w:line="360" w:lineRule="auto"/>
        <w:ind w:left="1701" w:hanging="567"/>
        <w:jc w:val="both"/>
        <w:rPr>
          <w:rFonts w:ascii="Tahoma" w:hAnsi="Tahoma" w:cs="Tahoma"/>
          <w:lang w:val="nb-NO"/>
        </w:rPr>
      </w:pPr>
      <w:r>
        <w:rPr>
          <w:rFonts w:ascii="Tahoma" w:hAnsi="Tahoma" w:cs="Tahoma"/>
          <w:lang w:val="id-ID"/>
        </w:rPr>
        <w:t>Melaksanakan tugas-tugas lain yang diberikan oleh Camat sesuai dengan bidang tugasnya.</w:t>
      </w:r>
    </w:p>
    <w:p w14:paraId="352C0C0B" w14:textId="77777777" w:rsidR="008E1B94" w:rsidRDefault="00483595">
      <w:pPr>
        <w:numPr>
          <w:ilvl w:val="0"/>
          <w:numId w:val="11"/>
        </w:numPr>
        <w:tabs>
          <w:tab w:val="left" w:pos="1134"/>
        </w:tabs>
        <w:spacing w:line="360" w:lineRule="auto"/>
        <w:ind w:left="1134" w:hanging="425"/>
        <w:jc w:val="both"/>
        <w:rPr>
          <w:rFonts w:ascii="Tahoma" w:hAnsi="Tahoma" w:cs="Tahoma"/>
        </w:rPr>
      </w:pPr>
      <w:r>
        <w:rPr>
          <w:rFonts w:ascii="Tahoma" w:hAnsi="Tahoma" w:cs="Tahoma"/>
          <w:lang w:val="id-ID"/>
        </w:rPr>
        <w:t xml:space="preserve">Seksi </w:t>
      </w:r>
      <w:proofErr w:type="spellStart"/>
      <w:r>
        <w:rPr>
          <w:rFonts w:ascii="Tahoma" w:hAnsi="Tahoma" w:cs="Tahoma"/>
          <w:lang w:val="id-ID"/>
        </w:rPr>
        <w:t>Ketentraman</w:t>
      </w:r>
      <w:proofErr w:type="spellEnd"/>
      <w:r>
        <w:rPr>
          <w:rFonts w:ascii="Tahoma" w:hAnsi="Tahoma" w:cs="Tahoma"/>
          <w:lang w:val="id-ID"/>
        </w:rPr>
        <w:t xml:space="preserve"> dan Ketertiban</w:t>
      </w:r>
    </w:p>
    <w:p w14:paraId="75D6D2B1" w14:textId="77777777" w:rsidR="008E1B94" w:rsidRDefault="00483595">
      <w:pPr>
        <w:spacing w:line="360" w:lineRule="auto"/>
        <w:ind w:left="1134"/>
        <w:jc w:val="both"/>
        <w:rPr>
          <w:rFonts w:ascii="Tahoma" w:hAnsi="Tahoma" w:cs="Tahoma"/>
        </w:rPr>
      </w:pPr>
      <w:r>
        <w:rPr>
          <w:rFonts w:ascii="Tahoma" w:hAnsi="Tahoma" w:cs="Tahoma"/>
          <w:lang w:val="id-ID"/>
        </w:rPr>
        <w:t xml:space="preserve">Seksi </w:t>
      </w:r>
      <w:proofErr w:type="spellStart"/>
      <w:r>
        <w:rPr>
          <w:rFonts w:ascii="Tahoma" w:hAnsi="Tahoma" w:cs="Tahoma"/>
          <w:lang w:val="id-ID"/>
        </w:rPr>
        <w:t>Ketentraman</w:t>
      </w:r>
      <w:proofErr w:type="spellEnd"/>
      <w:r>
        <w:rPr>
          <w:rFonts w:ascii="Tahoma" w:hAnsi="Tahoma" w:cs="Tahoma"/>
          <w:lang w:val="id-ID"/>
        </w:rPr>
        <w:t xml:space="preserve"> dan Ketertiban</w:t>
      </w:r>
      <w:r>
        <w:rPr>
          <w:rFonts w:ascii="Tahoma" w:hAnsi="Tahoma" w:cs="Tahoma"/>
        </w:rPr>
        <w:t xml:space="preserve"> </w:t>
      </w:r>
      <w:proofErr w:type="spellStart"/>
      <w:r>
        <w:rPr>
          <w:rFonts w:ascii="Tahoma" w:hAnsi="Tahoma" w:cs="Tahoma"/>
        </w:rPr>
        <w:t>dipimpin</w:t>
      </w:r>
      <w:proofErr w:type="spellEnd"/>
      <w:r>
        <w:rPr>
          <w:rFonts w:ascii="Tahoma" w:hAnsi="Tahoma" w:cs="Tahoma"/>
        </w:rPr>
        <w:t xml:space="preserve"> oleh </w:t>
      </w:r>
      <w:proofErr w:type="spellStart"/>
      <w:r>
        <w:rPr>
          <w:rFonts w:ascii="Tahoma" w:hAnsi="Tahoma" w:cs="Tahoma"/>
        </w:rPr>
        <w:t>seorang</w:t>
      </w:r>
      <w:proofErr w:type="spellEnd"/>
      <w:r>
        <w:rPr>
          <w:rFonts w:ascii="Tahoma" w:hAnsi="Tahoma" w:cs="Tahoma"/>
        </w:rPr>
        <w:t xml:space="preserve"> </w:t>
      </w:r>
      <w:proofErr w:type="spellStart"/>
      <w:r>
        <w:rPr>
          <w:rFonts w:ascii="Tahoma" w:hAnsi="Tahoma" w:cs="Tahoma"/>
        </w:rPr>
        <w:t>Kepala</w:t>
      </w:r>
      <w:proofErr w:type="spellEnd"/>
      <w:r>
        <w:rPr>
          <w:rFonts w:ascii="Tahoma" w:hAnsi="Tahoma" w:cs="Tahoma"/>
        </w:rPr>
        <w:t xml:space="preserve"> </w:t>
      </w:r>
      <w:r>
        <w:rPr>
          <w:rFonts w:ascii="Tahoma" w:hAnsi="Tahoma" w:cs="Tahoma"/>
          <w:lang w:val="id-ID"/>
        </w:rPr>
        <w:t>Seksi</w:t>
      </w:r>
      <w:r>
        <w:rPr>
          <w:rFonts w:ascii="Tahoma" w:hAnsi="Tahoma" w:cs="Tahoma"/>
        </w:rPr>
        <w:t xml:space="preserve"> </w:t>
      </w:r>
      <w:proofErr w:type="spellStart"/>
      <w:r>
        <w:rPr>
          <w:rFonts w:ascii="Tahoma" w:hAnsi="Tahoma" w:cs="Tahoma"/>
        </w:rPr>
        <w:t>Ketentraman</w:t>
      </w:r>
      <w:proofErr w:type="spellEnd"/>
      <w:r>
        <w:rPr>
          <w:rFonts w:ascii="Tahoma" w:hAnsi="Tahoma" w:cs="Tahoma"/>
        </w:rPr>
        <w:t xml:space="preserve"> dan </w:t>
      </w:r>
      <w:proofErr w:type="spellStart"/>
      <w:r>
        <w:rPr>
          <w:rFonts w:ascii="Tahoma" w:hAnsi="Tahoma" w:cs="Tahoma"/>
        </w:rPr>
        <w:t>Ketertiban</w:t>
      </w:r>
      <w:proofErr w:type="spellEnd"/>
      <w:r>
        <w:rPr>
          <w:rFonts w:ascii="Tahoma" w:hAnsi="Tahoma" w:cs="Tahoma"/>
        </w:rPr>
        <w:t xml:space="preserve"> yang </w:t>
      </w:r>
      <w:proofErr w:type="spellStart"/>
      <w:r>
        <w:rPr>
          <w:rFonts w:ascii="Tahoma" w:hAnsi="Tahoma" w:cs="Tahoma"/>
        </w:rPr>
        <w:t>mempunyai</w:t>
      </w:r>
      <w:proofErr w:type="spellEnd"/>
      <w:r>
        <w:rPr>
          <w:rFonts w:ascii="Tahoma" w:hAnsi="Tahoma" w:cs="Tahoma"/>
        </w:rPr>
        <w:t xml:space="preserve"> </w:t>
      </w:r>
      <w:proofErr w:type="spellStart"/>
      <w:r>
        <w:rPr>
          <w:rFonts w:ascii="Tahoma" w:hAnsi="Tahoma" w:cs="Tahoma"/>
        </w:rPr>
        <w:t>tugas</w:t>
      </w:r>
      <w:proofErr w:type="spellEnd"/>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w:t>
      </w:r>
      <w:proofErr w:type="spellStart"/>
      <w:r>
        <w:rPr>
          <w:rFonts w:ascii="Tahoma" w:hAnsi="Tahoma" w:cs="Tahoma"/>
        </w:rPr>
        <w:t>sebagai</w:t>
      </w:r>
      <w:proofErr w:type="spellEnd"/>
      <w:r>
        <w:rPr>
          <w:rFonts w:ascii="Tahoma" w:hAnsi="Tahoma" w:cs="Tahoma"/>
        </w:rPr>
        <w:t xml:space="preserve"> </w:t>
      </w:r>
      <w:proofErr w:type="spellStart"/>
      <w:r>
        <w:rPr>
          <w:rFonts w:ascii="Tahoma" w:hAnsi="Tahoma" w:cs="Tahoma"/>
        </w:rPr>
        <w:t>berikut</w:t>
      </w:r>
      <w:proofErr w:type="spellEnd"/>
      <w:r>
        <w:rPr>
          <w:rFonts w:ascii="Tahoma" w:hAnsi="Tahoma" w:cs="Tahoma"/>
        </w:rPr>
        <w:t xml:space="preserve"> :</w:t>
      </w:r>
    </w:p>
    <w:p w14:paraId="4D5DC231" w14:textId="77777777" w:rsidR="008E1B94" w:rsidRPr="00DC2C89" w:rsidRDefault="00483595">
      <w:pPr>
        <w:numPr>
          <w:ilvl w:val="0"/>
          <w:numId w:val="13"/>
        </w:numPr>
        <w:tabs>
          <w:tab w:val="left" w:pos="1701"/>
        </w:tabs>
        <w:spacing w:line="360" w:lineRule="auto"/>
        <w:ind w:left="1701" w:hanging="567"/>
        <w:jc w:val="both"/>
        <w:rPr>
          <w:rFonts w:ascii="Tahoma" w:hAnsi="Tahoma" w:cs="Tahoma"/>
          <w:lang w:val="nb-NO"/>
        </w:rPr>
      </w:pPr>
      <w:r>
        <w:rPr>
          <w:rFonts w:ascii="Tahoma" w:hAnsi="Tahoma" w:cs="Tahoma"/>
          <w:lang w:val="id-ID"/>
        </w:rPr>
        <w:t xml:space="preserve">Membantu Camat dalam merumuskan kebijakan, pelaksanaan evaluasi dan pelaporan urusan </w:t>
      </w:r>
      <w:proofErr w:type="spellStart"/>
      <w:r>
        <w:rPr>
          <w:rFonts w:ascii="Tahoma" w:hAnsi="Tahoma" w:cs="Tahoma"/>
          <w:lang w:val="id-ID"/>
        </w:rPr>
        <w:t>Ketentraman</w:t>
      </w:r>
      <w:proofErr w:type="spellEnd"/>
      <w:r>
        <w:rPr>
          <w:rFonts w:ascii="Tahoma" w:hAnsi="Tahoma" w:cs="Tahoma"/>
          <w:lang w:val="id-ID"/>
        </w:rPr>
        <w:t xml:space="preserve"> dan ketertiban;</w:t>
      </w:r>
    </w:p>
    <w:p w14:paraId="20EFAF3D" w14:textId="77777777" w:rsidR="008E1B94" w:rsidRPr="00DC2C89" w:rsidRDefault="00483595">
      <w:pPr>
        <w:numPr>
          <w:ilvl w:val="0"/>
          <w:numId w:val="13"/>
        </w:numPr>
        <w:tabs>
          <w:tab w:val="left" w:pos="1701"/>
        </w:tabs>
        <w:spacing w:line="360" w:lineRule="auto"/>
        <w:ind w:left="1701" w:hanging="567"/>
        <w:jc w:val="both"/>
        <w:rPr>
          <w:rFonts w:ascii="Tahoma" w:hAnsi="Tahoma" w:cs="Tahoma"/>
          <w:lang w:val="nb-NO"/>
        </w:rPr>
      </w:pPr>
      <w:r>
        <w:rPr>
          <w:rFonts w:ascii="Tahoma" w:hAnsi="Tahoma" w:cs="Tahoma"/>
          <w:lang w:val="id-ID"/>
        </w:rPr>
        <w:t xml:space="preserve">Melaksanakan pembinaan </w:t>
      </w:r>
      <w:proofErr w:type="spellStart"/>
      <w:r>
        <w:rPr>
          <w:rFonts w:ascii="Tahoma" w:hAnsi="Tahoma" w:cs="Tahoma"/>
          <w:lang w:val="id-ID"/>
        </w:rPr>
        <w:t>ketentraman</w:t>
      </w:r>
      <w:proofErr w:type="spellEnd"/>
      <w:r>
        <w:rPr>
          <w:rFonts w:ascii="Tahoma" w:hAnsi="Tahoma" w:cs="Tahoma"/>
          <w:lang w:val="id-ID"/>
        </w:rPr>
        <w:t xml:space="preserve"> dan ketertiban dalam wilayah kecamatan; dan</w:t>
      </w:r>
    </w:p>
    <w:p w14:paraId="26227E0B" w14:textId="77777777" w:rsidR="008E1B94" w:rsidRPr="00DC2C89" w:rsidRDefault="00483595">
      <w:pPr>
        <w:numPr>
          <w:ilvl w:val="0"/>
          <w:numId w:val="13"/>
        </w:numPr>
        <w:tabs>
          <w:tab w:val="left" w:pos="1701"/>
        </w:tabs>
        <w:spacing w:line="360" w:lineRule="auto"/>
        <w:ind w:left="1701" w:hanging="567"/>
        <w:jc w:val="both"/>
        <w:rPr>
          <w:rFonts w:ascii="Tahoma" w:hAnsi="Tahoma" w:cs="Tahoma"/>
          <w:lang w:val="nb-NO"/>
        </w:rPr>
      </w:pPr>
      <w:r>
        <w:rPr>
          <w:rFonts w:ascii="Tahoma" w:hAnsi="Tahoma" w:cs="Tahoma"/>
          <w:lang w:val="id-ID"/>
        </w:rPr>
        <w:t>Melaksanakan tugas-tugas lain yang diberikan oleh Camat sesuai dengan bidang tugasnya.</w:t>
      </w:r>
    </w:p>
    <w:p w14:paraId="144A3F65" w14:textId="77777777" w:rsidR="008E1B94" w:rsidRPr="00DC2C89" w:rsidRDefault="00483595">
      <w:pPr>
        <w:numPr>
          <w:ilvl w:val="0"/>
          <w:numId w:val="11"/>
        </w:numPr>
        <w:tabs>
          <w:tab w:val="left" w:pos="1134"/>
        </w:tabs>
        <w:spacing w:line="360" w:lineRule="auto"/>
        <w:ind w:left="1134" w:hanging="425"/>
        <w:jc w:val="both"/>
        <w:rPr>
          <w:rFonts w:ascii="Tahoma" w:hAnsi="Tahoma" w:cs="Tahoma"/>
          <w:lang w:val="nb-NO"/>
        </w:rPr>
      </w:pPr>
      <w:r>
        <w:rPr>
          <w:rFonts w:ascii="Tahoma" w:hAnsi="Tahoma" w:cs="Tahoma"/>
          <w:lang w:val="id-ID"/>
        </w:rPr>
        <w:t>Seksi Pemberdayaan Masyarakat dan  Desa/ Kelurahan</w:t>
      </w:r>
    </w:p>
    <w:p w14:paraId="7F6EBF88" w14:textId="77777777" w:rsidR="008E1B94" w:rsidRPr="00DC2C89" w:rsidRDefault="00483595">
      <w:pPr>
        <w:tabs>
          <w:tab w:val="left" w:pos="1134"/>
        </w:tabs>
        <w:spacing w:line="360" w:lineRule="auto"/>
        <w:ind w:left="1134"/>
        <w:jc w:val="both"/>
        <w:rPr>
          <w:rFonts w:ascii="Tahoma" w:hAnsi="Tahoma" w:cs="Tahoma"/>
          <w:lang w:val="nb-NO"/>
        </w:rPr>
      </w:pPr>
      <w:r>
        <w:rPr>
          <w:rFonts w:ascii="Tahoma" w:hAnsi="Tahoma" w:cs="Tahoma"/>
          <w:lang w:val="id-ID"/>
        </w:rPr>
        <w:t>Seksi Pemberdayaan Masyarakat dan Desa/</w:t>
      </w:r>
      <w:r w:rsidRPr="00DC2C89">
        <w:rPr>
          <w:rFonts w:ascii="Tahoma" w:hAnsi="Tahoma" w:cs="Tahoma"/>
          <w:lang w:val="nb-NO"/>
        </w:rPr>
        <w:t xml:space="preserve"> </w:t>
      </w:r>
      <w:r>
        <w:rPr>
          <w:rFonts w:ascii="Tahoma" w:hAnsi="Tahoma" w:cs="Tahoma"/>
          <w:lang w:val="id-ID"/>
        </w:rPr>
        <w:t>Kelurahan</w:t>
      </w:r>
      <w:r w:rsidRPr="00DC2C89">
        <w:rPr>
          <w:rFonts w:ascii="Tahoma" w:hAnsi="Tahoma" w:cs="Tahoma"/>
          <w:lang w:val="nb-NO"/>
        </w:rPr>
        <w:t xml:space="preserve"> dipimpin oleh seorang Kepala </w:t>
      </w:r>
      <w:r>
        <w:rPr>
          <w:rFonts w:ascii="Tahoma" w:hAnsi="Tahoma" w:cs="Tahoma"/>
          <w:lang w:val="id-ID"/>
        </w:rPr>
        <w:t>Seksi</w:t>
      </w:r>
      <w:r w:rsidRPr="00DC2C89">
        <w:rPr>
          <w:rFonts w:ascii="Tahoma" w:hAnsi="Tahoma" w:cs="Tahoma"/>
          <w:lang w:val="nb-NO"/>
        </w:rPr>
        <w:t xml:space="preserve"> Pemberdayaan Masyarakat dan Desa/ Kelurahan yang mempunyai tugas  adalah sebagai berikut :</w:t>
      </w:r>
    </w:p>
    <w:p w14:paraId="56B6CD4D" w14:textId="77777777" w:rsidR="008E1B94" w:rsidRPr="00DC2C89" w:rsidRDefault="00483595">
      <w:pPr>
        <w:numPr>
          <w:ilvl w:val="0"/>
          <w:numId w:val="14"/>
        </w:numPr>
        <w:tabs>
          <w:tab w:val="left" w:pos="1701"/>
          <w:tab w:val="left" w:pos="2268"/>
        </w:tabs>
        <w:spacing w:line="360" w:lineRule="auto"/>
        <w:ind w:left="1701" w:hanging="567"/>
        <w:jc w:val="both"/>
        <w:rPr>
          <w:rFonts w:ascii="Tahoma" w:hAnsi="Tahoma" w:cs="Tahoma"/>
          <w:lang w:val="nb-NO"/>
        </w:rPr>
      </w:pPr>
      <w:r>
        <w:rPr>
          <w:rFonts w:ascii="Tahoma" w:hAnsi="Tahoma" w:cs="Tahoma"/>
          <w:lang w:val="id-ID"/>
        </w:rPr>
        <w:t>Membantu Camat dalam merumuskan kebijakan, pelaksanaan evaluasi dan pelaporan urusan Pemberdayaan Masyarakat Desa/Kelurahan.</w:t>
      </w:r>
    </w:p>
    <w:p w14:paraId="3DEED76B" w14:textId="77777777" w:rsidR="008E1B94" w:rsidRPr="00DC2C89" w:rsidRDefault="00483595">
      <w:pPr>
        <w:numPr>
          <w:ilvl w:val="0"/>
          <w:numId w:val="14"/>
        </w:numPr>
        <w:tabs>
          <w:tab w:val="left" w:pos="1701"/>
          <w:tab w:val="left" w:pos="2268"/>
        </w:tabs>
        <w:spacing w:line="360" w:lineRule="auto"/>
        <w:ind w:left="1701" w:hanging="567"/>
        <w:jc w:val="both"/>
        <w:rPr>
          <w:rFonts w:ascii="Tahoma" w:hAnsi="Tahoma" w:cs="Tahoma"/>
          <w:lang w:val="nb-NO"/>
        </w:rPr>
      </w:pPr>
      <w:r>
        <w:rPr>
          <w:rFonts w:ascii="Tahoma" w:hAnsi="Tahoma" w:cs="Tahoma"/>
          <w:lang w:val="id-ID"/>
        </w:rPr>
        <w:lastRenderedPageBreak/>
        <w:t>Melaksanakan pembinaan pemberdayaan masyarakat dan desa/ Kelurahan.</w:t>
      </w:r>
    </w:p>
    <w:p w14:paraId="0ECAF28D" w14:textId="77777777" w:rsidR="008E1B94" w:rsidRPr="00DC2C89" w:rsidRDefault="00483595">
      <w:pPr>
        <w:numPr>
          <w:ilvl w:val="0"/>
          <w:numId w:val="14"/>
        </w:numPr>
        <w:tabs>
          <w:tab w:val="left" w:pos="1701"/>
          <w:tab w:val="left" w:pos="2268"/>
        </w:tabs>
        <w:spacing w:line="360" w:lineRule="auto"/>
        <w:ind w:left="1701" w:hanging="567"/>
        <w:jc w:val="both"/>
        <w:rPr>
          <w:rFonts w:ascii="Tahoma" w:hAnsi="Tahoma" w:cs="Tahoma"/>
          <w:lang w:val="nb-NO"/>
        </w:rPr>
      </w:pPr>
      <w:r>
        <w:rPr>
          <w:rFonts w:ascii="Tahoma" w:hAnsi="Tahoma" w:cs="Tahoma"/>
          <w:lang w:val="id-ID"/>
        </w:rPr>
        <w:t>Melaksanakan pengembangan dan peningkatan pemberdayaan masyarakat dan desa/ kelurahan.</w:t>
      </w:r>
    </w:p>
    <w:p w14:paraId="1AC7B410" w14:textId="77777777" w:rsidR="008E1B94" w:rsidRPr="00DC2C89" w:rsidRDefault="00483595">
      <w:pPr>
        <w:numPr>
          <w:ilvl w:val="0"/>
          <w:numId w:val="14"/>
        </w:numPr>
        <w:tabs>
          <w:tab w:val="left" w:pos="1701"/>
          <w:tab w:val="left" w:pos="2268"/>
        </w:tabs>
        <w:spacing w:line="360" w:lineRule="auto"/>
        <w:ind w:left="1701" w:hanging="567"/>
        <w:jc w:val="both"/>
        <w:rPr>
          <w:rFonts w:ascii="Tahoma" w:hAnsi="Tahoma" w:cs="Tahoma"/>
          <w:color w:val="C00000"/>
          <w:lang w:val="nb-NO"/>
        </w:rPr>
      </w:pPr>
      <w:r>
        <w:rPr>
          <w:rFonts w:ascii="Tahoma" w:hAnsi="Tahoma" w:cs="Tahoma"/>
          <w:lang w:val="id-ID"/>
        </w:rPr>
        <w:t>Melaksanakan tugas-tugas lain yang diberikan oleh Camat sesuai bidang tugasnya.</w:t>
      </w:r>
    </w:p>
    <w:p w14:paraId="7A537D0F" w14:textId="77777777" w:rsidR="008E1B94" w:rsidRDefault="00483595">
      <w:pPr>
        <w:numPr>
          <w:ilvl w:val="0"/>
          <w:numId w:val="11"/>
        </w:numPr>
        <w:tabs>
          <w:tab w:val="left" w:pos="1134"/>
        </w:tabs>
        <w:spacing w:line="360" w:lineRule="auto"/>
        <w:ind w:left="1134" w:hanging="425"/>
        <w:jc w:val="both"/>
        <w:rPr>
          <w:rFonts w:ascii="Tahoma" w:hAnsi="Tahoma" w:cs="Tahoma"/>
        </w:rPr>
      </w:pPr>
      <w:r>
        <w:rPr>
          <w:rFonts w:ascii="Tahoma" w:hAnsi="Tahoma" w:cs="Tahoma"/>
          <w:lang w:val="id-ID"/>
        </w:rPr>
        <w:t>Seksi Kemasyarakatan</w:t>
      </w:r>
    </w:p>
    <w:p w14:paraId="6FF1B1F1" w14:textId="77777777" w:rsidR="008E1B94" w:rsidRDefault="00483595">
      <w:pPr>
        <w:tabs>
          <w:tab w:val="left" w:pos="1134"/>
        </w:tabs>
        <w:spacing w:line="360" w:lineRule="auto"/>
        <w:ind w:left="1134"/>
        <w:jc w:val="both"/>
        <w:rPr>
          <w:rFonts w:ascii="Tahoma" w:hAnsi="Tahoma" w:cs="Tahoma"/>
        </w:rPr>
      </w:pPr>
      <w:r>
        <w:rPr>
          <w:rFonts w:ascii="Tahoma" w:hAnsi="Tahoma" w:cs="Tahoma"/>
          <w:lang w:val="id-ID"/>
        </w:rPr>
        <w:t>Seksi Kemasyarakatan</w:t>
      </w:r>
      <w:r>
        <w:rPr>
          <w:rFonts w:ascii="Tahoma" w:hAnsi="Tahoma" w:cs="Tahoma"/>
        </w:rPr>
        <w:t xml:space="preserve"> </w:t>
      </w:r>
      <w:proofErr w:type="spellStart"/>
      <w:r>
        <w:rPr>
          <w:rFonts w:ascii="Tahoma" w:hAnsi="Tahoma" w:cs="Tahoma"/>
        </w:rPr>
        <w:t>dipimpin</w:t>
      </w:r>
      <w:proofErr w:type="spellEnd"/>
      <w:r>
        <w:rPr>
          <w:rFonts w:ascii="Tahoma" w:hAnsi="Tahoma" w:cs="Tahoma"/>
        </w:rPr>
        <w:t xml:space="preserve"> oleh </w:t>
      </w:r>
      <w:proofErr w:type="spellStart"/>
      <w:r>
        <w:rPr>
          <w:rFonts w:ascii="Tahoma" w:hAnsi="Tahoma" w:cs="Tahoma"/>
        </w:rPr>
        <w:t>seorang</w:t>
      </w:r>
      <w:proofErr w:type="spellEnd"/>
      <w:r>
        <w:rPr>
          <w:rFonts w:ascii="Tahoma" w:hAnsi="Tahoma" w:cs="Tahoma"/>
        </w:rPr>
        <w:t xml:space="preserve"> </w:t>
      </w:r>
      <w:proofErr w:type="spellStart"/>
      <w:r>
        <w:rPr>
          <w:rFonts w:ascii="Tahoma" w:hAnsi="Tahoma" w:cs="Tahoma"/>
        </w:rPr>
        <w:t>Kepala</w:t>
      </w:r>
      <w:proofErr w:type="spellEnd"/>
      <w:r>
        <w:rPr>
          <w:rFonts w:ascii="Tahoma" w:hAnsi="Tahoma" w:cs="Tahoma"/>
        </w:rPr>
        <w:t xml:space="preserve"> </w:t>
      </w:r>
      <w:r>
        <w:rPr>
          <w:rFonts w:ascii="Tahoma" w:hAnsi="Tahoma" w:cs="Tahoma"/>
          <w:lang w:val="id-ID"/>
        </w:rPr>
        <w:t>Seksi</w:t>
      </w:r>
      <w:r>
        <w:rPr>
          <w:rFonts w:ascii="Tahoma" w:hAnsi="Tahoma" w:cs="Tahoma"/>
        </w:rPr>
        <w:t xml:space="preserve"> </w:t>
      </w:r>
      <w:proofErr w:type="spellStart"/>
      <w:r>
        <w:rPr>
          <w:rFonts w:ascii="Tahoma" w:hAnsi="Tahoma" w:cs="Tahoma"/>
        </w:rPr>
        <w:t>Kemasyarakatan</w:t>
      </w:r>
      <w:proofErr w:type="spellEnd"/>
      <w:r>
        <w:rPr>
          <w:rFonts w:ascii="Tahoma" w:hAnsi="Tahoma" w:cs="Tahoma"/>
        </w:rPr>
        <w:t xml:space="preserve"> yang </w:t>
      </w:r>
      <w:proofErr w:type="spellStart"/>
      <w:r>
        <w:rPr>
          <w:rFonts w:ascii="Tahoma" w:hAnsi="Tahoma" w:cs="Tahoma"/>
        </w:rPr>
        <w:t>mempunyai</w:t>
      </w:r>
      <w:proofErr w:type="spellEnd"/>
      <w:r>
        <w:rPr>
          <w:rFonts w:ascii="Tahoma" w:hAnsi="Tahoma" w:cs="Tahoma"/>
        </w:rPr>
        <w:t xml:space="preserve"> </w:t>
      </w:r>
      <w:proofErr w:type="spellStart"/>
      <w:r>
        <w:rPr>
          <w:rFonts w:ascii="Tahoma" w:hAnsi="Tahoma" w:cs="Tahoma"/>
        </w:rPr>
        <w:t>tugas</w:t>
      </w:r>
      <w:proofErr w:type="spellEnd"/>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w:t>
      </w:r>
      <w:proofErr w:type="spellStart"/>
      <w:r>
        <w:rPr>
          <w:rFonts w:ascii="Tahoma" w:hAnsi="Tahoma" w:cs="Tahoma"/>
        </w:rPr>
        <w:t>sebagai</w:t>
      </w:r>
      <w:proofErr w:type="spellEnd"/>
      <w:r>
        <w:rPr>
          <w:rFonts w:ascii="Tahoma" w:hAnsi="Tahoma" w:cs="Tahoma"/>
        </w:rPr>
        <w:t xml:space="preserve"> </w:t>
      </w:r>
      <w:proofErr w:type="spellStart"/>
      <w:r>
        <w:rPr>
          <w:rFonts w:ascii="Tahoma" w:hAnsi="Tahoma" w:cs="Tahoma"/>
        </w:rPr>
        <w:t>berikut</w:t>
      </w:r>
      <w:proofErr w:type="spellEnd"/>
      <w:r>
        <w:rPr>
          <w:rFonts w:ascii="Tahoma" w:hAnsi="Tahoma" w:cs="Tahoma"/>
        </w:rPr>
        <w:t xml:space="preserve"> :</w:t>
      </w:r>
    </w:p>
    <w:p w14:paraId="26445061" w14:textId="77777777" w:rsidR="008E1B94" w:rsidRDefault="00483595">
      <w:pPr>
        <w:numPr>
          <w:ilvl w:val="1"/>
          <w:numId w:val="15"/>
        </w:numPr>
        <w:tabs>
          <w:tab w:val="left" w:pos="2268"/>
        </w:tabs>
        <w:spacing w:line="360" w:lineRule="auto"/>
        <w:jc w:val="both"/>
        <w:rPr>
          <w:rFonts w:ascii="Tahoma" w:hAnsi="Tahoma" w:cs="Tahoma"/>
          <w:lang w:val="es-ES"/>
        </w:rPr>
      </w:pPr>
      <w:r>
        <w:rPr>
          <w:rFonts w:ascii="Tahoma" w:hAnsi="Tahoma" w:cs="Tahoma"/>
          <w:lang w:val="id-ID"/>
        </w:rPr>
        <w:t>Membantu Camat dalam merumuskan kebijakan, pelaksanaan evaluasi dan pelaporan urusan kemasyarakatan;</w:t>
      </w:r>
    </w:p>
    <w:p w14:paraId="25CC6D62" w14:textId="77777777" w:rsidR="008E1B94" w:rsidRDefault="00483595">
      <w:pPr>
        <w:numPr>
          <w:ilvl w:val="1"/>
          <w:numId w:val="15"/>
        </w:numPr>
        <w:tabs>
          <w:tab w:val="left" w:pos="2268"/>
        </w:tabs>
        <w:spacing w:line="360" w:lineRule="auto"/>
        <w:jc w:val="both"/>
        <w:rPr>
          <w:rFonts w:ascii="Tahoma" w:hAnsi="Tahoma" w:cs="Tahoma"/>
          <w:lang w:val="es-ES"/>
        </w:rPr>
      </w:pPr>
      <w:r>
        <w:rPr>
          <w:rFonts w:ascii="Tahoma" w:hAnsi="Tahoma" w:cs="Tahoma"/>
          <w:lang w:val="id-ID"/>
        </w:rPr>
        <w:t xml:space="preserve">Menyelenggarakan program </w:t>
      </w:r>
      <w:proofErr w:type="spellStart"/>
      <w:r>
        <w:rPr>
          <w:rFonts w:ascii="Tahoma" w:hAnsi="Tahoma" w:cs="Tahoma"/>
          <w:lang w:val="id-ID"/>
        </w:rPr>
        <w:t>kegaiatan</w:t>
      </w:r>
      <w:proofErr w:type="spellEnd"/>
      <w:r>
        <w:rPr>
          <w:rFonts w:ascii="Tahoma" w:hAnsi="Tahoma" w:cs="Tahoma"/>
          <w:lang w:val="id-ID"/>
        </w:rPr>
        <w:t xml:space="preserve"> hubungan masyarakat kecamatan;</w:t>
      </w:r>
    </w:p>
    <w:p w14:paraId="2E8D21C5" w14:textId="77777777" w:rsidR="008E1B94" w:rsidRDefault="00483595">
      <w:pPr>
        <w:numPr>
          <w:ilvl w:val="1"/>
          <w:numId w:val="15"/>
        </w:numPr>
        <w:tabs>
          <w:tab w:val="left" w:pos="2268"/>
        </w:tabs>
        <w:spacing w:line="360" w:lineRule="auto"/>
        <w:jc w:val="both"/>
        <w:rPr>
          <w:rFonts w:ascii="Tahoma" w:hAnsi="Tahoma" w:cs="Tahoma"/>
          <w:lang w:val="es-ES"/>
        </w:rPr>
      </w:pPr>
      <w:r>
        <w:rPr>
          <w:rFonts w:ascii="Tahoma" w:hAnsi="Tahoma" w:cs="Tahoma"/>
          <w:lang w:val="id-ID"/>
        </w:rPr>
        <w:t xml:space="preserve">Menyelenggarakan koordinasi dan </w:t>
      </w:r>
      <w:proofErr w:type="spellStart"/>
      <w:r>
        <w:rPr>
          <w:rFonts w:ascii="Tahoma" w:hAnsi="Tahoma" w:cs="Tahoma"/>
          <w:lang w:val="id-ID"/>
        </w:rPr>
        <w:t>kerjasama</w:t>
      </w:r>
      <w:proofErr w:type="spellEnd"/>
      <w:r>
        <w:rPr>
          <w:rFonts w:ascii="Tahoma" w:hAnsi="Tahoma" w:cs="Tahoma"/>
          <w:lang w:val="id-ID"/>
        </w:rPr>
        <w:t xml:space="preserve"> dibidang kemasyarakatan, penyebarluasan dan pelayanan informasi; dan</w:t>
      </w:r>
    </w:p>
    <w:p w14:paraId="77553BE2" w14:textId="77777777" w:rsidR="008E1B94" w:rsidRDefault="00483595">
      <w:pPr>
        <w:numPr>
          <w:ilvl w:val="1"/>
          <w:numId w:val="15"/>
        </w:numPr>
        <w:tabs>
          <w:tab w:val="left" w:pos="2268"/>
        </w:tabs>
        <w:spacing w:line="360" w:lineRule="auto"/>
        <w:jc w:val="both"/>
        <w:rPr>
          <w:rFonts w:ascii="Tahoma" w:hAnsi="Tahoma" w:cs="Tahoma"/>
          <w:lang w:val="es-ES"/>
        </w:rPr>
      </w:pPr>
      <w:proofErr w:type="spellStart"/>
      <w:r>
        <w:rPr>
          <w:rFonts w:ascii="Tahoma" w:hAnsi="Tahoma" w:cs="Tahoma"/>
        </w:rPr>
        <w:t>Melaksanakan</w:t>
      </w:r>
      <w:proofErr w:type="spellEnd"/>
      <w:r>
        <w:rPr>
          <w:rFonts w:ascii="Tahoma" w:hAnsi="Tahoma" w:cs="Tahoma"/>
        </w:rPr>
        <w:t xml:space="preserve"> </w:t>
      </w:r>
      <w:r>
        <w:rPr>
          <w:rFonts w:ascii="Tahoma" w:hAnsi="Tahoma" w:cs="Tahoma"/>
          <w:lang w:val="id-ID"/>
        </w:rPr>
        <w:t>tugas-tugas lain yang diberikan Camat sesuai dengan bidang</w:t>
      </w:r>
      <w:r>
        <w:rPr>
          <w:rFonts w:ascii="Tahoma" w:hAnsi="Tahoma" w:cs="Tahoma"/>
        </w:rPr>
        <w:t xml:space="preserve"> </w:t>
      </w:r>
      <w:proofErr w:type="spellStart"/>
      <w:r>
        <w:rPr>
          <w:rFonts w:ascii="Tahoma" w:hAnsi="Tahoma" w:cs="Tahoma"/>
        </w:rPr>
        <w:t>tugasnya</w:t>
      </w:r>
      <w:proofErr w:type="spellEnd"/>
      <w:r>
        <w:rPr>
          <w:rFonts w:ascii="Tahoma" w:hAnsi="Tahoma" w:cs="Tahoma"/>
        </w:rPr>
        <w:t>.</w:t>
      </w:r>
    </w:p>
    <w:p w14:paraId="1BE74B95" w14:textId="77777777" w:rsidR="008E1B94" w:rsidRDefault="00483595">
      <w:pPr>
        <w:pStyle w:val="DaftarParagraf"/>
        <w:numPr>
          <w:ilvl w:val="0"/>
          <w:numId w:val="11"/>
        </w:numPr>
        <w:tabs>
          <w:tab w:val="left" w:pos="1701"/>
        </w:tabs>
        <w:spacing w:line="360" w:lineRule="auto"/>
        <w:ind w:left="1125" w:hanging="423"/>
        <w:jc w:val="both"/>
        <w:rPr>
          <w:rFonts w:ascii="Tahoma" w:hAnsi="Tahoma" w:cs="Tahoma"/>
          <w:sz w:val="24"/>
          <w:szCs w:val="24"/>
          <w:lang w:val="es-ES"/>
        </w:rPr>
      </w:pPr>
      <w:r>
        <w:rPr>
          <w:rFonts w:ascii="Tahoma" w:hAnsi="Tahoma" w:cs="Tahoma"/>
          <w:sz w:val="24"/>
          <w:szCs w:val="24"/>
          <w:lang w:val="es-ES"/>
        </w:rPr>
        <w:t>Seksi Pelayanan</w:t>
      </w:r>
    </w:p>
    <w:p w14:paraId="134B5DFC" w14:textId="77777777" w:rsidR="008E1B94" w:rsidRPr="00DC2C89" w:rsidRDefault="00483595">
      <w:pPr>
        <w:pStyle w:val="DaftarParagraf"/>
        <w:spacing w:line="360" w:lineRule="auto"/>
        <w:ind w:left="1125"/>
        <w:jc w:val="both"/>
        <w:rPr>
          <w:rFonts w:ascii="Tahoma" w:hAnsi="Tahoma" w:cs="Tahoma"/>
          <w:sz w:val="24"/>
          <w:szCs w:val="24"/>
          <w:lang w:val="es-ES"/>
        </w:rPr>
      </w:pPr>
      <w:r>
        <w:rPr>
          <w:rFonts w:ascii="Tahoma" w:hAnsi="Tahoma" w:cs="Tahoma"/>
          <w:sz w:val="24"/>
          <w:szCs w:val="24"/>
          <w:lang w:val="id-ID"/>
        </w:rPr>
        <w:t xml:space="preserve">Seksi </w:t>
      </w:r>
      <w:r w:rsidRPr="00DC2C89">
        <w:rPr>
          <w:rFonts w:ascii="Tahoma" w:hAnsi="Tahoma" w:cs="Tahoma"/>
          <w:sz w:val="24"/>
          <w:szCs w:val="24"/>
          <w:lang w:val="es-ES"/>
        </w:rPr>
        <w:t xml:space="preserve">Pelayanan dipimpin oleh seorang Kepala </w:t>
      </w:r>
      <w:r>
        <w:rPr>
          <w:rFonts w:ascii="Tahoma" w:hAnsi="Tahoma" w:cs="Tahoma"/>
          <w:sz w:val="24"/>
          <w:szCs w:val="24"/>
          <w:lang w:val="id-ID"/>
        </w:rPr>
        <w:t>Seksi</w:t>
      </w:r>
      <w:r w:rsidRPr="00DC2C89">
        <w:rPr>
          <w:rFonts w:ascii="Tahoma" w:hAnsi="Tahoma" w:cs="Tahoma"/>
          <w:sz w:val="24"/>
          <w:szCs w:val="24"/>
          <w:lang w:val="es-ES"/>
        </w:rPr>
        <w:t xml:space="preserve"> Pelayanan yang mempunyai tugas  adalah sebagai berikut :</w:t>
      </w:r>
    </w:p>
    <w:p w14:paraId="4D6151A1" w14:textId="77777777" w:rsidR="008E1B94" w:rsidRDefault="00483595">
      <w:pPr>
        <w:numPr>
          <w:ilvl w:val="0"/>
          <w:numId w:val="16"/>
        </w:numPr>
        <w:tabs>
          <w:tab w:val="left" w:pos="1701"/>
        </w:tabs>
        <w:spacing w:line="360" w:lineRule="auto"/>
        <w:jc w:val="both"/>
        <w:rPr>
          <w:rFonts w:ascii="Tahoma" w:hAnsi="Tahoma" w:cs="Tahoma"/>
          <w:lang w:val="es-ES"/>
        </w:rPr>
      </w:pPr>
      <w:r>
        <w:rPr>
          <w:rFonts w:ascii="Tahoma" w:hAnsi="Tahoma" w:cs="Tahoma"/>
          <w:lang w:val="id-ID"/>
        </w:rPr>
        <w:t xml:space="preserve">Membantu Camat dalam merumuskan kebijakan, </w:t>
      </w:r>
      <w:r w:rsidRPr="00DC2C89">
        <w:rPr>
          <w:rFonts w:ascii="Tahoma" w:hAnsi="Tahoma" w:cs="Tahoma"/>
          <w:lang w:val="es-ES"/>
        </w:rPr>
        <w:t>mengkoordinasikan dan melaksanakan pelayanan urusan pelayanan umum;</w:t>
      </w:r>
    </w:p>
    <w:p w14:paraId="29857976" w14:textId="77777777" w:rsidR="008E1B94" w:rsidRDefault="00483595">
      <w:pPr>
        <w:numPr>
          <w:ilvl w:val="0"/>
          <w:numId w:val="16"/>
        </w:numPr>
        <w:tabs>
          <w:tab w:val="left" w:pos="1701"/>
        </w:tabs>
        <w:spacing w:line="360" w:lineRule="auto"/>
        <w:jc w:val="both"/>
        <w:rPr>
          <w:rFonts w:ascii="Tahoma" w:hAnsi="Tahoma" w:cs="Tahoma"/>
          <w:lang w:val="es-ES"/>
        </w:rPr>
      </w:pPr>
      <w:r w:rsidRPr="00DC2C89">
        <w:rPr>
          <w:rFonts w:ascii="Tahoma" w:hAnsi="Tahoma" w:cs="Tahoma"/>
          <w:lang w:val="es-ES"/>
        </w:rPr>
        <w:t xml:space="preserve">Memberikan pelayanan kepada masyarakat yang meliputi pelayanan surat-surat </w:t>
      </w:r>
      <w:r w:rsidRPr="00DC2C89">
        <w:rPr>
          <w:rFonts w:ascii="Tahoma" w:hAnsi="Tahoma" w:cs="Tahoma"/>
          <w:lang w:val="es-ES"/>
        </w:rPr>
        <w:t>keterangan, pendaftaran pembuatan KTP dan surat keterangan yang dibutuhkan oleh masyarakat.</w:t>
      </w:r>
    </w:p>
    <w:p w14:paraId="009173E5" w14:textId="77777777" w:rsidR="008E1B94" w:rsidRDefault="00483595">
      <w:pPr>
        <w:numPr>
          <w:ilvl w:val="0"/>
          <w:numId w:val="16"/>
        </w:numPr>
        <w:tabs>
          <w:tab w:val="left" w:pos="1701"/>
        </w:tabs>
        <w:spacing w:line="360" w:lineRule="auto"/>
        <w:jc w:val="both"/>
        <w:rPr>
          <w:rFonts w:ascii="Tahoma" w:hAnsi="Tahoma" w:cs="Tahoma"/>
          <w:lang w:val="es-ES"/>
        </w:rPr>
      </w:pPr>
      <w:r w:rsidRPr="00DC2C89">
        <w:rPr>
          <w:rFonts w:ascii="Tahoma" w:hAnsi="Tahoma" w:cs="Tahoma"/>
          <w:lang w:val="es-ES"/>
        </w:rPr>
        <w:t>Menginventarisir segala permasalahan yang berhubungan dengan pelayanan umum dan menyusun rencana kebijakan pemecahannya;</w:t>
      </w:r>
    </w:p>
    <w:p w14:paraId="6717CB5E" w14:textId="77777777" w:rsidR="008E1B94" w:rsidRDefault="00483595">
      <w:pPr>
        <w:numPr>
          <w:ilvl w:val="0"/>
          <w:numId w:val="16"/>
        </w:numPr>
        <w:tabs>
          <w:tab w:val="left" w:pos="1701"/>
        </w:tabs>
        <w:spacing w:line="360" w:lineRule="auto"/>
        <w:jc w:val="both"/>
        <w:rPr>
          <w:rFonts w:ascii="Tahoma" w:hAnsi="Tahoma" w:cs="Tahoma"/>
          <w:lang w:val="es-ES"/>
        </w:rPr>
      </w:pPr>
      <w:r>
        <w:rPr>
          <w:rFonts w:ascii="Tahoma" w:hAnsi="Tahoma" w:cs="Tahoma"/>
          <w:lang w:val="es-ES"/>
        </w:rPr>
        <w:t>Menyusun time schedule dalam rangka pemberian pelayanan kepada masyarakat dengan mencantumkan persyaratan yang dibutuhkan, waktu yang diperlukan untuk menyelesaikan dan biaya yang dibutuhkan untuk mewujudkan transportasi yang lebih baik;</w:t>
      </w:r>
    </w:p>
    <w:p w14:paraId="16E1B150" w14:textId="77777777" w:rsidR="008E1B94" w:rsidRDefault="00483595">
      <w:pPr>
        <w:numPr>
          <w:ilvl w:val="0"/>
          <w:numId w:val="16"/>
        </w:numPr>
        <w:tabs>
          <w:tab w:val="left" w:pos="1701"/>
        </w:tabs>
        <w:spacing w:line="360" w:lineRule="auto"/>
        <w:jc w:val="both"/>
        <w:rPr>
          <w:rFonts w:ascii="Tahoma" w:hAnsi="Tahoma" w:cs="Tahoma"/>
          <w:lang w:val="es-ES"/>
        </w:rPr>
      </w:pPr>
      <w:r>
        <w:rPr>
          <w:rFonts w:ascii="Tahoma" w:hAnsi="Tahoma" w:cs="Tahoma"/>
          <w:lang w:val="es-ES"/>
        </w:rPr>
        <w:lastRenderedPageBreak/>
        <w:t>Melaksanakan tugas lain yang berhubungan dengan pelayanan umum sesuai dengan ketentuan petunjuk dan kebijaksanaan pimpinan;</w:t>
      </w:r>
    </w:p>
    <w:p w14:paraId="6B5C1909" w14:textId="77777777" w:rsidR="008E1B94" w:rsidRDefault="008E1B94">
      <w:pPr>
        <w:tabs>
          <w:tab w:val="left" w:pos="709"/>
        </w:tabs>
        <w:spacing w:before="120" w:after="120" w:line="360" w:lineRule="auto"/>
        <w:ind w:left="720"/>
        <w:jc w:val="both"/>
        <w:rPr>
          <w:rFonts w:ascii="Tahoma" w:hAnsi="Tahoma" w:cs="Tahoma"/>
          <w:lang w:val="sv-SE"/>
        </w:rPr>
      </w:pPr>
    </w:p>
    <w:p w14:paraId="47395958" w14:textId="77777777" w:rsidR="008E1B94" w:rsidRDefault="00483595">
      <w:pPr>
        <w:tabs>
          <w:tab w:val="left" w:pos="709"/>
        </w:tabs>
        <w:spacing w:before="120" w:after="120" w:line="360" w:lineRule="auto"/>
        <w:ind w:left="720"/>
        <w:jc w:val="both"/>
        <w:rPr>
          <w:rFonts w:ascii="Tahoma" w:hAnsi="Tahoma" w:cs="Tahoma"/>
          <w:lang w:val="sv-SE"/>
        </w:rPr>
      </w:pPr>
      <w:r>
        <w:rPr>
          <w:rFonts w:ascii="Tahoma" w:hAnsi="Tahoma" w:cs="Tahoma"/>
          <w:lang w:val="sv-SE"/>
        </w:rPr>
        <w:t>Susunan Organisasi Kecamatan terdiri dari :</w:t>
      </w:r>
    </w:p>
    <w:p w14:paraId="7E254E2C" w14:textId="77777777" w:rsidR="008E1B94" w:rsidRDefault="00483595">
      <w:pPr>
        <w:numPr>
          <w:ilvl w:val="0"/>
          <w:numId w:val="17"/>
        </w:numPr>
        <w:tabs>
          <w:tab w:val="clear" w:pos="1080"/>
          <w:tab w:val="left" w:pos="720"/>
          <w:tab w:val="left" w:pos="1134"/>
        </w:tabs>
        <w:spacing w:line="360" w:lineRule="auto"/>
        <w:ind w:left="720" w:firstLine="0"/>
        <w:jc w:val="both"/>
        <w:rPr>
          <w:rFonts w:ascii="Tahoma" w:hAnsi="Tahoma" w:cs="Tahoma"/>
          <w:lang w:val="sv-SE"/>
        </w:rPr>
      </w:pPr>
      <w:r>
        <w:rPr>
          <w:rFonts w:ascii="Tahoma" w:hAnsi="Tahoma" w:cs="Tahoma"/>
          <w:lang w:val="sv-SE"/>
        </w:rPr>
        <w:t>Camat</w:t>
      </w:r>
    </w:p>
    <w:p w14:paraId="7834D994" w14:textId="77777777" w:rsidR="008E1B94" w:rsidRDefault="00483595">
      <w:pPr>
        <w:numPr>
          <w:ilvl w:val="0"/>
          <w:numId w:val="17"/>
        </w:numPr>
        <w:tabs>
          <w:tab w:val="clear" w:pos="1080"/>
          <w:tab w:val="left" w:pos="720"/>
          <w:tab w:val="left" w:pos="1134"/>
        </w:tabs>
        <w:spacing w:line="360" w:lineRule="auto"/>
        <w:ind w:left="720" w:firstLine="0"/>
        <w:jc w:val="both"/>
        <w:rPr>
          <w:rFonts w:ascii="Tahoma" w:hAnsi="Tahoma" w:cs="Tahoma"/>
          <w:lang w:val="sv-SE"/>
        </w:rPr>
      </w:pPr>
      <w:r>
        <w:rPr>
          <w:rFonts w:ascii="Tahoma" w:hAnsi="Tahoma" w:cs="Tahoma"/>
          <w:lang w:val="sv-SE"/>
        </w:rPr>
        <w:t>Sekretariat, terdiri dari :</w:t>
      </w:r>
    </w:p>
    <w:p w14:paraId="1E8BFCAD" w14:textId="77777777" w:rsidR="008E1B94" w:rsidRDefault="00483595">
      <w:pPr>
        <w:numPr>
          <w:ilvl w:val="0"/>
          <w:numId w:val="18"/>
        </w:numPr>
        <w:tabs>
          <w:tab w:val="clear" w:pos="1080"/>
        </w:tabs>
        <w:spacing w:line="360" w:lineRule="auto"/>
        <w:ind w:left="1134" w:firstLine="0"/>
        <w:jc w:val="both"/>
        <w:rPr>
          <w:rFonts w:ascii="Tahoma" w:hAnsi="Tahoma" w:cs="Tahoma"/>
          <w:lang w:val="sv-SE"/>
        </w:rPr>
      </w:pPr>
      <w:r>
        <w:rPr>
          <w:rFonts w:ascii="Tahoma" w:hAnsi="Tahoma" w:cs="Tahoma"/>
          <w:lang w:val="sv-SE"/>
        </w:rPr>
        <w:t>Sekretaris Kecamatan</w:t>
      </w:r>
    </w:p>
    <w:p w14:paraId="7B6940B3" w14:textId="77777777" w:rsidR="008E1B94" w:rsidRDefault="00483595">
      <w:pPr>
        <w:numPr>
          <w:ilvl w:val="1"/>
          <w:numId w:val="19"/>
        </w:numPr>
        <w:spacing w:line="360" w:lineRule="auto"/>
        <w:jc w:val="both"/>
        <w:rPr>
          <w:rFonts w:ascii="Tahoma" w:hAnsi="Tahoma" w:cs="Tahoma"/>
          <w:lang w:val="sv-SE"/>
        </w:rPr>
      </w:pPr>
      <w:r>
        <w:rPr>
          <w:rFonts w:ascii="Tahoma" w:hAnsi="Tahoma" w:cs="Tahoma"/>
          <w:lang w:val="sv-SE"/>
        </w:rPr>
        <w:t>Kasubbag Perencanaan dan Keuangan</w:t>
      </w:r>
    </w:p>
    <w:p w14:paraId="0FE41AA7" w14:textId="77777777" w:rsidR="008E1B94" w:rsidRDefault="00483595">
      <w:pPr>
        <w:numPr>
          <w:ilvl w:val="1"/>
          <w:numId w:val="19"/>
        </w:numPr>
        <w:spacing w:line="360" w:lineRule="auto"/>
        <w:jc w:val="both"/>
        <w:rPr>
          <w:rFonts w:ascii="Tahoma" w:hAnsi="Tahoma" w:cs="Tahoma"/>
          <w:lang w:val="sv-SE"/>
        </w:rPr>
      </w:pPr>
      <w:r>
        <w:rPr>
          <w:rFonts w:ascii="Tahoma" w:hAnsi="Tahoma" w:cs="Tahoma"/>
          <w:lang w:val="sv-SE"/>
        </w:rPr>
        <w:t>Kasubbag Umum dan Kepegawaian</w:t>
      </w:r>
    </w:p>
    <w:p w14:paraId="3CDF2374" w14:textId="77777777" w:rsidR="008E1B94" w:rsidRDefault="00483595">
      <w:pPr>
        <w:numPr>
          <w:ilvl w:val="0"/>
          <w:numId w:val="17"/>
        </w:numPr>
        <w:tabs>
          <w:tab w:val="left" w:pos="720"/>
        </w:tabs>
        <w:spacing w:line="360" w:lineRule="auto"/>
        <w:ind w:left="720" w:firstLine="0"/>
        <w:jc w:val="both"/>
        <w:rPr>
          <w:rFonts w:ascii="Tahoma" w:hAnsi="Tahoma" w:cs="Tahoma"/>
          <w:lang w:val="sv-SE"/>
        </w:rPr>
      </w:pPr>
      <w:r>
        <w:rPr>
          <w:rFonts w:ascii="Tahoma" w:hAnsi="Tahoma" w:cs="Tahoma"/>
          <w:lang w:val="sv-SE"/>
        </w:rPr>
        <w:t xml:space="preserve">Kasi Tata </w:t>
      </w:r>
      <w:r>
        <w:rPr>
          <w:rFonts w:ascii="Tahoma" w:hAnsi="Tahoma" w:cs="Tahoma"/>
          <w:lang w:val="sv-SE"/>
        </w:rPr>
        <w:t>Pemerintahan</w:t>
      </w:r>
    </w:p>
    <w:p w14:paraId="575FE81D" w14:textId="77777777" w:rsidR="008E1B94" w:rsidRDefault="00483595">
      <w:pPr>
        <w:numPr>
          <w:ilvl w:val="0"/>
          <w:numId w:val="17"/>
        </w:numPr>
        <w:tabs>
          <w:tab w:val="left" w:pos="720"/>
        </w:tabs>
        <w:spacing w:line="360" w:lineRule="auto"/>
        <w:ind w:left="720" w:firstLine="0"/>
        <w:jc w:val="both"/>
        <w:rPr>
          <w:rFonts w:ascii="Tahoma" w:hAnsi="Tahoma" w:cs="Tahoma"/>
          <w:lang w:val="sv-SE"/>
        </w:rPr>
      </w:pPr>
      <w:r>
        <w:rPr>
          <w:rFonts w:ascii="Tahoma" w:hAnsi="Tahoma" w:cs="Tahoma"/>
          <w:lang w:val="sv-SE"/>
        </w:rPr>
        <w:t>Kasi Ketentraman dan Ketertiban</w:t>
      </w:r>
    </w:p>
    <w:p w14:paraId="15588B9C" w14:textId="77777777" w:rsidR="008E1B94" w:rsidRDefault="00483595">
      <w:pPr>
        <w:numPr>
          <w:ilvl w:val="0"/>
          <w:numId w:val="17"/>
        </w:numPr>
        <w:tabs>
          <w:tab w:val="left" w:pos="720"/>
        </w:tabs>
        <w:spacing w:line="360" w:lineRule="auto"/>
        <w:ind w:left="720" w:firstLine="0"/>
        <w:jc w:val="both"/>
        <w:rPr>
          <w:rFonts w:ascii="Tahoma" w:hAnsi="Tahoma" w:cs="Tahoma"/>
          <w:lang w:val="sv-SE"/>
        </w:rPr>
      </w:pPr>
      <w:r>
        <w:rPr>
          <w:rFonts w:ascii="Tahoma" w:hAnsi="Tahoma" w:cs="Tahoma"/>
          <w:lang w:val="sv-SE"/>
        </w:rPr>
        <w:t>Kasi Pemberdayaan Masyarakat dan Desa/kelurahan</w:t>
      </w:r>
    </w:p>
    <w:p w14:paraId="00F0A8CE" w14:textId="77777777" w:rsidR="008E1B94" w:rsidRDefault="00483595">
      <w:pPr>
        <w:numPr>
          <w:ilvl w:val="0"/>
          <w:numId w:val="17"/>
        </w:numPr>
        <w:tabs>
          <w:tab w:val="left" w:pos="720"/>
        </w:tabs>
        <w:spacing w:line="360" w:lineRule="auto"/>
        <w:ind w:left="720" w:firstLine="0"/>
        <w:jc w:val="both"/>
        <w:rPr>
          <w:rFonts w:ascii="Tahoma" w:hAnsi="Tahoma" w:cs="Tahoma"/>
          <w:lang w:val="sv-SE"/>
        </w:rPr>
      </w:pPr>
      <w:r>
        <w:rPr>
          <w:rFonts w:ascii="Tahoma" w:hAnsi="Tahoma" w:cs="Tahoma"/>
          <w:lang w:val="sv-SE"/>
        </w:rPr>
        <w:t>Kasi Kemasyarakatan</w:t>
      </w:r>
    </w:p>
    <w:p w14:paraId="2B88A51A" w14:textId="77777777" w:rsidR="008E1B94" w:rsidRDefault="00483595">
      <w:pPr>
        <w:numPr>
          <w:ilvl w:val="0"/>
          <w:numId w:val="17"/>
        </w:numPr>
        <w:tabs>
          <w:tab w:val="left" w:pos="720"/>
        </w:tabs>
        <w:spacing w:line="360" w:lineRule="auto"/>
        <w:ind w:left="720" w:firstLine="0"/>
        <w:jc w:val="both"/>
        <w:rPr>
          <w:rFonts w:ascii="Tahoma" w:hAnsi="Tahoma" w:cs="Tahoma"/>
          <w:lang w:val="sv-SE"/>
        </w:rPr>
      </w:pPr>
      <w:r>
        <w:rPr>
          <w:rFonts w:ascii="Tahoma" w:hAnsi="Tahoma" w:cs="Tahoma"/>
          <w:lang w:val="sv-SE"/>
        </w:rPr>
        <w:t>Kasi Pelayanan, dan</w:t>
      </w:r>
    </w:p>
    <w:p w14:paraId="3432AE1D" w14:textId="77777777" w:rsidR="008E1B94" w:rsidRDefault="00483595">
      <w:pPr>
        <w:numPr>
          <w:ilvl w:val="0"/>
          <w:numId w:val="17"/>
        </w:numPr>
        <w:tabs>
          <w:tab w:val="left" w:pos="720"/>
        </w:tabs>
        <w:spacing w:after="120" w:line="360" w:lineRule="auto"/>
        <w:ind w:left="720" w:firstLine="0"/>
        <w:jc w:val="both"/>
        <w:rPr>
          <w:rFonts w:ascii="Tahoma" w:hAnsi="Tahoma" w:cs="Tahoma"/>
          <w:lang w:val="sv-SE"/>
        </w:rPr>
      </w:pPr>
      <w:r>
        <w:rPr>
          <w:rFonts w:ascii="Tahoma" w:hAnsi="Tahoma" w:cs="Tahoma"/>
          <w:lang w:val="sv-SE"/>
        </w:rPr>
        <w:t>Kelompok jabatan fungsional.</w:t>
      </w:r>
    </w:p>
    <w:p w14:paraId="174E6172" w14:textId="77777777" w:rsidR="008E1B94" w:rsidRDefault="00483595">
      <w:pPr>
        <w:spacing w:line="360" w:lineRule="auto"/>
        <w:ind w:left="720" w:firstLine="698"/>
        <w:jc w:val="both"/>
        <w:rPr>
          <w:rFonts w:ascii="Tahoma" w:hAnsi="Tahoma" w:cs="Tahoma"/>
          <w:lang w:val="sv-SE"/>
        </w:rPr>
      </w:pPr>
      <w:r>
        <w:rPr>
          <w:rFonts w:ascii="Tahoma" w:hAnsi="Tahoma" w:cs="Tahoma"/>
          <w:lang w:val="sv-SE"/>
        </w:rPr>
        <w:t xml:space="preserve">Bagan/ Struktur Organisasi Kecamatan sebagaimana terlampir dan merupakan bagian yang tak </w:t>
      </w:r>
      <w:r>
        <w:rPr>
          <w:rFonts w:ascii="Tahoma" w:hAnsi="Tahoma" w:cs="Tahoma"/>
          <w:lang w:val="sv-SE"/>
        </w:rPr>
        <w:t>terpisahkan dari Peraturan Daerah ini.</w:t>
      </w:r>
    </w:p>
    <w:p w14:paraId="34FD1883" w14:textId="77777777" w:rsidR="008E1B94" w:rsidRDefault="00483595">
      <w:pPr>
        <w:spacing w:before="120" w:line="360" w:lineRule="auto"/>
        <w:ind w:left="709" w:firstLine="992"/>
        <w:jc w:val="both"/>
        <w:rPr>
          <w:rFonts w:ascii="Tahoma" w:hAnsi="Tahoma" w:cs="Tahoma"/>
          <w:lang w:val="sv-SE"/>
        </w:rPr>
      </w:pPr>
      <w:r>
        <w:rPr>
          <w:rFonts w:ascii="Tahoma" w:hAnsi="Tahoma" w:cs="Tahoma"/>
          <w:lang w:val="sv-SE"/>
        </w:rPr>
        <w:t>Sturuktur Organisasi Kecamatan Tambang Ulang sesuai dengan Peraturan daerah Kabupaten Tanah Laut nomor 13 Tahun 2008 tentang Struktur Organisasi Perangkat Daerah Kabupaten Tanah Laut adalah :</w:t>
      </w:r>
    </w:p>
    <w:p w14:paraId="6CA21D5C" w14:textId="77777777" w:rsidR="008E1B94" w:rsidRDefault="008E1B94">
      <w:pPr>
        <w:spacing w:line="360" w:lineRule="auto"/>
        <w:jc w:val="center"/>
        <w:rPr>
          <w:rFonts w:ascii="Tahoma" w:hAnsi="Tahoma" w:cs="Tahoma"/>
          <w:b/>
          <w:lang w:val="sv-SE"/>
        </w:rPr>
      </w:pPr>
    </w:p>
    <w:p w14:paraId="224D4AB9" w14:textId="77777777" w:rsidR="008E1B94" w:rsidRDefault="00483595">
      <w:pPr>
        <w:spacing w:line="360" w:lineRule="auto"/>
        <w:jc w:val="center"/>
        <w:rPr>
          <w:rFonts w:ascii="Tahoma" w:hAnsi="Tahoma" w:cs="Tahoma"/>
          <w:b/>
          <w:lang w:val="sv-SE"/>
        </w:rPr>
      </w:pPr>
      <w:r>
        <w:rPr>
          <w:rFonts w:ascii="Tahoma" w:hAnsi="Tahoma" w:cs="Tahoma"/>
          <w:b/>
          <w:lang w:val="sv-SE"/>
        </w:rPr>
        <w:t xml:space="preserve">STRUKTUR ORGANISASI </w:t>
      </w:r>
    </w:p>
    <w:p w14:paraId="0A38537B" w14:textId="77777777" w:rsidR="008E1B94" w:rsidRDefault="00483595">
      <w:pPr>
        <w:spacing w:line="360" w:lineRule="auto"/>
        <w:jc w:val="center"/>
        <w:rPr>
          <w:rFonts w:ascii="Tahoma" w:hAnsi="Tahoma" w:cs="Tahoma"/>
          <w:b/>
          <w:lang w:val="sv-SE"/>
        </w:rPr>
      </w:pPr>
      <w:r>
        <w:rPr>
          <w:rFonts w:ascii="Tahoma" w:hAnsi="Tahoma" w:cs="Tahoma"/>
          <w:b/>
          <w:lang w:val="sv-SE"/>
        </w:rPr>
        <w:t>KECAMATAN TAMBANG ULAN</w:t>
      </w:r>
      <w:r>
        <w:rPr>
          <w:rFonts w:ascii="Tahoma" w:hAnsi="Tahoma" w:cs="Tahoma"/>
        </w:rPr>
        <w:pict w14:anchorId="0EEB0179">
          <v:group id="_x0000_s1086" style="position:absolute;left:0;text-align:left;margin-left:-24.3pt;margin-top:15.05pt;width:529.25pt;height:219.2pt;z-index:251667456;mso-position-horizontal-relative:text;mso-position-vertical-relative:text" coordorigin="1265,3865" coordsize="10585,4384">
            <v:shapetype id="_x0000_t202" coordsize="21600,21600" o:spt="202" path="m,l,21600r21600,l21600,xe">
              <v:stroke joinstyle="miter"/>
              <v:path gradientshapeok="t" o:connecttype="rect"/>
            </v:shapetype>
            <v:shape id="_x0000_s1051" type="#_x0000_t202" style="position:absolute;left:8750;top:5970;width:2341;height:718">
              <v:textbox>
                <w:txbxContent>
                  <w:p w14:paraId="6CCBF907" w14:textId="77777777" w:rsidR="008E1B94" w:rsidRDefault="00483595">
                    <w:pPr>
                      <w:jc w:val="center"/>
                      <w:rPr>
                        <w:rFonts w:ascii="Arial" w:hAnsi="Arial" w:cs="Arial"/>
                        <w:sz w:val="18"/>
                        <w:szCs w:val="18"/>
                      </w:rPr>
                    </w:pPr>
                    <w:r>
                      <w:rPr>
                        <w:rFonts w:ascii="Arial" w:hAnsi="Arial" w:cs="Arial"/>
                        <w:sz w:val="18"/>
                        <w:szCs w:val="18"/>
                      </w:rPr>
                      <w:t>KASUBBAG UMUM</w:t>
                    </w:r>
                  </w:p>
                  <w:p w14:paraId="681D736F" w14:textId="77777777" w:rsidR="008E1B94" w:rsidRDefault="00483595">
                    <w:pPr>
                      <w:jc w:val="center"/>
                      <w:rPr>
                        <w:rFonts w:ascii="Arial" w:hAnsi="Arial" w:cs="Arial"/>
                        <w:sz w:val="18"/>
                        <w:szCs w:val="18"/>
                      </w:rPr>
                    </w:pPr>
                    <w:r>
                      <w:rPr>
                        <w:rFonts w:ascii="Arial" w:hAnsi="Arial" w:cs="Arial"/>
                        <w:sz w:val="18"/>
                        <w:szCs w:val="18"/>
                      </w:rPr>
                      <w:t>DAN KEPEGAWAIAN</w:t>
                    </w:r>
                  </w:p>
                </w:txbxContent>
              </v:textbox>
            </v:shape>
            <v:shape id="_x0000_s1052" type="#_x0000_t202" style="position:absolute;left:1265;top:7196;width:1776;height:1053">
              <v:textbox>
                <w:txbxContent>
                  <w:p w14:paraId="1FC16DB9" w14:textId="77777777" w:rsidR="008E1B94" w:rsidRDefault="00483595">
                    <w:pPr>
                      <w:jc w:val="center"/>
                      <w:rPr>
                        <w:rFonts w:ascii="Arial" w:hAnsi="Arial" w:cs="Arial"/>
                        <w:sz w:val="18"/>
                        <w:szCs w:val="18"/>
                      </w:rPr>
                    </w:pPr>
                    <w:r>
                      <w:rPr>
                        <w:rFonts w:ascii="Arial" w:hAnsi="Arial" w:cs="Arial"/>
                        <w:sz w:val="18"/>
                        <w:szCs w:val="18"/>
                      </w:rPr>
                      <w:t>KASI</w:t>
                    </w:r>
                  </w:p>
                  <w:p w14:paraId="5A9B259A" w14:textId="77777777" w:rsidR="008E1B94" w:rsidRDefault="00483595">
                    <w:pPr>
                      <w:jc w:val="center"/>
                      <w:rPr>
                        <w:rFonts w:ascii="Arial" w:hAnsi="Arial" w:cs="Arial"/>
                        <w:sz w:val="18"/>
                        <w:szCs w:val="18"/>
                      </w:rPr>
                    </w:pPr>
                    <w:r>
                      <w:rPr>
                        <w:rFonts w:ascii="Arial" w:hAnsi="Arial" w:cs="Arial"/>
                        <w:sz w:val="18"/>
                        <w:szCs w:val="18"/>
                      </w:rPr>
                      <w:t>TATA PEMERINTAHAN</w:t>
                    </w:r>
                  </w:p>
                </w:txbxContent>
              </v:textbox>
            </v:shape>
            <v:shape id="_x0000_s1033" type="#_x0000_t202" style="position:absolute;left:4969;top:3865;width:2341;height:525">
              <v:textbox>
                <w:txbxContent>
                  <w:p w14:paraId="167B6BB4" w14:textId="77777777" w:rsidR="008E1B94" w:rsidRDefault="00483595">
                    <w:pPr>
                      <w:jc w:val="center"/>
                      <w:rPr>
                        <w:rFonts w:ascii="Arial" w:hAnsi="Arial" w:cs="Arial"/>
                        <w:sz w:val="20"/>
                        <w:szCs w:val="20"/>
                      </w:rPr>
                    </w:pPr>
                    <w:r>
                      <w:rPr>
                        <w:rFonts w:ascii="Arial" w:hAnsi="Arial" w:cs="Arial"/>
                        <w:sz w:val="20"/>
                        <w:szCs w:val="20"/>
                      </w:rPr>
                      <w:t>CAMAT</w:t>
                    </w:r>
                  </w:p>
                </w:txbxContent>
              </v:textbox>
            </v:shape>
            <v:line id="_x0000_s1034" style="position:absolute" from="3890,4916" to="8390,4916"/>
            <v:shape id="_x0000_s1036" type="#_x0000_t202" style="position:absolute;left:2089;top:4674;width:2341;height:665">
              <v:textbox>
                <w:txbxContent>
                  <w:p w14:paraId="7533BEC2" w14:textId="77777777" w:rsidR="008E1B94" w:rsidRDefault="00483595">
                    <w:pPr>
                      <w:jc w:val="center"/>
                      <w:rPr>
                        <w:rFonts w:ascii="Arial" w:hAnsi="Arial" w:cs="Arial"/>
                        <w:sz w:val="20"/>
                        <w:szCs w:val="20"/>
                      </w:rPr>
                    </w:pPr>
                    <w:r>
                      <w:rPr>
                        <w:rFonts w:ascii="Arial" w:hAnsi="Arial" w:cs="Arial"/>
                        <w:sz w:val="20"/>
                        <w:szCs w:val="20"/>
                      </w:rPr>
                      <w:t>JABATAN</w:t>
                    </w:r>
                  </w:p>
                  <w:p w14:paraId="5D2A1229" w14:textId="77777777" w:rsidR="008E1B94" w:rsidRDefault="00483595">
                    <w:pPr>
                      <w:jc w:val="center"/>
                      <w:rPr>
                        <w:rFonts w:ascii="Arial" w:hAnsi="Arial" w:cs="Arial"/>
                        <w:sz w:val="20"/>
                        <w:szCs w:val="20"/>
                      </w:rPr>
                    </w:pPr>
                    <w:r>
                      <w:rPr>
                        <w:rFonts w:ascii="Arial" w:hAnsi="Arial" w:cs="Arial"/>
                        <w:sz w:val="20"/>
                        <w:szCs w:val="20"/>
                      </w:rPr>
                      <w:t>FUNGSIONAL</w:t>
                    </w:r>
                  </w:p>
                </w:txbxContent>
              </v:textbox>
            </v:shape>
            <v:shape id="_x0000_s1037" type="#_x0000_t202" style="position:absolute;left:7564;top:4526;width:2341;height:700">
              <v:textbox>
                <w:txbxContent>
                  <w:p w14:paraId="65FE6700" w14:textId="77777777" w:rsidR="008E1B94" w:rsidRDefault="00483595">
                    <w:pPr>
                      <w:jc w:val="center"/>
                      <w:rPr>
                        <w:rFonts w:ascii="Arial" w:hAnsi="Arial" w:cs="Arial"/>
                        <w:sz w:val="20"/>
                        <w:szCs w:val="20"/>
                      </w:rPr>
                    </w:pPr>
                    <w:r>
                      <w:rPr>
                        <w:rFonts w:ascii="Arial" w:hAnsi="Arial" w:cs="Arial"/>
                        <w:sz w:val="20"/>
                        <w:szCs w:val="20"/>
                      </w:rPr>
                      <w:t>SEKRETARIS</w:t>
                    </w:r>
                  </w:p>
                  <w:p w14:paraId="6BC2655B" w14:textId="77777777" w:rsidR="008E1B94" w:rsidRDefault="00483595">
                    <w:pPr>
                      <w:jc w:val="center"/>
                      <w:rPr>
                        <w:rFonts w:ascii="Arial" w:hAnsi="Arial" w:cs="Arial"/>
                        <w:sz w:val="20"/>
                        <w:szCs w:val="20"/>
                      </w:rPr>
                    </w:pPr>
                    <w:r>
                      <w:rPr>
                        <w:rFonts w:ascii="Arial" w:hAnsi="Arial" w:cs="Arial"/>
                        <w:sz w:val="20"/>
                        <w:szCs w:val="20"/>
                      </w:rPr>
                      <w:t>CAMAT</w:t>
                    </w:r>
                  </w:p>
                </w:txbxContent>
              </v:textbox>
            </v:shape>
            <v:line id="_x0000_s1038" style="position:absolute" from="7311,5603" to="10044,5604"/>
            <v:line id="_x0000_s1039" style="position:absolute" from="8749,5238" to="8750,5588"/>
            <v:shape id="_x0000_s1040" type="#_x0000_t202" style="position:absolute;left:6364;top:5970;width:2341;height:700">
              <v:textbox>
                <w:txbxContent>
                  <w:p w14:paraId="60F7D93B" w14:textId="77777777" w:rsidR="008E1B94" w:rsidRDefault="00483595">
                    <w:pPr>
                      <w:jc w:val="center"/>
                      <w:rPr>
                        <w:rFonts w:ascii="Arial" w:hAnsi="Arial" w:cs="Arial"/>
                        <w:sz w:val="18"/>
                        <w:szCs w:val="18"/>
                      </w:rPr>
                    </w:pPr>
                    <w:r>
                      <w:rPr>
                        <w:rFonts w:ascii="Arial" w:hAnsi="Arial" w:cs="Arial"/>
                        <w:sz w:val="18"/>
                        <w:szCs w:val="18"/>
                      </w:rPr>
                      <w:t>KASUBBAG PERENC.</w:t>
                    </w:r>
                  </w:p>
                  <w:p w14:paraId="1F5583CD" w14:textId="77777777" w:rsidR="008E1B94" w:rsidRDefault="00483595">
                    <w:pPr>
                      <w:jc w:val="center"/>
                      <w:rPr>
                        <w:rFonts w:ascii="Arial" w:hAnsi="Arial" w:cs="Arial"/>
                        <w:sz w:val="18"/>
                        <w:szCs w:val="18"/>
                      </w:rPr>
                    </w:pPr>
                    <w:r>
                      <w:rPr>
                        <w:rFonts w:ascii="Arial" w:hAnsi="Arial" w:cs="Arial"/>
                        <w:sz w:val="18"/>
                        <w:szCs w:val="18"/>
                      </w:rPr>
                      <w:t>DAN KEUANGAN</w:t>
                    </w:r>
                  </w:p>
                </w:txbxContent>
              </v:textbox>
            </v:shape>
            <v:line id="_x0000_s1043" style="position:absolute" from="2160,7006" to="10794,7006"/>
            <v:shape id="_x0000_s1044" type="#_x0000_t202" style="position:absolute;left:3154;top:7196;width:1826;height:1053">
              <v:textbox>
                <w:txbxContent>
                  <w:p w14:paraId="69430171" w14:textId="77777777" w:rsidR="008E1B94" w:rsidRDefault="00483595">
                    <w:pPr>
                      <w:jc w:val="center"/>
                      <w:rPr>
                        <w:rFonts w:ascii="Arial" w:hAnsi="Arial" w:cs="Arial"/>
                        <w:sz w:val="18"/>
                        <w:szCs w:val="18"/>
                      </w:rPr>
                    </w:pPr>
                    <w:r>
                      <w:rPr>
                        <w:rFonts w:ascii="Arial" w:hAnsi="Arial" w:cs="Arial"/>
                        <w:sz w:val="18"/>
                        <w:szCs w:val="18"/>
                      </w:rPr>
                      <w:t>KASI</w:t>
                    </w:r>
                  </w:p>
                  <w:p w14:paraId="4A9B3447" w14:textId="77777777" w:rsidR="008E1B94" w:rsidRDefault="00483595">
                    <w:pPr>
                      <w:jc w:val="center"/>
                      <w:rPr>
                        <w:rFonts w:ascii="Arial" w:hAnsi="Arial" w:cs="Arial"/>
                        <w:sz w:val="18"/>
                        <w:szCs w:val="18"/>
                      </w:rPr>
                    </w:pPr>
                    <w:r>
                      <w:rPr>
                        <w:rFonts w:ascii="Arial" w:hAnsi="Arial" w:cs="Arial"/>
                        <w:sz w:val="18"/>
                        <w:szCs w:val="18"/>
                      </w:rPr>
                      <w:t>KETENTRAMAN DAN KETERTIBAN</w:t>
                    </w:r>
                  </w:p>
                </w:txbxContent>
              </v:textbox>
            </v:shape>
            <v:shape id="_x0000_s1045" type="#_x0000_t202" style="position:absolute;left:5090;top:7196;width:2341;height:1053">
              <v:textbox>
                <w:txbxContent>
                  <w:p w14:paraId="628A0BE5" w14:textId="77777777" w:rsidR="008E1B94" w:rsidRDefault="00483595">
                    <w:pPr>
                      <w:jc w:val="center"/>
                      <w:rPr>
                        <w:rFonts w:ascii="Arial" w:hAnsi="Arial" w:cs="Arial"/>
                        <w:sz w:val="18"/>
                        <w:szCs w:val="18"/>
                      </w:rPr>
                    </w:pPr>
                    <w:r>
                      <w:rPr>
                        <w:rFonts w:ascii="Arial" w:hAnsi="Arial" w:cs="Arial"/>
                        <w:sz w:val="18"/>
                        <w:szCs w:val="18"/>
                      </w:rPr>
                      <w:t>KASI</w:t>
                    </w:r>
                  </w:p>
                  <w:p w14:paraId="64F73FFC" w14:textId="77777777" w:rsidR="008E1B94" w:rsidRDefault="00483595">
                    <w:pPr>
                      <w:jc w:val="center"/>
                      <w:rPr>
                        <w:rFonts w:ascii="Arial" w:hAnsi="Arial" w:cs="Arial"/>
                        <w:sz w:val="18"/>
                        <w:szCs w:val="18"/>
                      </w:rPr>
                    </w:pPr>
                    <w:r>
                      <w:rPr>
                        <w:rFonts w:ascii="Arial" w:hAnsi="Arial" w:cs="Arial"/>
                        <w:sz w:val="18"/>
                        <w:szCs w:val="18"/>
                      </w:rPr>
                      <w:t>PEMBERDAYAAN MASYARAKAT DAN DESA</w:t>
                    </w:r>
                  </w:p>
                </w:txbxContent>
              </v:textbox>
            </v:shape>
            <v:shape id="_x0000_s1046" type="#_x0000_t202" style="position:absolute;left:7564;top:7196;width:2036;height:1053">
              <v:textbox>
                <w:txbxContent>
                  <w:p w14:paraId="507BA71E" w14:textId="77777777" w:rsidR="008E1B94" w:rsidRDefault="00483595">
                    <w:pPr>
                      <w:jc w:val="center"/>
                      <w:rPr>
                        <w:rFonts w:ascii="Arial" w:hAnsi="Arial" w:cs="Arial"/>
                        <w:sz w:val="18"/>
                        <w:szCs w:val="18"/>
                      </w:rPr>
                    </w:pPr>
                    <w:r>
                      <w:rPr>
                        <w:rFonts w:ascii="Arial" w:hAnsi="Arial" w:cs="Arial"/>
                        <w:sz w:val="18"/>
                        <w:szCs w:val="18"/>
                      </w:rPr>
                      <w:t>KASI</w:t>
                    </w:r>
                  </w:p>
                  <w:p w14:paraId="32C71951" w14:textId="77777777" w:rsidR="008E1B94" w:rsidRDefault="00483595">
                    <w:pPr>
                      <w:jc w:val="center"/>
                      <w:rPr>
                        <w:rFonts w:ascii="Arial" w:hAnsi="Arial" w:cs="Arial"/>
                        <w:sz w:val="18"/>
                        <w:szCs w:val="18"/>
                      </w:rPr>
                    </w:pPr>
                    <w:r>
                      <w:rPr>
                        <w:rFonts w:ascii="Arial" w:hAnsi="Arial" w:cs="Arial"/>
                        <w:sz w:val="18"/>
                        <w:szCs w:val="18"/>
                      </w:rPr>
                      <w:t>KEMASYARAKATAN</w:t>
                    </w:r>
                  </w:p>
                </w:txbxContent>
              </v:textbox>
            </v:shape>
            <v:line id="_x0000_s1048" style="position:absolute" from="6155,7021" to="6156,7196"/>
            <v:line id="_x0000_s1049" style="position:absolute" from="8540,7021" to="8541,7196"/>
            <v:line id="_x0000_s1050" style="position:absolute" from="2150,7021" to="2151,7196"/>
            <v:shape id="_x0000_s1084" type="#_x0000_t202" style="position:absolute;left:9814;top:7196;width:2036;height:1053">
              <v:textbox>
                <w:txbxContent>
                  <w:p w14:paraId="2C1325C8" w14:textId="77777777" w:rsidR="008E1B94" w:rsidRDefault="00483595">
                    <w:pPr>
                      <w:jc w:val="center"/>
                      <w:rPr>
                        <w:rFonts w:ascii="Arial" w:hAnsi="Arial" w:cs="Arial"/>
                        <w:sz w:val="18"/>
                        <w:szCs w:val="18"/>
                      </w:rPr>
                    </w:pPr>
                    <w:r>
                      <w:rPr>
                        <w:rFonts w:ascii="Arial" w:hAnsi="Arial" w:cs="Arial"/>
                        <w:sz w:val="18"/>
                        <w:szCs w:val="18"/>
                      </w:rPr>
                      <w:t>KASI</w:t>
                    </w:r>
                  </w:p>
                  <w:p w14:paraId="759D30AF" w14:textId="77777777" w:rsidR="008E1B94" w:rsidRDefault="00483595">
                    <w:pPr>
                      <w:jc w:val="center"/>
                      <w:rPr>
                        <w:rFonts w:ascii="Arial" w:hAnsi="Arial" w:cs="Arial"/>
                        <w:sz w:val="18"/>
                        <w:szCs w:val="18"/>
                      </w:rPr>
                    </w:pPr>
                    <w:r>
                      <w:rPr>
                        <w:rFonts w:ascii="Arial" w:hAnsi="Arial" w:cs="Arial"/>
                        <w:sz w:val="18"/>
                        <w:szCs w:val="18"/>
                      </w:rPr>
                      <w:t>PELAYANAN</w:t>
                    </w:r>
                  </w:p>
                </w:txbxContent>
              </v:textbox>
            </v:shape>
            <v:line id="_x0000_s1085" style="position:absolute" from="10808,7003" to="10809,7178"/>
          </v:group>
        </w:pict>
      </w:r>
      <w:r>
        <w:rPr>
          <w:rFonts w:ascii="Tahoma" w:hAnsi="Tahoma" w:cs="Tahoma"/>
          <w:b/>
          <w:lang w:val="sv-SE"/>
        </w:rPr>
        <w:t>G</w:t>
      </w:r>
    </w:p>
    <w:p w14:paraId="2DE758F8" w14:textId="77777777" w:rsidR="008E1B94" w:rsidRDefault="00483595">
      <w:pPr>
        <w:tabs>
          <w:tab w:val="left" w:pos="360"/>
        </w:tabs>
        <w:spacing w:line="360" w:lineRule="auto"/>
        <w:jc w:val="both"/>
        <w:rPr>
          <w:rFonts w:ascii="Tahoma" w:hAnsi="Tahoma" w:cs="Tahoma"/>
          <w:lang w:val="sv-SE"/>
        </w:rPr>
      </w:pPr>
      <w:r>
        <w:rPr>
          <w:rFonts w:ascii="Tahoma" w:hAnsi="Tahoma" w:cs="Tahoma"/>
        </w:rPr>
        <w:pict w14:anchorId="68A43BA6">
          <v:line id="_x0000_s1035" style="position:absolute;left:0;text-align:left;z-index:251663360;mso-width-relative:page;mso-height-relative:page" from="235.75pt,18.25pt" to="235.8pt,149.8pt"/>
        </w:pict>
      </w:r>
    </w:p>
    <w:p w14:paraId="1F4D0048" w14:textId="77777777" w:rsidR="008E1B94" w:rsidRDefault="008E1B94">
      <w:pPr>
        <w:tabs>
          <w:tab w:val="left" w:pos="360"/>
        </w:tabs>
        <w:spacing w:line="360" w:lineRule="auto"/>
        <w:jc w:val="both"/>
        <w:rPr>
          <w:rFonts w:ascii="Tahoma" w:hAnsi="Tahoma" w:cs="Tahoma"/>
          <w:lang w:val="sv-SE"/>
        </w:rPr>
      </w:pPr>
    </w:p>
    <w:p w14:paraId="681089FE" w14:textId="77777777" w:rsidR="008E1B94" w:rsidRDefault="008E1B94">
      <w:pPr>
        <w:tabs>
          <w:tab w:val="left" w:pos="360"/>
        </w:tabs>
        <w:spacing w:line="360" w:lineRule="auto"/>
        <w:jc w:val="both"/>
        <w:rPr>
          <w:rFonts w:ascii="Tahoma" w:hAnsi="Tahoma" w:cs="Tahoma"/>
          <w:lang w:val="sv-SE"/>
        </w:rPr>
      </w:pPr>
    </w:p>
    <w:p w14:paraId="5D8ACC2F" w14:textId="77777777" w:rsidR="008E1B94" w:rsidRDefault="00483595">
      <w:pPr>
        <w:tabs>
          <w:tab w:val="left" w:pos="360"/>
        </w:tabs>
        <w:spacing w:line="360" w:lineRule="auto"/>
        <w:jc w:val="both"/>
        <w:rPr>
          <w:rFonts w:ascii="Tahoma" w:hAnsi="Tahoma" w:cs="Tahoma"/>
          <w:lang w:val="id-ID"/>
        </w:rPr>
      </w:pPr>
      <w:r>
        <w:rPr>
          <w:rFonts w:ascii="Tahoma" w:hAnsi="Tahoma" w:cs="Tahoma"/>
        </w:rPr>
        <w:pict w14:anchorId="7F912E16">
          <v:line id="_x0000_s1042" style="position:absolute;left:0;text-align:left;z-index:251665408;mso-width-relative:page;mso-height-relative:page" from="293.5pt,14.45pt" to="293.55pt,31.95pt"/>
        </w:pict>
      </w:r>
      <w:r>
        <w:rPr>
          <w:rFonts w:ascii="Tahoma" w:hAnsi="Tahoma" w:cs="Tahoma"/>
        </w:rPr>
        <w:pict w14:anchorId="7FA1F993">
          <v:line id="_x0000_s1041" style="position:absolute;left:0;text-align:left;z-index:251664384;mso-width-relative:page;mso-height-relative:page" from="430pt,14.45pt" to="430.05pt,31.95pt"/>
        </w:pict>
      </w:r>
      <w:r>
        <w:rPr>
          <w:rFonts w:ascii="Tahoma" w:hAnsi="Tahoma" w:cs="Tahoma"/>
          <w:lang w:val="id-ID"/>
        </w:rPr>
        <w:t xml:space="preserve">  </w:t>
      </w:r>
    </w:p>
    <w:p w14:paraId="30C80B08" w14:textId="77777777" w:rsidR="008E1B94" w:rsidRDefault="00483595">
      <w:pPr>
        <w:tabs>
          <w:tab w:val="left" w:pos="7686"/>
        </w:tabs>
        <w:spacing w:line="360" w:lineRule="auto"/>
        <w:jc w:val="both"/>
        <w:rPr>
          <w:rFonts w:ascii="Tahoma" w:hAnsi="Tahoma" w:cs="Tahoma"/>
          <w:lang w:val="sv-SE"/>
        </w:rPr>
      </w:pPr>
      <w:r>
        <w:rPr>
          <w:rFonts w:ascii="Tahoma" w:hAnsi="Tahoma" w:cs="Tahoma"/>
          <w:lang w:val="sv-SE"/>
        </w:rPr>
        <w:tab/>
      </w:r>
    </w:p>
    <w:p w14:paraId="055BF139" w14:textId="77777777" w:rsidR="008E1B94" w:rsidRDefault="008E1B94">
      <w:pPr>
        <w:tabs>
          <w:tab w:val="left" w:pos="7686"/>
        </w:tabs>
        <w:spacing w:line="360" w:lineRule="auto"/>
        <w:jc w:val="both"/>
        <w:rPr>
          <w:rFonts w:ascii="Tahoma" w:hAnsi="Tahoma" w:cs="Tahoma"/>
          <w:lang w:val="sv-SE"/>
        </w:rPr>
      </w:pPr>
    </w:p>
    <w:p w14:paraId="3341DDD7" w14:textId="77777777" w:rsidR="008E1B94" w:rsidRDefault="008E1B94">
      <w:pPr>
        <w:tabs>
          <w:tab w:val="left" w:pos="7686"/>
        </w:tabs>
        <w:spacing w:line="360" w:lineRule="auto"/>
        <w:jc w:val="both"/>
        <w:rPr>
          <w:rFonts w:ascii="Tahoma" w:hAnsi="Tahoma" w:cs="Tahoma"/>
          <w:lang w:val="sv-SE"/>
        </w:rPr>
      </w:pPr>
    </w:p>
    <w:p w14:paraId="00E85B8C" w14:textId="77777777" w:rsidR="008E1B94" w:rsidRDefault="008E1B94">
      <w:pPr>
        <w:tabs>
          <w:tab w:val="left" w:pos="7686"/>
        </w:tabs>
        <w:spacing w:line="360" w:lineRule="auto"/>
        <w:jc w:val="both"/>
        <w:rPr>
          <w:rFonts w:ascii="Tahoma" w:hAnsi="Tahoma" w:cs="Tahoma"/>
          <w:lang w:val="sv-SE"/>
        </w:rPr>
      </w:pPr>
    </w:p>
    <w:p w14:paraId="6D0CC68D" w14:textId="77777777" w:rsidR="008E1B94" w:rsidRDefault="008E1B94">
      <w:pPr>
        <w:tabs>
          <w:tab w:val="left" w:pos="7686"/>
        </w:tabs>
        <w:spacing w:line="360" w:lineRule="auto"/>
        <w:jc w:val="both"/>
        <w:rPr>
          <w:rFonts w:ascii="Tahoma" w:hAnsi="Tahoma" w:cs="Tahoma"/>
          <w:lang w:val="sv-SE"/>
        </w:rPr>
      </w:pPr>
    </w:p>
    <w:p w14:paraId="1E29EE03" w14:textId="77777777" w:rsidR="008E1B94" w:rsidRDefault="008E1B94">
      <w:pPr>
        <w:tabs>
          <w:tab w:val="left" w:pos="7686"/>
        </w:tabs>
        <w:spacing w:line="360" w:lineRule="auto"/>
        <w:jc w:val="both"/>
        <w:rPr>
          <w:rFonts w:ascii="Tahoma" w:hAnsi="Tahoma" w:cs="Tahoma"/>
          <w:lang w:val="sv-SE"/>
        </w:rPr>
      </w:pPr>
    </w:p>
    <w:p w14:paraId="499C9F90" w14:textId="77777777" w:rsidR="008E1B94" w:rsidRDefault="008E1B94">
      <w:pPr>
        <w:tabs>
          <w:tab w:val="left" w:pos="360"/>
        </w:tabs>
        <w:spacing w:line="360" w:lineRule="auto"/>
        <w:jc w:val="both"/>
        <w:rPr>
          <w:rFonts w:ascii="Tahoma" w:hAnsi="Tahoma" w:cs="Tahoma"/>
          <w:b/>
          <w:lang w:val="sv-SE"/>
        </w:rPr>
      </w:pPr>
    </w:p>
    <w:p w14:paraId="18A2332D" w14:textId="77777777" w:rsidR="008E1B94" w:rsidRDefault="008E1B94">
      <w:pPr>
        <w:tabs>
          <w:tab w:val="left" w:pos="360"/>
        </w:tabs>
        <w:spacing w:line="360" w:lineRule="auto"/>
        <w:jc w:val="both"/>
        <w:rPr>
          <w:rFonts w:ascii="Tahoma" w:hAnsi="Tahoma" w:cs="Tahoma"/>
          <w:b/>
          <w:lang w:val="sv-SE"/>
        </w:rPr>
      </w:pPr>
    </w:p>
    <w:p w14:paraId="2192135A" w14:textId="77777777" w:rsidR="008E1B94" w:rsidRDefault="008E1B94">
      <w:pPr>
        <w:tabs>
          <w:tab w:val="left" w:pos="360"/>
        </w:tabs>
        <w:spacing w:line="360" w:lineRule="auto"/>
        <w:jc w:val="both"/>
        <w:rPr>
          <w:rFonts w:ascii="Tahoma" w:hAnsi="Tahoma" w:cs="Tahoma"/>
          <w:b/>
          <w:lang w:val="sv-SE"/>
        </w:rPr>
      </w:pPr>
    </w:p>
    <w:p w14:paraId="7BFD1A8A" w14:textId="77777777" w:rsidR="008E1B94" w:rsidRDefault="00483595">
      <w:pPr>
        <w:tabs>
          <w:tab w:val="left" w:pos="360"/>
        </w:tabs>
        <w:spacing w:line="360" w:lineRule="auto"/>
        <w:jc w:val="both"/>
        <w:rPr>
          <w:rFonts w:ascii="Tahoma" w:hAnsi="Tahoma" w:cs="Tahoma"/>
          <w:b/>
          <w:lang w:val="sv-SE"/>
        </w:rPr>
      </w:pPr>
      <w:r>
        <w:rPr>
          <w:rFonts w:ascii="Tahoma" w:hAnsi="Tahoma" w:cs="Tahoma"/>
        </w:rPr>
        <w:pict w14:anchorId="03F078B6">
          <v:line id="_x0000_s1047" style="position:absolute;left:0;text-align:left;z-index:251666432;mso-width-relative:page;mso-height-relative:page" from="132.25pt,19.45pt" to="132.3pt,28.2pt"/>
        </w:pict>
      </w:r>
      <w:r>
        <w:rPr>
          <w:rFonts w:ascii="Tahoma" w:hAnsi="Tahoma" w:cs="Tahoma"/>
          <w:b/>
          <w:lang w:val="sv-SE"/>
        </w:rPr>
        <w:t>2.2.</w:t>
      </w:r>
      <w:r>
        <w:rPr>
          <w:rFonts w:ascii="Tahoma" w:hAnsi="Tahoma" w:cs="Tahoma"/>
          <w:b/>
          <w:lang w:val="sv-SE"/>
        </w:rPr>
        <w:tab/>
        <w:t>Sumber Daya Perangkat Daerah</w:t>
      </w:r>
    </w:p>
    <w:p w14:paraId="37F01ED6" w14:textId="77777777" w:rsidR="008E1B94" w:rsidRDefault="00483595">
      <w:pPr>
        <w:tabs>
          <w:tab w:val="left" w:pos="709"/>
        </w:tabs>
        <w:spacing w:line="360" w:lineRule="auto"/>
        <w:ind w:left="709" w:firstLine="709"/>
        <w:jc w:val="both"/>
        <w:rPr>
          <w:rFonts w:ascii="Tahoma" w:hAnsi="Tahoma" w:cs="Tahoma"/>
          <w:lang w:val="id-ID"/>
        </w:rPr>
      </w:pPr>
      <w:r>
        <w:rPr>
          <w:rFonts w:ascii="Tahoma" w:hAnsi="Tahoma" w:cs="Tahoma"/>
          <w:lang w:val="sv-SE"/>
        </w:rPr>
        <w:tab/>
        <w:t xml:space="preserve">Keadaan Kepegawaian Kantor Kecamatan Tambang Ulang </w:t>
      </w:r>
      <w:r>
        <w:rPr>
          <w:rFonts w:ascii="Tahoma" w:hAnsi="Tahoma" w:cs="Tahoma"/>
          <w:lang w:val="id-ID"/>
        </w:rPr>
        <w:t>Tahun 20</w:t>
      </w:r>
      <w:r w:rsidRPr="00DC2C89">
        <w:rPr>
          <w:rFonts w:ascii="Tahoma" w:hAnsi="Tahoma" w:cs="Tahoma"/>
          <w:lang w:val="sv-SE"/>
        </w:rPr>
        <w:t>23</w:t>
      </w:r>
      <w:r>
        <w:rPr>
          <w:rFonts w:ascii="Tahoma" w:hAnsi="Tahoma" w:cs="Tahoma"/>
          <w:lang w:val="id-ID"/>
        </w:rPr>
        <w:t xml:space="preserve"> </w:t>
      </w:r>
      <w:r>
        <w:rPr>
          <w:rFonts w:ascii="Tahoma" w:hAnsi="Tahoma" w:cs="Tahoma"/>
          <w:lang w:val="sv-SE"/>
        </w:rPr>
        <w:t xml:space="preserve">dengan jumlah Pegawai sebanyak 16 orang </w:t>
      </w:r>
      <w:r>
        <w:rPr>
          <w:rFonts w:ascii="Tahoma" w:hAnsi="Tahoma" w:cs="Tahoma"/>
          <w:lang w:val="id-ID"/>
        </w:rPr>
        <w:t xml:space="preserve">Pegawai Negeri Sipil. Selain itu juga ada Pegawai Tidak tetap (PTT) </w:t>
      </w:r>
      <w:r w:rsidRPr="00DC2C89">
        <w:rPr>
          <w:rFonts w:ascii="Tahoma" w:hAnsi="Tahoma" w:cs="Tahoma"/>
          <w:lang w:val="id-ID"/>
        </w:rPr>
        <w:t>K</w:t>
      </w:r>
      <w:r>
        <w:rPr>
          <w:rFonts w:ascii="Tahoma" w:hAnsi="Tahoma" w:cs="Tahoma"/>
          <w:lang w:val="id-ID"/>
        </w:rPr>
        <w:t>ecamatan Tambang Ulang yaitu sebanyak 5 (Lima ) orang.</w:t>
      </w:r>
    </w:p>
    <w:p w14:paraId="11DBD794" w14:textId="77777777" w:rsidR="008E1B94" w:rsidRPr="00DC2C89" w:rsidRDefault="00483595">
      <w:pPr>
        <w:tabs>
          <w:tab w:val="left" w:pos="709"/>
        </w:tabs>
        <w:spacing w:line="360" w:lineRule="auto"/>
        <w:ind w:left="709"/>
        <w:jc w:val="both"/>
        <w:rPr>
          <w:rFonts w:ascii="Tahoma" w:hAnsi="Tahoma" w:cs="Tahoma"/>
          <w:lang w:val="id-ID"/>
        </w:rPr>
      </w:pPr>
      <w:r w:rsidRPr="00DC2C89">
        <w:rPr>
          <w:rFonts w:ascii="Tahoma" w:hAnsi="Tahoma" w:cs="Tahoma"/>
          <w:lang w:val="id-ID"/>
        </w:rPr>
        <w:t>Jumlah PNS Kecamatan Tambang</w:t>
      </w:r>
      <w:r>
        <w:rPr>
          <w:rFonts w:ascii="Tahoma" w:hAnsi="Tahoma" w:cs="Tahoma"/>
          <w:lang w:val="id-ID"/>
        </w:rPr>
        <w:t xml:space="preserve"> </w:t>
      </w:r>
      <w:r w:rsidRPr="00DC2C89">
        <w:rPr>
          <w:rFonts w:ascii="Tahoma" w:hAnsi="Tahoma" w:cs="Tahoma"/>
          <w:lang w:val="id-ID"/>
        </w:rPr>
        <w:t xml:space="preserve">Ulang dibedakan berdasarkan pangkat dan golongan, tingkat pendidikan, pejabat struktural dan penjenjangan yang ada di Kecamatan Tambang Ulang pada Tahun 2023 adalah : </w:t>
      </w:r>
    </w:p>
    <w:p w14:paraId="39EA0875" w14:textId="77777777" w:rsidR="008E1B94" w:rsidRPr="00DC2C89" w:rsidRDefault="00483595">
      <w:pPr>
        <w:tabs>
          <w:tab w:val="left" w:pos="709"/>
        </w:tabs>
        <w:spacing w:line="360" w:lineRule="auto"/>
        <w:jc w:val="both"/>
        <w:rPr>
          <w:rFonts w:ascii="Tahoma" w:hAnsi="Tahoma" w:cs="Tahoma"/>
          <w:lang w:val="nb-NO"/>
        </w:rPr>
      </w:pPr>
      <w:r>
        <w:rPr>
          <w:rFonts w:ascii="Tahoma" w:hAnsi="Tahoma" w:cs="Tahoma"/>
          <w:lang w:val="id-ID"/>
        </w:rPr>
        <w:tab/>
        <w:t xml:space="preserve">1). </w:t>
      </w:r>
      <w:r w:rsidRPr="00DC2C89">
        <w:rPr>
          <w:rFonts w:ascii="Tahoma" w:hAnsi="Tahoma" w:cs="Tahoma"/>
          <w:lang w:val="nb-NO"/>
        </w:rPr>
        <w:t xml:space="preserve">Berdasarkan Pangkat/Golongan Ruang </w:t>
      </w:r>
    </w:p>
    <w:p w14:paraId="6253331D" w14:textId="77777777" w:rsidR="008E1B94" w:rsidRPr="00DC2C89" w:rsidRDefault="00483595">
      <w:pPr>
        <w:tabs>
          <w:tab w:val="left" w:pos="709"/>
        </w:tabs>
        <w:spacing w:line="360" w:lineRule="auto"/>
        <w:jc w:val="both"/>
        <w:rPr>
          <w:rFonts w:ascii="Tahoma" w:hAnsi="Tahoma" w:cs="Tahoma"/>
          <w:lang w:val="nb-NO"/>
        </w:rPr>
      </w:pPr>
      <w:r w:rsidRPr="00DC2C89">
        <w:rPr>
          <w:rFonts w:ascii="Tahoma" w:hAnsi="Tahoma" w:cs="Tahoma"/>
          <w:lang w:val="nb-NO"/>
        </w:rPr>
        <w:t xml:space="preserve"> </w:t>
      </w:r>
      <w:r w:rsidRPr="00DC2C89">
        <w:rPr>
          <w:rFonts w:ascii="Tahoma" w:hAnsi="Tahoma" w:cs="Tahoma"/>
          <w:vertAlign w:val="superscript"/>
          <w:lang w:val="nb-NO"/>
        </w:rPr>
        <w:t xml:space="preserve"> </w:t>
      </w:r>
      <w:r w:rsidRPr="00DC2C89">
        <w:rPr>
          <w:rFonts w:ascii="Tahoma" w:hAnsi="Tahoma" w:cs="Tahoma"/>
          <w:lang w:val="nb-NO"/>
        </w:rPr>
        <w:t xml:space="preserve"> </w:t>
      </w:r>
    </w:p>
    <w:p w14:paraId="2CDCCBBC" w14:textId="77777777" w:rsidR="008E1B94" w:rsidRPr="00DC2C89" w:rsidRDefault="00483595">
      <w:pPr>
        <w:spacing w:after="44"/>
        <w:ind w:left="876" w:right="13"/>
        <w:jc w:val="center"/>
        <w:rPr>
          <w:rFonts w:ascii="Tahoma" w:hAnsi="Tahoma" w:cs="Tahoma"/>
          <w:lang w:val="nb-NO"/>
        </w:rPr>
      </w:pPr>
      <w:r w:rsidRPr="00DC2C89">
        <w:rPr>
          <w:rFonts w:ascii="Tahoma" w:hAnsi="Tahoma" w:cs="Tahoma"/>
          <w:lang w:val="nb-NO"/>
        </w:rPr>
        <w:t xml:space="preserve">Tabel 2.1. </w:t>
      </w:r>
    </w:p>
    <w:p w14:paraId="2D80A9DD" w14:textId="77777777" w:rsidR="008E1B94" w:rsidRPr="00DC2C89" w:rsidRDefault="00483595">
      <w:pPr>
        <w:spacing w:after="44"/>
        <w:ind w:left="2247" w:right="411"/>
        <w:jc w:val="center"/>
        <w:rPr>
          <w:rFonts w:ascii="Tahoma" w:hAnsi="Tahoma" w:cs="Tahoma"/>
          <w:lang w:val="nb-NO"/>
        </w:rPr>
      </w:pPr>
      <w:r w:rsidRPr="00DC2C89">
        <w:rPr>
          <w:rFonts w:ascii="Tahoma" w:hAnsi="Tahoma" w:cs="Tahoma"/>
          <w:lang w:val="nb-NO"/>
        </w:rPr>
        <w:t xml:space="preserve">Pegawai Kecamatan Tambang Ulang Berdasarkan  Pangkat/Golongan Ruang Tahun 2023 </w:t>
      </w:r>
    </w:p>
    <w:p w14:paraId="3C015076" w14:textId="77777777" w:rsidR="008E1B94" w:rsidRPr="00DC2C89" w:rsidRDefault="00483595">
      <w:pPr>
        <w:spacing w:after="49" w:line="276" w:lineRule="auto"/>
        <w:ind w:left="1700"/>
        <w:rPr>
          <w:rFonts w:ascii="Tahoma" w:hAnsi="Tahoma" w:cs="Tahoma"/>
          <w:lang w:val="nb-NO"/>
        </w:rPr>
      </w:pPr>
      <w:r w:rsidRPr="00DC2C89">
        <w:rPr>
          <w:rFonts w:ascii="Tahoma" w:hAnsi="Tahoma" w:cs="Tahoma"/>
          <w:lang w:val="nb-NO"/>
        </w:rPr>
        <w:t xml:space="preserve"> </w:t>
      </w:r>
    </w:p>
    <w:tbl>
      <w:tblPr>
        <w:tblStyle w:val="TableGridLight1"/>
        <w:tblW w:w="8236" w:type="dxa"/>
        <w:tblInd w:w="959" w:type="dxa"/>
        <w:tblCellMar>
          <w:right w:w="47" w:type="dxa"/>
        </w:tblCellMar>
        <w:tblLook w:val="04A0" w:firstRow="1" w:lastRow="0" w:firstColumn="1" w:lastColumn="0" w:noHBand="0" w:noVBand="1"/>
      </w:tblPr>
      <w:tblGrid>
        <w:gridCol w:w="567"/>
        <w:gridCol w:w="3544"/>
        <w:gridCol w:w="1503"/>
        <w:gridCol w:w="1537"/>
        <w:gridCol w:w="1085"/>
      </w:tblGrid>
      <w:tr w:rsidR="008E1B94" w14:paraId="448C4658" w14:textId="77777777">
        <w:trPr>
          <w:trHeight w:val="593"/>
        </w:trPr>
        <w:tc>
          <w:tcPr>
            <w:tcW w:w="567" w:type="dxa"/>
            <w:tcBorders>
              <w:top w:val="single" w:sz="2" w:space="0" w:color="000000"/>
              <w:left w:val="single" w:sz="2" w:space="0" w:color="000000"/>
              <w:bottom w:val="single" w:sz="2" w:space="0" w:color="000000"/>
              <w:right w:val="single" w:sz="2" w:space="0" w:color="000000"/>
            </w:tcBorders>
          </w:tcPr>
          <w:p w14:paraId="19789C28" w14:textId="77777777" w:rsidR="008E1B94" w:rsidRDefault="00483595">
            <w:pPr>
              <w:spacing w:line="276" w:lineRule="auto"/>
              <w:ind w:left="28"/>
              <w:rPr>
                <w:rFonts w:ascii="Tahoma" w:hAnsi="Tahoma" w:cs="Tahoma"/>
              </w:rPr>
            </w:pPr>
            <w:r>
              <w:rPr>
                <w:rFonts w:ascii="Tahoma" w:eastAsia="Arial" w:hAnsi="Tahoma" w:cs="Tahoma"/>
                <w:b/>
              </w:rPr>
              <w:t xml:space="preserve">No </w:t>
            </w:r>
          </w:p>
        </w:tc>
        <w:tc>
          <w:tcPr>
            <w:tcW w:w="3544" w:type="dxa"/>
            <w:tcBorders>
              <w:top w:val="single" w:sz="2" w:space="0" w:color="000000"/>
              <w:left w:val="single" w:sz="2" w:space="0" w:color="000000"/>
              <w:bottom w:val="single" w:sz="2" w:space="0" w:color="000000"/>
              <w:right w:val="single" w:sz="2" w:space="0" w:color="000000"/>
            </w:tcBorders>
          </w:tcPr>
          <w:p w14:paraId="430B637A" w14:textId="77777777" w:rsidR="008E1B94" w:rsidRDefault="00483595">
            <w:pPr>
              <w:spacing w:line="276" w:lineRule="auto"/>
              <w:jc w:val="center"/>
              <w:rPr>
                <w:rFonts w:ascii="Tahoma" w:hAnsi="Tahoma" w:cs="Tahoma"/>
              </w:rPr>
            </w:pPr>
            <w:proofErr w:type="spellStart"/>
            <w:r>
              <w:rPr>
                <w:rFonts w:ascii="Tahoma" w:eastAsia="Arial" w:hAnsi="Tahoma" w:cs="Tahoma"/>
                <w:b/>
              </w:rPr>
              <w:t>Uraian</w:t>
            </w:r>
            <w:proofErr w:type="spellEnd"/>
            <w:r>
              <w:rPr>
                <w:rFonts w:ascii="Tahoma" w:eastAsia="Arial" w:hAnsi="Tahoma" w:cs="Tahoma"/>
                <w:b/>
              </w:rPr>
              <w:t xml:space="preserve"> </w:t>
            </w:r>
          </w:p>
        </w:tc>
        <w:tc>
          <w:tcPr>
            <w:tcW w:w="1503" w:type="dxa"/>
            <w:tcBorders>
              <w:top w:val="single" w:sz="2" w:space="0" w:color="000000"/>
              <w:left w:val="single" w:sz="2" w:space="0" w:color="000000"/>
              <w:bottom w:val="single" w:sz="2" w:space="0" w:color="000000"/>
              <w:right w:val="single" w:sz="2" w:space="0" w:color="000000"/>
            </w:tcBorders>
          </w:tcPr>
          <w:p w14:paraId="26F41AF6" w14:textId="77777777" w:rsidR="008E1B94" w:rsidRDefault="00483595">
            <w:pPr>
              <w:spacing w:line="276" w:lineRule="auto"/>
              <w:jc w:val="center"/>
              <w:rPr>
                <w:rFonts w:ascii="Tahoma" w:hAnsi="Tahoma" w:cs="Tahoma"/>
              </w:rPr>
            </w:pPr>
            <w:r>
              <w:rPr>
                <w:rFonts w:ascii="Tahoma" w:eastAsia="Arial" w:hAnsi="Tahoma" w:cs="Tahoma"/>
                <w:b/>
              </w:rPr>
              <w:t xml:space="preserve">Laki </w:t>
            </w:r>
            <w:proofErr w:type="spellStart"/>
            <w:r>
              <w:rPr>
                <w:rFonts w:ascii="Tahoma" w:eastAsia="Arial" w:hAnsi="Tahoma" w:cs="Tahoma"/>
                <w:b/>
              </w:rPr>
              <w:t>laki</w:t>
            </w:r>
            <w:proofErr w:type="spellEnd"/>
            <w:r>
              <w:rPr>
                <w:rFonts w:ascii="Tahoma" w:eastAsia="Arial" w:hAnsi="Tahoma" w:cs="Tahoma"/>
                <w:b/>
              </w:rPr>
              <w:t xml:space="preserve"> </w:t>
            </w:r>
          </w:p>
        </w:tc>
        <w:tc>
          <w:tcPr>
            <w:tcW w:w="1537" w:type="dxa"/>
            <w:tcBorders>
              <w:top w:val="single" w:sz="2" w:space="0" w:color="000000"/>
              <w:left w:val="single" w:sz="2" w:space="0" w:color="000000"/>
              <w:bottom w:val="single" w:sz="2" w:space="0" w:color="000000"/>
              <w:right w:val="single" w:sz="2" w:space="0" w:color="000000"/>
            </w:tcBorders>
          </w:tcPr>
          <w:p w14:paraId="7DBB0876" w14:textId="77777777" w:rsidR="008E1B94" w:rsidRDefault="00483595">
            <w:pPr>
              <w:spacing w:line="276" w:lineRule="auto"/>
              <w:ind w:left="3"/>
              <w:rPr>
                <w:rFonts w:ascii="Tahoma" w:hAnsi="Tahoma" w:cs="Tahoma"/>
              </w:rPr>
            </w:pPr>
            <w:r>
              <w:rPr>
                <w:rFonts w:ascii="Tahoma" w:eastAsia="Arial" w:hAnsi="Tahoma" w:cs="Tahoma"/>
                <w:b/>
              </w:rPr>
              <w:t xml:space="preserve">Perempuan </w:t>
            </w:r>
          </w:p>
        </w:tc>
        <w:tc>
          <w:tcPr>
            <w:tcW w:w="1085" w:type="dxa"/>
            <w:tcBorders>
              <w:top w:val="single" w:sz="2" w:space="0" w:color="000000"/>
              <w:left w:val="single" w:sz="2" w:space="0" w:color="000000"/>
              <w:bottom w:val="single" w:sz="2" w:space="0" w:color="000000"/>
              <w:right w:val="single" w:sz="2" w:space="0" w:color="000000"/>
            </w:tcBorders>
          </w:tcPr>
          <w:p w14:paraId="0B408072" w14:textId="77777777" w:rsidR="008E1B94" w:rsidRDefault="00483595">
            <w:pPr>
              <w:spacing w:line="276" w:lineRule="auto"/>
              <w:jc w:val="center"/>
              <w:rPr>
                <w:rFonts w:ascii="Tahoma" w:hAnsi="Tahoma" w:cs="Tahoma"/>
              </w:rPr>
            </w:pPr>
            <w:r>
              <w:rPr>
                <w:rFonts w:ascii="Tahoma" w:eastAsia="Arial" w:hAnsi="Tahoma" w:cs="Tahoma"/>
                <w:b/>
              </w:rPr>
              <w:t xml:space="preserve">Total </w:t>
            </w:r>
          </w:p>
        </w:tc>
      </w:tr>
      <w:tr w:rsidR="008E1B94" w14:paraId="0E71E143" w14:textId="77777777">
        <w:trPr>
          <w:trHeight w:val="272"/>
        </w:trPr>
        <w:tc>
          <w:tcPr>
            <w:tcW w:w="567" w:type="dxa"/>
            <w:tcBorders>
              <w:top w:val="single" w:sz="2" w:space="0" w:color="000000"/>
              <w:left w:val="single" w:sz="2" w:space="0" w:color="000000"/>
              <w:bottom w:val="single" w:sz="2" w:space="0" w:color="000000"/>
              <w:right w:val="single" w:sz="2" w:space="0" w:color="000000"/>
            </w:tcBorders>
          </w:tcPr>
          <w:p w14:paraId="547368E5" w14:textId="77777777" w:rsidR="008E1B94" w:rsidRDefault="00483595">
            <w:pPr>
              <w:spacing w:line="276" w:lineRule="auto"/>
              <w:jc w:val="center"/>
              <w:rPr>
                <w:rFonts w:ascii="Tahoma" w:hAnsi="Tahoma" w:cs="Tahoma"/>
              </w:rPr>
            </w:pPr>
            <w:r>
              <w:rPr>
                <w:rFonts w:ascii="Tahoma" w:hAnsi="Tahoma" w:cs="Tahoma"/>
              </w:rPr>
              <w:t xml:space="preserve">1. </w:t>
            </w:r>
          </w:p>
        </w:tc>
        <w:tc>
          <w:tcPr>
            <w:tcW w:w="3544" w:type="dxa"/>
            <w:tcBorders>
              <w:top w:val="single" w:sz="2" w:space="0" w:color="000000"/>
              <w:left w:val="single" w:sz="2" w:space="0" w:color="000000"/>
              <w:bottom w:val="single" w:sz="2" w:space="0" w:color="000000"/>
              <w:right w:val="single" w:sz="2" w:space="0" w:color="000000"/>
            </w:tcBorders>
          </w:tcPr>
          <w:p w14:paraId="6A8C0B9B" w14:textId="77777777" w:rsidR="008E1B94" w:rsidRDefault="00483595">
            <w:pPr>
              <w:spacing w:line="276" w:lineRule="auto"/>
              <w:rPr>
                <w:rFonts w:ascii="Tahoma" w:hAnsi="Tahoma" w:cs="Tahoma"/>
              </w:rPr>
            </w:pPr>
            <w:proofErr w:type="spellStart"/>
            <w:r>
              <w:rPr>
                <w:rFonts w:ascii="Tahoma" w:hAnsi="Tahoma" w:cs="Tahoma"/>
              </w:rPr>
              <w:t>Jumlah</w:t>
            </w:r>
            <w:proofErr w:type="spellEnd"/>
            <w:r>
              <w:rPr>
                <w:rFonts w:ascii="Tahoma" w:hAnsi="Tahoma" w:cs="Tahoma"/>
              </w:rPr>
              <w:t xml:space="preserve"> </w:t>
            </w:r>
            <w:proofErr w:type="spellStart"/>
            <w:r>
              <w:rPr>
                <w:rFonts w:ascii="Tahoma" w:hAnsi="Tahoma" w:cs="Tahoma"/>
              </w:rPr>
              <w:t>Pegawai</w:t>
            </w:r>
            <w:proofErr w:type="spellEnd"/>
            <w:r>
              <w:rPr>
                <w:rFonts w:ascii="Tahoma" w:hAnsi="Tahoma" w:cs="Tahoma"/>
              </w:rPr>
              <w:t xml:space="preserve"> </w:t>
            </w:r>
          </w:p>
        </w:tc>
        <w:tc>
          <w:tcPr>
            <w:tcW w:w="1503" w:type="dxa"/>
            <w:tcBorders>
              <w:top w:val="single" w:sz="2" w:space="0" w:color="000000"/>
              <w:left w:val="single" w:sz="2" w:space="0" w:color="000000"/>
              <w:bottom w:val="single" w:sz="2" w:space="0" w:color="000000"/>
              <w:right w:val="single" w:sz="2" w:space="0" w:color="000000"/>
            </w:tcBorders>
          </w:tcPr>
          <w:p w14:paraId="19A62129" w14:textId="77777777" w:rsidR="008E1B94" w:rsidRDefault="00483595">
            <w:pPr>
              <w:spacing w:line="276" w:lineRule="auto"/>
              <w:ind w:left="3"/>
              <w:rPr>
                <w:rFonts w:ascii="Tahoma" w:hAnsi="Tahoma" w:cs="Tahoma"/>
              </w:rPr>
            </w:pPr>
            <w:r>
              <w:rPr>
                <w:rFonts w:ascii="Tahoma" w:hAnsi="Tahoma" w:cs="Tahoma"/>
              </w:rPr>
              <w:t xml:space="preserve"> </w:t>
            </w:r>
          </w:p>
        </w:tc>
        <w:tc>
          <w:tcPr>
            <w:tcW w:w="1537" w:type="dxa"/>
            <w:tcBorders>
              <w:top w:val="single" w:sz="2" w:space="0" w:color="000000"/>
              <w:left w:val="single" w:sz="2" w:space="0" w:color="000000"/>
              <w:bottom w:val="single" w:sz="2" w:space="0" w:color="000000"/>
              <w:right w:val="single" w:sz="2" w:space="0" w:color="000000"/>
            </w:tcBorders>
          </w:tcPr>
          <w:p w14:paraId="1552F24C" w14:textId="77777777" w:rsidR="008E1B94" w:rsidRDefault="00483595">
            <w:pPr>
              <w:spacing w:line="276" w:lineRule="auto"/>
              <w:ind w:left="3"/>
              <w:rPr>
                <w:rFonts w:ascii="Tahoma" w:hAnsi="Tahoma" w:cs="Tahoma"/>
              </w:rPr>
            </w:pPr>
            <w:r>
              <w:rPr>
                <w:rFonts w:ascii="Tahoma" w:hAnsi="Tahoma" w:cs="Tahoma"/>
              </w:rPr>
              <w:t xml:space="preserve"> </w:t>
            </w:r>
          </w:p>
        </w:tc>
        <w:tc>
          <w:tcPr>
            <w:tcW w:w="1085" w:type="dxa"/>
            <w:tcBorders>
              <w:top w:val="single" w:sz="2" w:space="0" w:color="000000"/>
              <w:left w:val="single" w:sz="2" w:space="0" w:color="000000"/>
              <w:bottom w:val="single" w:sz="2" w:space="0" w:color="000000"/>
              <w:right w:val="single" w:sz="2" w:space="0" w:color="000000"/>
            </w:tcBorders>
          </w:tcPr>
          <w:p w14:paraId="2A25FD44" w14:textId="77777777" w:rsidR="008E1B94" w:rsidRDefault="00483595">
            <w:pPr>
              <w:spacing w:line="276" w:lineRule="auto"/>
              <w:rPr>
                <w:rFonts w:ascii="Tahoma" w:hAnsi="Tahoma" w:cs="Tahoma"/>
              </w:rPr>
            </w:pPr>
            <w:r>
              <w:rPr>
                <w:rFonts w:ascii="Tahoma" w:hAnsi="Tahoma" w:cs="Tahoma"/>
              </w:rPr>
              <w:t xml:space="preserve"> </w:t>
            </w:r>
          </w:p>
        </w:tc>
      </w:tr>
      <w:tr w:rsidR="008E1B94" w14:paraId="26449B22" w14:textId="77777777">
        <w:trPr>
          <w:trHeight w:val="276"/>
        </w:trPr>
        <w:tc>
          <w:tcPr>
            <w:tcW w:w="567" w:type="dxa"/>
            <w:tcBorders>
              <w:top w:val="single" w:sz="2" w:space="0" w:color="000000"/>
              <w:left w:val="single" w:sz="2" w:space="0" w:color="000000"/>
              <w:bottom w:val="single" w:sz="2" w:space="0" w:color="000000"/>
              <w:right w:val="single" w:sz="2" w:space="0" w:color="000000"/>
            </w:tcBorders>
          </w:tcPr>
          <w:p w14:paraId="41DB8CB9" w14:textId="77777777" w:rsidR="008E1B94" w:rsidRDefault="00483595">
            <w:pPr>
              <w:spacing w:line="276" w:lineRule="auto"/>
              <w:jc w:val="center"/>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EB276B1" w14:textId="77777777" w:rsidR="008E1B94" w:rsidRDefault="00483595">
            <w:pPr>
              <w:spacing w:line="276" w:lineRule="auto"/>
              <w:rPr>
                <w:rFonts w:ascii="Tahoma" w:hAnsi="Tahoma" w:cs="Tahoma"/>
              </w:rPr>
            </w:pPr>
            <w:r>
              <w:rPr>
                <w:rFonts w:ascii="Tahoma" w:hAnsi="Tahoma" w:cs="Tahoma"/>
              </w:rPr>
              <w:t xml:space="preserve">PNS </w:t>
            </w:r>
          </w:p>
        </w:tc>
        <w:tc>
          <w:tcPr>
            <w:tcW w:w="1503" w:type="dxa"/>
            <w:tcBorders>
              <w:top w:val="single" w:sz="2" w:space="0" w:color="000000"/>
              <w:left w:val="single" w:sz="2" w:space="0" w:color="000000"/>
              <w:bottom w:val="single" w:sz="2" w:space="0" w:color="000000"/>
              <w:right w:val="single" w:sz="2" w:space="0" w:color="000000"/>
            </w:tcBorders>
          </w:tcPr>
          <w:p w14:paraId="3F8023D7" w14:textId="77777777" w:rsidR="008E1B94" w:rsidRDefault="00483595">
            <w:pPr>
              <w:spacing w:line="276" w:lineRule="auto"/>
              <w:jc w:val="center"/>
              <w:rPr>
                <w:rFonts w:ascii="Tahoma" w:hAnsi="Tahoma" w:cs="Tahoma"/>
              </w:rPr>
            </w:pPr>
            <w:r>
              <w:rPr>
                <w:rFonts w:ascii="Tahoma" w:hAnsi="Tahoma" w:cs="Tahoma"/>
              </w:rPr>
              <w:t xml:space="preserve">8 </w:t>
            </w:r>
          </w:p>
        </w:tc>
        <w:tc>
          <w:tcPr>
            <w:tcW w:w="1537" w:type="dxa"/>
            <w:tcBorders>
              <w:top w:val="single" w:sz="2" w:space="0" w:color="000000"/>
              <w:left w:val="single" w:sz="2" w:space="0" w:color="000000"/>
              <w:bottom w:val="single" w:sz="2" w:space="0" w:color="000000"/>
              <w:right w:val="single" w:sz="2" w:space="0" w:color="000000"/>
            </w:tcBorders>
          </w:tcPr>
          <w:p w14:paraId="31EBCA25" w14:textId="77777777" w:rsidR="008E1B94" w:rsidRDefault="00483595">
            <w:pPr>
              <w:spacing w:line="276" w:lineRule="auto"/>
              <w:jc w:val="center"/>
              <w:rPr>
                <w:rFonts w:ascii="Tahoma" w:hAnsi="Tahoma" w:cs="Tahoma"/>
              </w:rPr>
            </w:pPr>
            <w:r>
              <w:rPr>
                <w:rFonts w:ascii="Tahoma" w:hAnsi="Tahoma" w:cs="Tahoma"/>
              </w:rPr>
              <w:t xml:space="preserve">8 </w:t>
            </w:r>
          </w:p>
        </w:tc>
        <w:tc>
          <w:tcPr>
            <w:tcW w:w="1085" w:type="dxa"/>
            <w:tcBorders>
              <w:top w:val="single" w:sz="2" w:space="0" w:color="000000"/>
              <w:left w:val="single" w:sz="2" w:space="0" w:color="000000"/>
              <w:bottom w:val="single" w:sz="2" w:space="0" w:color="000000"/>
              <w:right w:val="single" w:sz="2" w:space="0" w:color="000000"/>
            </w:tcBorders>
          </w:tcPr>
          <w:p w14:paraId="3DB6BB84" w14:textId="77777777" w:rsidR="008E1B94" w:rsidRDefault="00483595">
            <w:pPr>
              <w:spacing w:line="276" w:lineRule="auto"/>
              <w:jc w:val="center"/>
              <w:rPr>
                <w:rFonts w:ascii="Tahoma" w:hAnsi="Tahoma" w:cs="Tahoma"/>
              </w:rPr>
            </w:pPr>
            <w:r>
              <w:rPr>
                <w:rFonts w:ascii="Tahoma" w:hAnsi="Tahoma" w:cs="Tahoma"/>
              </w:rPr>
              <w:t xml:space="preserve">16 </w:t>
            </w:r>
          </w:p>
        </w:tc>
      </w:tr>
      <w:tr w:rsidR="008E1B94" w14:paraId="515D852A" w14:textId="77777777">
        <w:trPr>
          <w:trHeight w:val="276"/>
        </w:trPr>
        <w:tc>
          <w:tcPr>
            <w:tcW w:w="567" w:type="dxa"/>
            <w:tcBorders>
              <w:top w:val="single" w:sz="2" w:space="0" w:color="000000"/>
              <w:left w:val="single" w:sz="2" w:space="0" w:color="000000"/>
              <w:bottom w:val="single" w:sz="2" w:space="0" w:color="000000"/>
              <w:right w:val="single" w:sz="2" w:space="0" w:color="000000"/>
            </w:tcBorders>
          </w:tcPr>
          <w:p w14:paraId="31003B92" w14:textId="77777777" w:rsidR="008E1B94" w:rsidRDefault="00483595">
            <w:pPr>
              <w:spacing w:line="276" w:lineRule="auto"/>
              <w:jc w:val="center"/>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0FA302B" w14:textId="77777777" w:rsidR="008E1B94" w:rsidRDefault="00483595">
            <w:pPr>
              <w:spacing w:line="276" w:lineRule="auto"/>
              <w:rPr>
                <w:rFonts w:ascii="Tahoma" w:hAnsi="Tahoma" w:cs="Tahoma"/>
              </w:rPr>
            </w:pPr>
            <w:r>
              <w:rPr>
                <w:rFonts w:ascii="Tahoma" w:hAnsi="Tahoma" w:cs="Tahoma"/>
              </w:rPr>
              <w:t xml:space="preserve">CPNS </w:t>
            </w:r>
          </w:p>
        </w:tc>
        <w:tc>
          <w:tcPr>
            <w:tcW w:w="1503" w:type="dxa"/>
            <w:tcBorders>
              <w:top w:val="single" w:sz="2" w:space="0" w:color="000000"/>
              <w:left w:val="single" w:sz="2" w:space="0" w:color="000000"/>
              <w:bottom w:val="single" w:sz="2" w:space="0" w:color="000000"/>
              <w:right w:val="single" w:sz="2" w:space="0" w:color="000000"/>
            </w:tcBorders>
          </w:tcPr>
          <w:p w14:paraId="4916E38C" w14:textId="77777777" w:rsidR="008E1B94" w:rsidRDefault="00483595">
            <w:pPr>
              <w:spacing w:line="276" w:lineRule="auto"/>
              <w:jc w:val="center"/>
              <w:rPr>
                <w:rFonts w:ascii="Tahoma" w:hAnsi="Tahoma" w:cs="Tahoma"/>
              </w:rPr>
            </w:pPr>
            <w:r>
              <w:rPr>
                <w:rFonts w:ascii="Tahoma" w:hAnsi="Tahoma" w:cs="Tahoma"/>
              </w:rPr>
              <w:t xml:space="preserve">- </w:t>
            </w:r>
          </w:p>
        </w:tc>
        <w:tc>
          <w:tcPr>
            <w:tcW w:w="1537" w:type="dxa"/>
            <w:tcBorders>
              <w:top w:val="single" w:sz="2" w:space="0" w:color="000000"/>
              <w:left w:val="single" w:sz="2" w:space="0" w:color="000000"/>
              <w:bottom w:val="single" w:sz="2" w:space="0" w:color="000000"/>
              <w:right w:val="single" w:sz="2" w:space="0" w:color="000000"/>
            </w:tcBorders>
          </w:tcPr>
          <w:p w14:paraId="0E244A81" w14:textId="77777777" w:rsidR="008E1B94" w:rsidRDefault="00483595">
            <w:pPr>
              <w:spacing w:line="276" w:lineRule="auto"/>
              <w:jc w:val="center"/>
              <w:rPr>
                <w:rFonts w:ascii="Tahoma" w:hAnsi="Tahoma" w:cs="Tahoma"/>
              </w:rPr>
            </w:pPr>
            <w:r>
              <w:rPr>
                <w:rFonts w:ascii="Tahoma" w:hAnsi="Tahoma" w:cs="Tahoma"/>
              </w:rPr>
              <w:t xml:space="preserve">- </w:t>
            </w:r>
          </w:p>
        </w:tc>
        <w:tc>
          <w:tcPr>
            <w:tcW w:w="1085" w:type="dxa"/>
            <w:tcBorders>
              <w:top w:val="single" w:sz="2" w:space="0" w:color="000000"/>
              <w:left w:val="single" w:sz="2" w:space="0" w:color="000000"/>
              <w:bottom w:val="single" w:sz="2" w:space="0" w:color="000000"/>
              <w:right w:val="single" w:sz="2" w:space="0" w:color="000000"/>
            </w:tcBorders>
          </w:tcPr>
          <w:p w14:paraId="214AE5C5"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47B9BEE3" w14:textId="77777777">
        <w:trPr>
          <w:trHeight w:val="273"/>
        </w:trPr>
        <w:tc>
          <w:tcPr>
            <w:tcW w:w="567" w:type="dxa"/>
            <w:tcBorders>
              <w:top w:val="single" w:sz="2" w:space="0" w:color="000000"/>
              <w:left w:val="single" w:sz="2" w:space="0" w:color="000000"/>
              <w:bottom w:val="single" w:sz="2" w:space="0" w:color="000000"/>
              <w:right w:val="single" w:sz="2" w:space="0" w:color="000000"/>
            </w:tcBorders>
          </w:tcPr>
          <w:p w14:paraId="0BCA8ADB" w14:textId="77777777" w:rsidR="008E1B94" w:rsidRDefault="00483595">
            <w:pPr>
              <w:spacing w:line="276" w:lineRule="auto"/>
              <w:jc w:val="center"/>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43DAAEE" w14:textId="77777777" w:rsidR="008E1B94" w:rsidRDefault="00483595">
            <w:pPr>
              <w:spacing w:line="276" w:lineRule="auto"/>
              <w:rPr>
                <w:rFonts w:ascii="Tahoma" w:hAnsi="Tahoma" w:cs="Tahoma"/>
              </w:rPr>
            </w:pPr>
            <w:r>
              <w:rPr>
                <w:rFonts w:ascii="Tahoma" w:hAnsi="Tahoma" w:cs="Tahoma"/>
              </w:rPr>
              <w:t xml:space="preserve">PTT </w:t>
            </w:r>
          </w:p>
        </w:tc>
        <w:tc>
          <w:tcPr>
            <w:tcW w:w="1503" w:type="dxa"/>
            <w:tcBorders>
              <w:top w:val="single" w:sz="2" w:space="0" w:color="000000"/>
              <w:left w:val="single" w:sz="2" w:space="0" w:color="000000"/>
              <w:bottom w:val="single" w:sz="2" w:space="0" w:color="000000"/>
              <w:right w:val="single" w:sz="2" w:space="0" w:color="000000"/>
            </w:tcBorders>
          </w:tcPr>
          <w:p w14:paraId="7CD34F37" w14:textId="77777777" w:rsidR="008E1B94" w:rsidRDefault="00483595">
            <w:pPr>
              <w:spacing w:line="276" w:lineRule="auto"/>
              <w:jc w:val="center"/>
              <w:rPr>
                <w:rFonts w:ascii="Tahoma" w:hAnsi="Tahoma" w:cs="Tahoma"/>
              </w:rPr>
            </w:pPr>
            <w:r>
              <w:rPr>
                <w:rFonts w:ascii="Tahoma" w:hAnsi="Tahoma" w:cs="Tahoma"/>
              </w:rPr>
              <w:t>3</w:t>
            </w:r>
          </w:p>
        </w:tc>
        <w:tc>
          <w:tcPr>
            <w:tcW w:w="1537" w:type="dxa"/>
            <w:tcBorders>
              <w:top w:val="single" w:sz="2" w:space="0" w:color="000000"/>
              <w:left w:val="single" w:sz="2" w:space="0" w:color="000000"/>
              <w:bottom w:val="single" w:sz="2" w:space="0" w:color="000000"/>
              <w:right w:val="single" w:sz="2" w:space="0" w:color="000000"/>
            </w:tcBorders>
          </w:tcPr>
          <w:p w14:paraId="5192DA67" w14:textId="77777777" w:rsidR="008E1B94" w:rsidRDefault="00483595">
            <w:pPr>
              <w:spacing w:line="276" w:lineRule="auto"/>
              <w:jc w:val="center"/>
              <w:rPr>
                <w:rFonts w:ascii="Tahoma" w:hAnsi="Tahoma" w:cs="Tahoma"/>
              </w:rPr>
            </w:pPr>
            <w:r>
              <w:rPr>
                <w:rFonts w:ascii="Tahoma" w:hAnsi="Tahoma" w:cs="Tahoma"/>
              </w:rPr>
              <w:t xml:space="preserve">2 </w:t>
            </w:r>
          </w:p>
        </w:tc>
        <w:tc>
          <w:tcPr>
            <w:tcW w:w="1085" w:type="dxa"/>
            <w:tcBorders>
              <w:top w:val="single" w:sz="2" w:space="0" w:color="000000"/>
              <w:left w:val="single" w:sz="2" w:space="0" w:color="000000"/>
              <w:bottom w:val="single" w:sz="2" w:space="0" w:color="000000"/>
              <w:right w:val="single" w:sz="2" w:space="0" w:color="000000"/>
            </w:tcBorders>
          </w:tcPr>
          <w:p w14:paraId="09D19124" w14:textId="77777777" w:rsidR="008E1B94" w:rsidRDefault="00483595">
            <w:pPr>
              <w:spacing w:line="276" w:lineRule="auto"/>
              <w:jc w:val="center"/>
              <w:rPr>
                <w:rFonts w:ascii="Tahoma" w:hAnsi="Tahoma" w:cs="Tahoma"/>
              </w:rPr>
            </w:pPr>
            <w:r>
              <w:rPr>
                <w:rFonts w:ascii="Tahoma" w:hAnsi="Tahoma" w:cs="Tahoma"/>
              </w:rPr>
              <w:t xml:space="preserve">5 </w:t>
            </w:r>
          </w:p>
        </w:tc>
      </w:tr>
      <w:tr w:rsidR="008E1B94" w14:paraId="1E09E55E" w14:textId="77777777">
        <w:trPr>
          <w:trHeight w:val="276"/>
        </w:trPr>
        <w:tc>
          <w:tcPr>
            <w:tcW w:w="567" w:type="dxa"/>
            <w:tcBorders>
              <w:top w:val="single" w:sz="2" w:space="0" w:color="000000"/>
              <w:left w:val="single" w:sz="2" w:space="0" w:color="000000"/>
              <w:bottom w:val="single" w:sz="2" w:space="0" w:color="000000"/>
              <w:right w:val="single" w:sz="2" w:space="0" w:color="000000"/>
            </w:tcBorders>
          </w:tcPr>
          <w:p w14:paraId="3BDCD5C5" w14:textId="77777777" w:rsidR="008E1B94" w:rsidRDefault="00483595">
            <w:pPr>
              <w:spacing w:line="276" w:lineRule="auto"/>
              <w:jc w:val="center"/>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2201AF19" w14:textId="77777777" w:rsidR="008E1B94" w:rsidRDefault="00483595">
            <w:pPr>
              <w:spacing w:line="276" w:lineRule="auto"/>
              <w:jc w:val="center"/>
              <w:rPr>
                <w:rFonts w:ascii="Tahoma" w:hAnsi="Tahoma" w:cs="Tahoma"/>
              </w:rPr>
            </w:pPr>
            <w:proofErr w:type="spellStart"/>
            <w:r>
              <w:rPr>
                <w:rFonts w:ascii="Tahoma" w:eastAsia="Arial" w:hAnsi="Tahoma" w:cs="Tahoma"/>
                <w:b/>
              </w:rPr>
              <w:t>Jumlah</w:t>
            </w:r>
            <w:proofErr w:type="spellEnd"/>
            <w:r>
              <w:rPr>
                <w:rFonts w:ascii="Tahoma" w:eastAsia="Arial" w:hAnsi="Tahoma" w:cs="Tahoma"/>
                <w:b/>
              </w:rPr>
              <w:t xml:space="preserve"> </w:t>
            </w:r>
          </w:p>
        </w:tc>
        <w:tc>
          <w:tcPr>
            <w:tcW w:w="1503" w:type="dxa"/>
            <w:tcBorders>
              <w:top w:val="single" w:sz="2" w:space="0" w:color="000000"/>
              <w:left w:val="single" w:sz="2" w:space="0" w:color="000000"/>
              <w:bottom w:val="single" w:sz="2" w:space="0" w:color="000000"/>
              <w:right w:val="single" w:sz="2" w:space="0" w:color="000000"/>
            </w:tcBorders>
          </w:tcPr>
          <w:p w14:paraId="35A72554" w14:textId="77777777" w:rsidR="008E1B94" w:rsidRDefault="00483595">
            <w:pPr>
              <w:spacing w:line="276" w:lineRule="auto"/>
              <w:jc w:val="center"/>
              <w:rPr>
                <w:rFonts w:ascii="Tahoma" w:hAnsi="Tahoma" w:cs="Tahoma"/>
              </w:rPr>
            </w:pPr>
            <w:r>
              <w:rPr>
                <w:rFonts w:ascii="Tahoma" w:hAnsi="Tahoma" w:cs="Tahoma"/>
              </w:rPr>
              <w:t xml:space="preserve">11 </w:t>
            </w:r>
          </w:p>
        </w:tc>
        <w:tc>
          <w:tcPr>
            <w:tcW w:w="1537" w:type="dxa"/>
            <w:tcBorders>
              <w:top w:val="single" w:sz="2" w:space="0" w:color="000000"/>
              <w:left w:val="single" w:sz="2" w:space="0" w:color="000000"/>
              <w:bottom w:val="single" w:sz="2" w:space="0" w:color="000000"/>
              <w:right w:val="single" w:sz="2" w:space="0" w:color="000000"/>
            </w:tcBorders>
          </w:tcPr>
          <w:p w14:paraId="684FD9C9" w14:textId="77777777" w:rsidR="008E1B94" w:rsidRDefault="00483595">
            <w:pPr>
              <w:spacing w:line="276" w:lineRule="auto"/>
              <w:jc w:val="center"/>
              <w:rPr>
                <w:rFonts w:ascii="Tahoma" w:hAnsi="Tahoma" w:cs="Tahoma"/>
              </w:rPr>
            </w:pPr>
            <w:r>
              <w:rPr>
                <w:rFonts w:ascii="Tahoma" w:hAnsi="Tahoma" w:cs="Tahoma"/>
              </w:rPr>
              <w:t xml:space="preserve">10 </w:t>
            </w:r>
          </w:p>
        </w:tc>
        <w:tc>
          <w:tcPr>
            <w:tcW w:w="1085" w:type="dxa"/>
            <w:tcBorders>
              <w:top w:val="single" w:sz="2" w:space="0" w:color="000000"/>
              <w:left w:val="single" w:sz="2" w:space="0" w:color="000000"/>
              <w:bottom w:val="single" w:sz="2" w:space="0" w:color="000000"/>
              <w:right w:val="single" w:sz="2" w:space="0" w:color="000000"/>
            </w:tcBorders>
          </w:tcPr>
          <w:p w14:paraId="5A62DECB" w14:textId="77777777" w:rsidR="008E1B94" w:rsidRDefault="00483595">
            <w:pPr>
              <w:spacing w:line="276" w:lineRule="auto"/>
              <w:jc w:val="center"/>
              <w:rPr>
                <w:rFonts w:ascii="Tahoma" w:hAnsi="Tahoma" w:cs="Tahoma"/>
              </w:rPr>
            </w:pPr>
            <w:r>
              <w:rPr>
                <w:rFonts w:ascii="Tahoma" w:hAnsi="Tahoma" w:cs="Tahoma"/>
              </w:rPr>
              <w:t xml:space="preserve">21 </w:t>
            </w:r>
          </w:p>
        </w:tc>
      </w:tr>
      <w:tr w:rsidR="008E1B94" w14:paraId="36013D7B" w14:textId="77777777">
        <w:trPr>
          <w:trHeight w:val="540"/>
        </w:trPr>
        <w:tc>
          <w:tcPr>
            <w:tcW w:w="567" w:type="dxa"/>
            <w:tcBorders>
              <w:top w:val="single" w:sz="2" w:space="0" w:color="000000"/>
              <w:left w:val="single" w:sz="2" w:space="0" w:color="000000"/>
              <w:bottom w:val="single" w:sz="2" w:space="0" w:color="000000"/>
              <w:right w:val="single" w:sz="2" w:space="0" w:color="000000"/>
            </w:tcBorders>
          </w:tcPr>
          <w:p w14:paraId="7CB115E5" w14:textId="77777777" w:rsidR="008E1B94" w:rsidRDefault="00483595">
            <w:pPr>
              <w:spacing w:line="276" w:lineRule="auto"/>
              <w:jc w:val="center"/>
              <w:rPr>
                <w:rFonts w:ascii="Tahoma" w:hAnsi="Tahoma" w:cs="Tahoma"/>
              </w:rPr>
            </w:pPr>
            <w:r>
              <w:rPr>
                <w:rFonts w:ascii="Tahoma" w:hAnsi="Tahoma" w:cs="Tahoma"/>
              </w:rPr>
              <w:t xml:space="preserve">2 </w:t>
            </w:r>
          </w:p>
        </w:tc>
        <w:tc>
          <w:tcPr>
            <w:tcW w:w="3544" w:type="dxa"/>
            <w:tcBorders>
              <w:top w:val="single" w:sz="2" w:space="0" w:color="000000"/>
              <w:left w:val="single" w:sz="2" w:space="0" w:color="000000"/>
              <w:bottom w:val="single" w:sz="2" w:space="0" w:color="000000"/>
              <w:right w:val="single" w:sz="2" w:space="0" w:color="000000"/>
            </w:tcBorders>
          </w:tcPr>
          <w:p w14:paraId="30A1EEB9" w14:textId="77777777" w:rsidR="008E1B94" w:rsidRDefault="00483595">
            <w:pPr>
              <w:spacing w:line="276" w:lineRule="auto"/>
              <w:rPr>
                <w:rFonts w:ascii="Tahoma" w:hAnsi="Tahoma" w:cs="Tahoma"/>
              </w:rPr>
            </w:pPr>
            <w:proofErr w:type="spellStart"/>
            <w:r>
              <w:rPr>
                <w:rFonts w:ascii="Tahoma" w:hAnsi="Tahoma" w:cs="Tahoma"/>
              </w:rPr>
              <w:t>Jumlah</w:t>
            </w:r>
            <w:proofErr w:type="spellEnd"/>
            <w:r>
              <w:rPr>
                <w:rFonts w:ascii="Tahoma" w:hAnsi="Tahoma" w:cs="Tahoma"/>
              </w:rPr>
              <w:t xml:space="preserve"> </w:t>
            </w:r>
            <w:proofErr w:type="spellStart"/>
            <w:r>
              <w:rPr>
                <w:rFonts w:ascii="Tahoma" w:hAnsi="Tahoma" w:cs="Tahoma"/>
              </w:rPr>
              <w:t>Pegawai</w:t>
            </w:r>
            <w:proofErr w:type="spellEnd"/>
            <w:r>
              <w:rPr>
                <w:rFonts w:ascii="Tahoma" w:hAnsi="Tahoma" w:cs="Tahoma"/>
              </w:rPr>
              <w:t xml:space="preserve"> </w:t>
            </w:r>
            <w:proofErr w:type="spellStart"/>
            <w:r>
              <w:rPr>
                <w:rFonts w:ascii="Tahoma" w:hAnsi="Tahoma" w:cs="Tahoma"/>
              </w:rPr>
              <w:t>berdasarkan</w:t>
            </w:r>
            <w:proofErr w:type="spellEnd"/>
            <w:r>
              <w:rPr>
                <w:rFonts w:ascii="Tahoma" w:hAnsi="Tahoma" w:cs="Tahoma"/>
              </w:rPr>
              <w:t xml:space="preserve"> </w:t>
            </w:r>
            <w:proofErr w:type="spellStart"/>
            <w:r>
              <w:rPr>
                <w:rFonts w:ascii="Tahoma" w:hAnsi="Tahoma" w:cs="Tahoma"/>
              </w:rPr>
              <w:t>Golongan</w:t>
            </w:r>
            <w:proofErr w:type="spellEnd"/>
            <w:r>
              <w:rPr>
                <w:rFonts w:ascii="Tahoma" w:hAnsi="Tahoma" w:cs="Tahoma"/>
              </w:rPr>
              <w:t xml:space="preserve">: </w:t>
            </w:r>
          </w:p>
        </w:tc>
        <w:tc>
          <w:tcPr>
            <w:tcW w:w="1503" w:type="dxa"/>
            <w:tcBorders>
              <w:top w:val="single" w:sz="2" w:space="0" w:color="000000"/>
              <w:left w:val="single" w:sz="2" w:space="0" w:color="000000"/>
              <w:bottom w:val="single" w:sz="2" w:space="0" w:color="000000"/>
              <w:right w:val="single" w:sz="2" w:space="0" w:color="000000"/>
            </w:tcBorders>
          </w:tcPr>
          <w:p w14:paraId="4F5004D9" w14:textId="77777777" w:rsidR="008E1B94" w:rsidRDefault="00483595">
            <w:pPr>
              <w:spacing w:line="276" w:lineRule="auto"/>
              <w:ind w:left="3"/>
              <w:rPr>
                <w:rFonts w:ascii="Tahoma" w:hAnsi="Tahoma" w:cs="Tahoma"/>
              </w:rPr>
            </w:pPr>
            <w:r>
              <w:rPr>
                <w:rFonts w:ascii="Tahoma" w:hAnsi="Tahoma" w:cs="Tahoma"/>
              </w:rPr>
              <w:t xml:space="preserve"> </w:t>
            </w:r>
          </w:p>
        </w:tc>
        <w:tc>
          <w:tcPr>
            <w:tcW w:w="1537" w:type="dxa"/>
            <w:tcBorders>
              <w:top w:val="single" w:sz="2" w:space="0" w:color="000000"/>
              <w:left w:val="single" w:sz="2" w:space="0" w:color="000000"/>
              <w:bottom w:val="single" w:sz="2" w:space="0" w:color="000000"/>
              <w:right w:val="single" w:sz="2" w:space="0" w:color="000000"/>
            </w:tcBorders>
          </w:tcPr>
          <w:p w14:paraId="4BD6EA46" w14:textId="77777777" w:rsidR="008E1B94" w:rsidRDefault="00483595">
            <w:pPr>
              <w:spacing w:line="276" w:lineRule="auto"/>
              <w:ind w:left="3"/>
              <w:rPr>
                <w:rFonts w:ascii="Tahoma" w:hAnsi="Tahoma" w:cs="Tahoma"/>
              </w:rPr>
            </w:pPr>
            <w:r>
              <w:rPr>
                <w:rFonts w:ascii="Tahoma" w:hAnsi="Tahoma" w:cs="Tahoma"/>
              </w:rPr>
              <w:t xml:space="preserve"> </w:t>
            </w:r>
          </w:p>
        </w:tc>
        <w:tc>
          <w:tcPr>
            <w:tcW w:w="1085" w:type="dxa"/>
            <w:tcBorders>
              <w:top w:val="single" w:sz="2" w:space="0" w:color="000000"/>
              <w:left w:val="single" w:sz="2" w:space="0" w:color="000000"/>
              <w:bottom w:val="single" w:sz="2" w:space="0" w:color="000000"/>
              <w:right w:val="single" w:sz="2" w:space="0" w:color="000000"/>
            </w:tcBorders>
          </w:tcPr>
          <w:p w14:paraId="0EE6596C" w14:textId="77777777" w:rsidR="008E1B94" w:rsidRDefault="00483595">
            <w:pPr>
              <w:spacing w:line="276" w:lineRule="auto"/>
              <w:rPr>
                <w:rFonts w:ascii="Tahoma" w:hAnsi="Tahoma" w:cs="Tahoma"/>
              </w:rPr>
            </w:pPr>
            <w:r>
              <w:rPr>
                <w:rFonts w:ascii="Tahoma" w:hAnsi="Tahoma" w:cs="Tahoma"/>
              </w:rPr>
              <w:t xml:space="preserve"> </w:t>
            </w:r>
          </w:p>
        </w:tc>
      </w:tr>
      <w:tr w:rsidR="008E1B94" w14:paraId="5C478ECD" w14:textId="77777777">
        <w:trPr>
          <w:trHeight w:val="272"/>
        </w:trPr>
        <w:tc>
          <w:tcPr>
            <w:tcW w:w="567" w:type="dxa"/>
            <w:tcBorders>
              <w:top w:val="single" w:sz="2" w:space="0" w:color="000000"/>
              <w:left w:val="single" w:sz="2" w:space="0" w:color="000000"/>
              <w:bottom w:val="single" w:sz="2" w:space="0" w:color="000000"/>
              <w:right w:val="single" w:sz="2" w:space="0" w:color="000000"/>
            </w:tcBorders>
          </w:tcPr>
          <w:p w14:paraId="68A068D4" w14:textId="77777777" w:rsidR="008E1B94" w:rsidRDefault="00483595">
            <w:pPr>
              <w:spacing w:line="276" w:lineRule="auto"/>
              <w:jc w:val="center"/>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6CE2825A" w14:textId="77777777" w:rsidR="008E1B94" w:rsidRDefault="00483595">
            <w:pPr>
              <w:spacing w:line="276" w:lineRule="auto"/>
              <w:rPr>
                <w:rFonts w:ascii="Tahoma" w:hAnsi="Tahoma" w:cs="Tahoma"/>
              </w:rPr>
            </w:pPr>
            <w:proofErr w:type="spellStart"/>
            <w:r>
              <w:rPr>
                <w:rFonts w:ascii="Tahoma" w:hAnsi="Tahoma" w:cs="Tahoma"/>
              </w:rPr>
              <w:t>Gol.IV</w:t>
            </w:r>
            <w:proofErr w:type="spellEnd"/>
            <w:r>
              <w:rPr>
                <w:rFonts w:ascii="Tahoma" w:hAnsi="Tahoma" w:cs="Tahoma"/>
              </w:rPr>
              <w:t xml:space="preserve"> </w:t>
            </w:r>
          </w:p>
        </w:tc>
        <w:tc>
          <w:tcPr>
            <w:tcW w:w="1503" w:type="dxa"/>
            <w:tcBorders>
              <w:top w:val="single" w:sz="2" w:space="0" w:color="000000"/>
              <w:left w:val="single" w:sz="2" w:space="0" w:color="000000"/>
              <w:bottom w:val="single" w:sz="2" w:space="0" w:color="000000"/>
              <w:right w:val="single" w:sz="2" w:space="0" w:color="000000"/>
            </w:tcBorders>
          </w:tcPr>
          <w:p w14:paraId="48AFA1C5" w14:textId="77777777" w:rsidR="008E1B94" w:rsidRDefault="00483595">
            <w:pPr>
              <w:spacing w:line="276" w:lineRule="auto"/>
              <w:jc w:val="center"/>
              <w:rPr>
                <w:rFonts w:ascii="Tahoma" w:hAnsi="Tahoma" w:cs="Tahoma"/>
              </w:rPr>
            </w:pPr>
            <w:r>
              <w:rPr>
                <w:rFonts w:ascii="Tahoma" w:hAnsi="Tahoma" w:cs="Tahoma"/>
              </w:rPr>
              <w:t>-</w:t>
            </w:r>
          </w:p>
        </w:tc>
        <w:tc>
          <w:tcPr>
            <w:tcW w:w="1537" w:type="dxa"/>
            <w:tcBorders>
              <w:top w:val="single" w:sz="2" w:space="0" w:color="000000"/>
              <w:left w:val="single" w:sz="2" w:space="0" w:color="000000"/>
              <w:bottom w:val="single" w:sz="2" w:space="0" w:color="000000"/>
              <w:right w:val="single" w:sz="2" w:space="0" w:color="000000"/>
            </w:tcBorders>
          </w:tcPr>
          <w:p w14:paraId="14DDCBC6" w14:textId="77777777" w:rsidR="008E1B94" w:rsidRDefault="00483595">
            <w:pPr>
              <w:spacing w:line="276" w:lineRule="auto"/>
              <w:jc w:val="center"/>
              <w:rPr>
                <w:rFonts w:ascii="Tahoma" w:hAnsi="Tahoma" w:cs="Tahoma"/>
              </w:rPr>
            </w:pPr>
            <w:r>
              <w:rPr>
                <w:rFonts w:ascii="Tahoma" w:hAnsi="Tahoma" w:cs="Tahoma"/>
              </w:rPr>
              <w:t xml:space="preserve">1 </w:t>
            </w:r>
          </w:p>
        </w:tc>
        <w:tc>
          <w:tcPr>
            <w:tcW w:w="1085" w:type="dxa"/>
            <w:tcBorders>
              <w:top w:val="single" w:sz="2" w:space="0" w:color="000000"/>
              <w:left w:val="single" w:sz="2" w:space="0" w:color="000000"/>
              <w:bottom w:val="single" w:sz="2" w:space="0" w:color="000000"/>
              <w:right w:val="single" w:sz="2" w:space="0" w:color="000000"/>
            </w:tcBorders>
          </w:tcPr>
          <w:p w14:paraId="1BDF302A" w14:textId="77777777" w:rsidR="008E1B94" w:rsidRDefault="00483595">
            <w:pPr>
              <w:spacing w:line="276" w:lineRule="auto"/>
              <w:jc w:val="center"/>
              <w:rPr>
                <w:rFonts w:ascii="Tahoma" w:hAnsi="Tahoma" w:cs="Tahoma"/>
              </w:rPr>
            </w:pPr>
            <w:r>
              <w:rPr>
                <w:rFonts w:ascii="Tahoma" w:hAnsi="Tahoma" w:cs="Tahoma"/>
                <w:lang w:val="id-ID"/>
              </w:rPr>
              <w:t>1</w:t>
            </w:r>
            <w:r>
              <w:rPr>
                <w:rFonts w:ascii="Tahoma" w:hAnsi="Tahoma" w:cs="Tahoma"/>
              </w:rPr>
              <w:t xml:space="preserve"> </w:t>
            </w:r>
          </w:p>
        </w:tc>
      </w:tr>
      <w:tr w:rsidR="008E1B94" w14:paraId="5722DAB6" w14:textId="77777777">
        <w:trPr>
          <w:trHeight w:val="276"/>
        </w:trPr>
        <w:tc>
          <w:tcPr>
            <w:tcW w:w="567" w:type="dxa"/>
            <w:tcBorders>
              <w:top w:val="single" w:sz="2" w:space="0" w:color="000000"/>
              <w:left w:val="single" w:sz="2" w:space="0" w:color="000000"/>
              <w:bottom w:val="single" w:sz="2" w:space="0" w:color="000000"/>
              <w:right w:val="single" w:sz="2" w:space="0" w:color="000000"/>
            </w:tcBorders>
          </w:tcPr>
          <w:p w14:paraId="403E3C9E" w14:textId="77777777" w:rsidR="008E1B94" w:rsidRDefault="00483595">
            <w:pPr>
              <w:spacing w:line="276" w:lineRule="auto"/>
              <w:jc w:val="center"/>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2EA853B0" w14:textId="77777777" w:rsidR="008E1B94" w:rsidRDefault="00483595">
            <w:pPr>
              <w:spacing w:line="276" w:lineRule="auto"/>
              <w:rPr>
                <w:rFonts w:ascii="Tahoma" w:hAnsi="Tahoma" w:cs="Tahoma"/>
              </w:rPr>
            </w:pPr>
            <w:proofErr w:type="spellStart"/>
            <w:r>
              <w:rPr>
                <w:rFonts w:ascii="Tahoma" w:hAnsi="Tahoma" w:cs="Tahoma"/>
              </w:rPr>
              <w:t>Gol.III</w:t>
            </w:r>
            <w:proofErr w:type="spellEnd"/>
            <w:r>
              <w:rPr>
                <w:rFonts w:ascii="Tahoma" w:hAnsi="Tahoma" w:cs="Tahoma"/>
              </w:rPr>
              <w:t xml:space="preserve"> </w:t>
            </w:r>
          </w:p>
        </w:tc>
        <w:tc>
          <w:tcPr>
            <w:tcW w:w="1503" w:type="dxa"/>
            <w:tcBorders>
              <w:top w:val="single" w:sz="2" w:space="0" w:color="000000"/>
              <w:left w:val="single" w:sz="2" w:space="0" w:color="000000"/>
              <w:bottom w:val="single" w:sz="2" w:space="0" w:color="000000"/>
              <w:right w:val="single" w:sz="2" w:space="0" w:color="000000"/>
            </w:tcBorders>
          </w:tcPr>
          <w:p w14:paraId="0A9F5C0F" w14:textId="77777777" w:rsidR="008E1B94" w:rsidRDefault="00483595">
            <w:pPr>
              <w:spacing w:line="276" w:lineRule="auto"/>
              <w:jc w:val="center"/>
              <w:rPr>
                <w:rFonts w:ascii="Tahoma" w:hAnsi="Tahoma" w:cs="Tahoma"/>
                <w:lang w:val="id-ID"/>
              </w:rPr>
            </w:pPr>
            <w:r>
              <w:rPr>
                <w:rFonts w:ascii="Tahoma" w:hAnsi="Tahoma" w:cs="Tahoma"/>
              </w:rPr>
              <w:t>5</w:t>
            </w:r>
          </w:p>
        </w:tc>
        <w:tc>
          <w:tcPr>
            <w:tcW w:w="1537" w:type="dxa"/>
            <w:tcBorders>
              <w:top w:val="single" w:sz="2" w:space="0" w:color="000000"/>
              <w:left w:val="single" w:sz="2" w:space="0" w:color="000000"/>
              <w:bottom w:val="single" w:sz="2" w:space="0" w:color="000000"/>
              <w:right w:val="single" w:sz="2" w:space="0" w:color="000000"/>
            </w:tcBorders>
          </w:tcPr>
          <w:p w14:paraId="1E9B6C1D" w14:textId="77777777" w:rsidR="008E1B94" w:rsidRDefault="00483595">
            <w:pPr>
              <w:spacing w:line="276" w:lineRule="auto"/>
              <w:jc w:val="center"/>
              <w:rPr>
                <w:rFonts w:ascii="Tahoma" w:hAnsi="Tahoma" w:cs="Tahoma"/>
              </w:rPr>
            </w:pPr>
            <w:r>
              <w:rPr>
                <w:rFonts w:ascii="Tahoma" w:hAnsi="Tahoma" w:cs="Tahoma"/>
              </w:rPr>
              <w:t xml:space="preserve">5 </w:t>
            </w:r>
          </w:p>
        </w:tc>
        <w:tc>
          <w:tcPr>
            <w:tcW w:w="1085" w:type="dxa"/>
            <w:tcBorders>
              <w:top w:val="single" w:sz="2" w:space="0" w:color="000000"/>
              <w:left w:val="single" w:sz="2" w:space="0" w:color="000000"/>
              <w:bottom w:val="single" w:sz="2" w:space="0" w:color="000000"/>
              <w:right w:val="single" w:sz="2" w:space="0" w:color="000000"/>
            </w:tcBorders>
          </w:tcPr>
          <w:p w14:paraId="4B8F6502" w14:textId="77777777" w:rsidR="008E1B94" w:rsidRDefault="00483595">
            <w:pPr>
              <w:spacing w:line="276" w:lineRule="auto"/>
              <w:jc w:val="center"/>
              <w:rPr>
                <w:rFonts w:ascii="Tahoma" w:hAnsi="Tahoma" w:cs="Tahoma"/>
              </w:rPr>
            </w:pPr>
            <w:r>
              <w:rPr>
                <w:rFonts w:ascii="Tahoma" w:hAnsi="Tahoma" w:cs="Tahoma"/>
                <w:lang w:val="id-ID"/>
              </w:rPr>
              <w:t>1</w:t>
            </w:r>
            <w:r>
              <w:rPr>
                <w:rFonts w:ascii="Tahoma" w:hAnsi="Tahoma" w:cs="Tahoma"/>
              </w:rPr>
              <w:t>0</w:t>
            </w:r>
          </w:p>
        </w:tc>
      </w:tr>
      <w:tr w:rsidR="008E1B94" w14:paraId="3C68BC19" w14:textId="77777777">
        <w:trPr>
          <w:trHeight w:val="413"/>
        </w:trPr>
        <w:tc>
          <w:tcPr>
            <w:tcW w:w="567" w:type="dxa"/>
            <w:tcBorders>
              <w:top w:val="single" w:sz="2" w:space="0" w:color="000000"/>
              <w:left w:val="single" w:sz="2" w:space="0" w:color="000000"/>
              <w:bottom w:val="single" w:sz="2" w:space="0" w:color="000000"/>
              <w:right w:val="single" w:sz="2" w:space="0" w:color="000000"/>
            </w:tcBorders>
          </w:tcPr>
          <w:p w14:paraId="6F2D61EA" w14:textId="77777777" w:rsidR="008E1B94" w:rsidRDefault="00483595">
            <w:pPr>
              <w:spacing w:line="276" w:lineRule="auto"/>
              <w:jc w:val="center"/>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3B123A21" w14:textId="77777777" w:rsidR="008E1B94" w:rsidRDefault="00483595">
            <w:pPr>
              <w:spacing w:line="276" w:lineRule="auto"/>
              <w:rPr>
                <w:rFonts w:ascii="Tahoma" w:hAnsi="Tahoma" w:cs="Tahoma"/>
              </w:rPr>
            </w:pPr>
            <w:r>
              <w:rPr>
                <w:rFonts w:ascii="Tahoma" w:hAnsi="Tahoma" w:cs="Tahoma"/>
              </w:rPr>
              <w:t xml:space="preserve">Gol. II </w:t>
            </w:r>
          </w:p>
        </w:tc>
        <w:tc>
          <w:tcPr>
            <w:tcW w:w="1503" w:type="dxa"/>
            <w:tcBorders>
              <w:top w:val="single" w:sz="2" w:space="0" w:color="000000"/>
              <w:left w:val="single" w:sz="2" w:space="0" w:color="000000"/>
              <w:bottom w:val="single" w:sz="2" w:space="0" w:color="000000"/>
              <w:right w:val="single" w:sz="2" w:space="0" w:color="000000"/>
            </w:tcBorders>
          </w:tcPr>
          <w:p w14:paraId="454CE206" w14:textId="77777777" w:rsidR="008E1B94" w:rsidRDefault="00483595">
            <w:pPr>
              <w:spacing w:line="276" w:lineRule="auto"/>
              <w:jc w:val="center"/>
              <w:rPr>
                <w:rFonts w:ascii="Tahoma" w:hAnsi="Tahoma" w:cs="Tahoma"/>
              </w:rPr>
            </w:pPr>
            <w:r>
              <w:rPr>
                <w:rFonts w:ascii="Tahoma" w:hAnsi="Tahoma" w:cs="Tahoma"/>
              </w:rPr>
              <w:t>3</w:t>
            </w:r>
          </w:p>
        </w:tc>
        <w:tc>
          <w:tcPr>
            <w:tcW w:w="1537" w:type="dxa"/>
            <w:tcBorders>
              <w:top w:val="single" w:sz="2" w:space="0" w:color="000000"/>
              <w:left w:val="single" w:sz="2" w:space="0" w:color="000000"/>
              <w:bottom w:val="single" w:sz="2" w:space="0" w:color="000000"/>
              <w:right w:val="single" w:sz="2" w:space="0" w:color="000000"/>
            </w:tcBorders>
          </w:tcPr>
          <w:p w14:paraId="3187D872" w14:textId="77777777" w:rsidR="008E1B94" w:rsidRDefault="00483595">
            <w:pPr>
              <w:spacing w:line="276" w:lineRule="auto"/>
              <w:jc w:val="center"/>
              <w:rPr>
                <w:rFonts w:ascii="Tahoma" w:hAnsi="Tahoma" w:cs="Tahoma"/>
                <w:lang w:val="id-ID"/>
              </w:rPr>
            </w:pPr>
            <w:r>
              <w:rPr>
                <w:rFonts w:ascii="Tahoma" w:hAnsi="Tahoma" w:cs="Tahoma"/>
                <w:lang w:val="id-ID"/>
              </w:rPr>
              <w:t>2</w:t>
            </w:r>
          </w:p>
        </w:tc>
        <w:tc>
          <w:tcPr>
            <w:tcW w:w="1085" w:type="dxa"/>
            <w:tcBorders>
              <w:top w:val="single" w:sz="2" w:space="0" w:color="000000"/>
              <w:left w:val="single" w:sz="2" w:space="0" w:color="000000"/>
              <w:bottom w:val="single" w:sz="2" w:space="0" w:color="000000"/>
              <w:right w:val="single" w:sz="2" w:space="0" w:color="000000"/>
            </w:tcBorders>
          </w:tcPr>
          <w:p w14:paraId="43876634" w14:textId="77777777" w:rsidR="008E1B94" w:rsidRDefault="00483595">
            <w:pPr>
              <w:spacing w:line="276" w:lineRule="auto"/>
              <w:jc w:val="center"/>
              <w:rPr>
                <w:rFonts w:ascii="Tahoma" w:hAnsi="Tahoma" w:cs="Tahoma"/>
              </w:rPr>
            </w:pPr>
            <w:r>
              <w:rPr>
                <w:rFonts w:ascii="Tahoma" w:hAnsi="Tahoma" w:cs="Tahoma"/>
              </w:rPr>
              <w:t xml:space="preserve">5 </w:t>
            </w:r>
          </w:p>
        </w:tc>
      </w:tr>
      <w:tr w:rsidR="008E1B94" w14:paraId="1B8D4E32" w14:textId="77777777">
        <w:trPr>
          <w:trHeight w:val="272"/>
        </w:trPr>
        <w:tc>
          <w:tcPr>
            <w:tcW w:w="567" w:type="dxa"/>
            <w:tcBorders>
              <w:top w:val="single" w:sz="2" w:space="0" w:color="000000"/>
              <w:left w:val="single" w:sz="2" w:space="0" w:color="000000"/>
              <w:bottom w:val="single" w:sz="2" w:space="0" w:color="000000"/>
              <w:right w:val="single" w:sz="2" w:space="0" w:color="000000"/>
            </w:tcBorders>
          </w:tcPr>
          <w:p w14:paraId="1904D171" w14:textId="77777777" w:rsidR="008E1B94" w:rsidRDefault="00483595">
            <w:pPr>
              <w:spacing w:line="276" w:lineRule="auto"/>
              <w:jc w:val="center"/>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68E3A507" w14:textId="77777777" w:rsidR="008E1B94" w:rsidRDefault="00483595">
            <w:pPr>
              <w:spacing w:line="276" w:lineRule="auto"/>
              <w:rPr>
                <w:rFonts w:ascii="Tahoma" w:hAnsi="Tahoma" w:cs="Tahoma"/>
              </w:rPr>
            </w:pPr>
            <w:r>
              <w:rPr>
                <w:rFonts w:ascii="Tahoma" w:hAnsi="Tahoma" w:cs="Tahoma"/>
              </w:rPr>
              <w:t xml:space="preserve">Gol. I </w:t>
            </w:r>
          </w:p>
        </w:tc>
        <w:tc>
          <w:tcPr>
            <w:tcW w:w="1503" w:type="dxa"/>
            <w:tcBorders>
              <w:top w:val="single" w:sz="2" w:space="0" w:color="000000"/>
              <w:left w:val="single" w:sz="2" w:space="0" w:color="000000"/>
              <w:bottom w:val="single" w:sz="2" w:space="0" w:color="000000"/>
              <w:right w:val="single" w:sz="2" w:space="0" w:color="000000"/>
            </w:tcBorders>
          </w:tcPr>
          <w:p w14:paraId="003EFA9A" w14:textId="77777777" w:rsidR="008E1B94" w:rsidRDefault="00483595">
            <w:pPr>
              <w:spacing w:line="276" w:lineRule="auto"/>
              <w:jc w:val="center"/>
              <w:rPr>
                <w:rFonts w:ascii="Tahoma" w:hAnsi="Tahoma" w:cs="Tahoma"/>
              </w:rPr>
            </w:pPr>
            <w:r>
              <w:rPr>
                <w:rFonts w:ascii="Tahoma" w:hAnsi="Tahoma" w:cs="Tahoma"/>
              </w:rPr>
              <w:t xml:space="preserve">- </w:t>
            </w:r>
          </w:p>
        </w:tc>
        <w:tc>
          <w:tcPr>
            <w:tcW w:w="1537" w:type="dxa"/>
            <w:tcBorders>
              <w:top w:val="single" w:sz="2" w:space="0" w:color="000000"/>
              <w:left w:val="single" w:sz="2" w:space="0" w:color="000000"/>
              <w:bottom w:val="single" w:sz="2" w:space="0" w:color="000000"/>
              <w:right w:val="single" w:sz="2" w:space="0" w:color="000000"/>
            </w:tcBorders>
          </w:tcPr>
          <w:p w14:paraId="0B209F7E" w14:textId="77777777" w:rsidR="008E1B94" w:rsidRDefault="00483595">
            <w:pPr>
              <w:spacing w:line="276" w:lineRule="auto"/>
              <w:jc w:val="center"/>
              <w:rPr>
                <w:rFonts w:ascii="Tahoma" w:hAnsi="Tahoma" w:cs="Tahoma"/>
              </w:rPr>
            </w:pPr>
            <w:r>
              <w:rPr>
                <w:rFonts w:ascii="Tahoma" w:hAnsi="Tahoma" w:cs="Tahoma"/>
              </w:rPr>
              <w:t xml:space="preserve">- </w:t>
            </w:r>
          </w:p>
        </w:tc>
        <w:tc>
          <w:tcPr>
            <w:tcW w:w="1085" w:type="dxa"/>
            <w:tcBorders>
              <w:top w:val="single" w:sz="2" w:space="0" w:color="000000"/>
              <w:left w:val="single" w:sz="2" w:space="0" w:color="000000"/>
              <w:bottom w:val="single" w:sz="2" w:space="0" w:color="000000"/>
              <w:right w:val="single" w:sz="2" w:space="0" w:color="000000"/>
            </w:tcBorders>
          </w:tcPr>
          <w:p w14:paraId="7D936B6E"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24C2C955" w14:textId="77777777">
        <w:trPr>
          <w:trHeight w:val="276"/>
        </w:trPr>
        <w:tc>
          <w:tcPr>
            <w:tcW w:w="567" w:type="dxa"/>
            <w:tcBorders>
              <w:top w:val="single" w:sz="2" w:space="0" w:color="000000"/>
              <w:left w:val="single" w:sz="2" w:space="0" w:color="000000"/>
              <w:bottom w:val="single" w:sz="2" w:space="0" w:color="000000"/>
              <w:right w:val="single" w:sz="2" w:space="0" w:color="000000"/>
            </w:tcBorders>
          </w:tcPr>
          <w:p w14:paraId="16FD8672" w14:textId="77777777" w:rsidR="008E1B94" w:rsidRDefault="00483595">
            <w:pPr>
              <w:spacing w:line="276" w:lineRule="auto"/>
              <w:jc w:val="center"/>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71B7252" w14:textId="77777777" w:rsidR="008E1B94" w:rsidRDefault="00483595">
            <w:pPr>
              <w:spacing w:line="276" w:lineRule="auto"/>
              <w:jc w:val="center"/>
              <w:rPr>
                <w:rFonts w:ascii="Tahoma" w:hAnsi="Tahoma" w:cs="Tahoma"/>
              </w:rPr>
            </w:pPr>
            <w:proofErr w:type="spellStart"/>
            <w:r>
              <w:rPr>
                <w:rFonts w:ascii="Tahoma" w:hAnsi="Tahoma" w:cs="Tahoma"/>
              </w:rPr>
              <w:t>Jumlah</w:t>
            </w:r>
            <w:proofErr w:type="spellEnd"/>
            <w:r>
              <w:rPr>
                <w:rFonts w:ascii="Tahoma" w:hAnsi="Tahoma" w:cs="Tahoma"/>
              </w:rPr>
              <w:t xml:space="preserve"> </w:t>
            </w:r>
          </w:p>
        </w:tc>
        <w:tc>
          <w:tcPr>
            <w:tcW w:w="1503" w:type="dxa"/>
            <w:tcBorders>
              <w:top w:val="single" w:sz="2" w:space="0" w:color="000000"/>
              <w:left w:val="single" w:sz="2" w:space="0" w:color="000000"/>
              <w:bottom w:val="single" w:sz="2" w:space="0" w:color="000000"/>
              <w:right w:val="single" w:sz="2" w:space="0" w:color="000000"/>
            </w:tcBorders>
          </w:tcPr>
          <w:p w14:paraId="12FD8264" w14:textId="77777777" w:rsidR="008E1B94" w:rsidRDefault="00483595">
            <w:pPr>
              <w:spacing w:line="276" w:lineRule="auto"/>
              <w:jc w:val="center"/>
              <w:rPr>
                <w:rFonts w:ascii="Tahoma" w:hAnsi="Tahoma" w:cs="Tahoma"/>
              </w:rPr>
            </w:pPr>
            <w:r>
              <w:rPr>
                <w:rFonts w:ascii="Tahoma" w:hAnsi="Tahoma" w:cs="Tahoma"/>
              </w:rPr>
              <w:t>8</w:t>
            </w:r>
          </w:p>
        </w:tc>
        <w:tc>
          <w:tcPr>
            <w:tcW w:w="1537" w:type="dxa"/>
            <w:tcBorders>
              <w:top w:val="single" w:sz="2" w:space="0" w:color="000000"/>
              <w:left w:val="single" w:sz="2" w:space="0" w:color="000000"/>
              <w:bottom w:val="single" w:sz="2" w:space="0" w:color="000000"/>
              <w:right w:val="single" w:sz="2" w:space="0" w:color="000000"/>
            </w:tcBorders>
          </w:tcPr>
          <w:p w14:paraId="227FFE90" w14:textId="77777777" w:rsidR="008E1B94" w:rsidRDefault="00483595">
            <w:pPr>
              <w:spacing w:line="276" w:lineRule="auto"/>
              <w:jc w:val="center"/>
              <w:rPr>
                <w:rFonts w:ascii="Tahoma" w:hAnsi="Tahoma" w:cs="Tahoma"/>
              </w:rPr>
            </w:pPr>
            <w:r>
              <w:rPr>
                <w:rFonts w:ascii="Tahoma" w:hAnsi="Tahoma" w:cs="Tahoma"/>
              </w:rPr>
              <w:t>8</w:t>
            </w:r>
          </w:p>
        </w:tc>
        <w:tc>
          <w:tcPr>
            <w:tcW w:w="1085" w:type="dxa"/>
            <w:tcBorders>
              <w:top w:val="single" w:sz="2" w:space="0" w:color="000000"/>
              <w:left w:val="single" w:sz="2" w:space="0" w:color="000000"/>
              <w:bottom w:val="single" w:sz="2" w:space="0" w:color="000000"/>
              <w:right w:val="single" w:sz="2" w:space="0" w:color="000000"/>
            </w:tcBorders>
          </w:tcPr>
          <w:p w14:paraId="235591B0" w14:textId="77777777" w:rsidR="008E1B94" w:rsidRDefault="00483595">
            <w:pPr>
              <w:spacing w:line="276" w:lineRule="auto"/>
              <w:jc w:val="center"/>
              <w:rPr>
                <w:rFonts w:ascii="Tahoma" w:hAnsi="Tahoma" w:cs="Tahoma"/>
              </w:rPr>
            </w:pPr>
            <w:r>
              <w:rPr>
                <w:rFonts w:ascii="Tahoma" w:hAnsi="Tahoma" w:cs="Tahoma"/>
              </w:rPr>
              <w:t>16</w:t>
            </w:r>
          </w:p>
        </w:tc>
      </w:tr>
      <w:tr w:rsidR="008E1B94" w14:paraId="24E544FB" w14:textId="77777777">
        <w:trPr>
          <w:trHeight w:val="140"/>
        </w:trPr>
        <w:tc>
          <w:tcPr>
            <w:tcW w:w="567" w:type="dxa"/>
            <w:tcBorders>
              <w:top w:val="single" w:sz="2" w:space="0" w:color="000000"/>
              <w:left w:val="single" w:sz="2" w:space="0" w:color="000000"/>
              <w:bottom w:val="single" w:sz="2" w:space="0" w:color="000000"/>
              <w:right w:val="single" w:sz="2" w:space="0" w:color="000000"/>
            </w:tcBorders>
          </w:tcPr>
          <w:p w14:paraId="5FB284CA" w14:textId="77777777" w:rsidR="008E1B94" w:rsidRDefault="00483595">
            <w:pPr>
              <w:spacing w:line="276" w:lineRule="auto"/>
              <w:jc w:val="center"/>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5E9D1B16" w14:textId="77777777" w:rsidR="008E1B94" w:rsidRDefault="00483595">
            <w:pPr>
              <w:spacing w:line="276" w:lineRule="auto"/>
              <w:rPr>
                <w:rFonts w:ascii="Tahoma" w:hAnsi="Tahoma" w:cs="Tahoma"/>
              </w:rPr>
            </w:pPr>
            <w:r>
              <w:rPr>
                <w:rFonts w:ascii="Tahoma" w:hAnsi="Tahoma" w:cs="Tahoma"/>
              </w:rPr>
              <w:t xml:space="preserve"> </w:t>
            </w:r>
          </w:p>
        </w:tc>
        <w:tc>
          <w:tcPr>
            <w:tcW w:w="1503" w:type="dxa"/>
            <w:tcBorders>
              <w:top w:val="single" w:sz="2" w:space="0" w:color="000000"/>
              <w:left w:val="single" w:sz="2" w:space="0" w:color="000000"/>
              <w:bottom w:val="single" w:sz="2" w:space="0" w:color="000000"/>
              <w:right w:val="single" w:sz="2" w:space="0" w:color="000000"/>
            </w:tcBorders>
          </w:tcPr>
          <w:p w14:paraId="4C2515CD" w14:textId="77777777" w:rsidR="008E1B94" w:rsidRDefault="00483595">
            <w:pPr>
              <w:spacing w:line="276" w:lineRule="auto"/>
              <w:ind w:left="3"/>
              <w:rPr>
                <w:rFonts w:ascii="Tahoma" w:hAnsi="Tahoma" w:cs="Tahoma"/>
              </w:rPr>
            </w:pPr>
            <w:r>
              <w:rPr>
                <w:rFonts w:ascii="Tahoma" w:hAnsi="Tahoma" w:cs="Tahoma"/>
              </w:rPr>
              <w:t xml:space="preserve"> </w:t>
            </w:r>
          </w:p>
        </w:tc>
        <w:tc>
          <w:tcPr>
            <w:tcW w:w="1537" w:type="dxa"/>
            <w:tcBorders>
              <w:top w:val="single" w:sz="2" w:space="0" w:color="000000"/>
              <w:left w:val="single" w:sz="2" w:space="0" w:color="000000"/>
              <w:bottom w:val="single" w:sz="2" w:space="0" w:color="000000"/>
              <w:right w:val="single" w:sz="2" w:space="0" w:color="000000"/>
            </w:tcBorders>
          </w:tcPr>
          <w:p w14:paraId="45C22826" w14:textId="77777777" w:rsidR="008E1B94" w:rsidRDefault="00483595">
            <w:pPr>
              <w:spacing w:line="276" w:lineRule="auto"/>
              <w:ind w:left="3"/>
              <w:rPr>
                <w:rFonts w:ascii="Tahoma" w:hAnsi="Tahoma" w:cs="Tahoma"/>
              </w:rPr>
            </w:pPr>
            <w:r>
              <w:rPr>
                <w:rFonts w:ascii="Tahoma" w:hAnsi="Tahoma" w:cs="Tahoma"/>
              </w:rPr>
              <w:t xml:space="preserve"> </w:t>
            </w:r>
          </w:p>
        </w:tc>
        <w:tc>
          <w:tcPr>
            <w:tcW w:w="1085" w:type="dxa"/>
            <w:tcBorders>
              <w:top w:val="single" w:sz="2" w:space="0" w:color="000000"/>
              <w:left w:val="single" w:sz="2" w:space="0" w:color="000000"/>
              <w:bottom w:val="single" w:sz="2" w:space="0" w:color="000000"/>
              <w:right w:val="single" w:sz="2" w:space="0" w:color="000000"/>
            </w:tcBorders>
          </w:tcPr>
          <w:p w14:paraId="448B0901" w14:textId="77777777" w:rsidR="008E1B94" w:rsidRDefault="00483595">
            <w:pPr>
              <w:spacing w:line="276" w:lineRule="auto"/>
              <w:rPr>
                <w:rFonts w:ascii="Tahoma" w:hAnsi="Tahoma" w:cs="Tahoma"/>
              </w:rPr>
            </w:pPr>
            <w:r>
              <w:rPr>
                <w:rFonts w:ascii="Tahoma" w:hAnsi="Tahoma" w:cs="Tahoma"/>
              </w:rPr>
              <w:t xml:space="preserve"> </w:t>
            </w:r>
          </w:p>
        </w:tc>
      </w:tr>
      <w:tr w:rsidR="008E1B94" w:rsidRPr="00DC2C89" w14:paraId="6F7D33C0" w14:textId="77777777">
        <w:trPr>
          <w:trHeight w:val="804"/>
        </w:trPr>
        <w:tc>
          <w:tcPr>
            <w:tcW w:w="567" w:type="dxa"/>
            <w:tcBorders>
              <w:top w:val="single" w:sz="2" w:space="0" w:color="000000"/>
              <w:left w:val="single" w:sz="2" w:space="0" w:color="000000"/>
              <w:bottom w:val="single" w:sz="2" w:space="0" w:color="000000"/>
              <w:right w:val="single" w:sz="2" w:space="0" w:color="000000"/>
            </w:tcBorders>
          </w:tcPr>
          <w:p w14:paraId="0A940DF4" w14:textId="77777777" w:rsidR="008E1B94" w:rsidRDefault="00483595">
            <w:pPr>
              <w:spacing w:line="276" w:lineRule="auto"/>
              <w:jc w:val="center"/>
              <w:rPr>
                <w:rFonts w:ascii="Tahoma" w:hAnsi="Tahoma" w:cs="Tahoma"/>
              </w:rPr>
            </w:pPr>
            <w:r>
              <w:rPr>
                <w:rFonts w:ascii="Tahoma" w:hAnsi="Tahoma" w:cs="Tahoma"/>
              </w:rPr>
              <w:t xml:space="preserve">3. </w:t>
            </w:r>
          </w:p>
        </w:tc>
        <w:tc>
          <w:tcPr>
            <w:tcW w:w="3544" w:type="dxa"/>
            <w:tcBorders>
              <w:top w:val="single" w:sz="2" w:space="0" w:color="000000"/>
              <w:left w:val="single" w:sz="2" w:space="0" w:color="000000"/>
              <w:bottom w:val="single" w:sz="2" w:space="0" w:color="000000"/>
              <w:right w:val="single" w:sz="2" w:space="0" w:color="000000"/>
            </w:tcBorders>
          </w:tcPr>
          <w:p w14:paraId="6CE80907" w14:textId="77777777" w:rsidR="008E1B94" w:rsidRPr="00DC2C89" w:rsidRDefault="00483595">
            <w:pPr>
              <w:spacing w:line="276" w:lineRule="auto"/>
              <w:ind w:right="519"/>
              <w:rPr>
                <w:rFonts w:ascii="Tahoma" w:hAnsi="Tahoma" w:cs="Tahoma"/>
                <w:lang w:val="nb-NO"/>
              </w:rPr>
            </w:pPr>
            <w:r w:rsidRPr="00DC2C89">
              <w:rPr>
                <w:rFonts w:ascii="Tahoma" w:hAnsi="Tahoma" w:cs="Tahoma"/>
                <w:lang w:val="nb-NO"/>
              </w:rPr>
              <w:t xml:space="preserve">Jumlah Pegawai yang telah mengikuti Pendidikan Penjejangan Terakhir </w:t>
            </w:r>
          </w:p>
        </w:tc>
        <w:tc>
          <w:tcPr>
            <w:tcW w:w="1503" w:type="dxa"/>
            <w:tcBorders>
              <w:top w:val="single" w:sz="2" w:space="0" w:color="000000"/>
              <w:left w:val="single" w:sz="2" w:space="0" w:color="000000"/>
              <w:bottom w:val="single" w:sz="2" w:space="0" w:color="000000"/>
              <w:right w:val="single" w:sz="2" w:space="0" w:color="000000"/>
            </w:tcBorders>
          </w:tcPr>
          <w:p w14:paraId="1CAF4503" w14:textId="77777777" w:rsidR="008E1B94" w:rsidRPr="00DC2C89" w:rsidRDefault="00483595">
            <w:pPr>
              <w:spacing w:line="276" w:lineRule="auto"/>
              <w:ind w:left="3"/>
              <w:rPr>
                <w:rFonts w:ascii="Tahoma" w:hAnsi="Tahoma" w:cs="Tahoma"/>
                <w:lang w:val="nb-NO"/>
              </w:rPr>
            </w:pPr>
            <w:r w:rsidRPr="00DC2C89">
              <w:rPr>
                <w:rFonts w:ascii="Tahoma" w:hAnsi="Tahoma" w:cs="Tahoma"/>
                <w:lang w:val="nb-NO"/>
              </w:rPr>
              <w:t xml:space="preserve"> </w:t>
            </w:r>
          </w:p>
        </w:tc>
        <w:tc>
          <w:tcPr>
            <w:tcW w:w="1537" w:type="dxa"/>
            <w:tcBorders>
              <w:top w:val="single" w:sz="2" w:space="0" w:color="000000"/>
              <w:left w:val="single" w:sz="2" w:space="0" w:color="000000"/>
              <w:bottom w:val="single" w:sz="2" w:space="0" w:color="000000"/>
              <w:right w:val="single" w:sz="2" w:space="0" w:color="000000"/>
            </w:tcBorders>
          </w:tcPr>
          <w:p w14:paraId="0AF7341F" w14:textId="77777777" w:rsidR="008E1B94" w:rsidRPr="00DC2C89" w:rsidRDefault="00483595">
            <w:pPr>
              <w:spacing w:line="276" w:lineRule="auto"/>
              <w:ind w:left="3"/>
              <w:rPr>
                <w:rFonts w:ascii="Tahoma" w:hAnsi="Tahoma" w:cs="Tahoma"/>
                <w:lang w:val="nb-NO"/>
              </w:rPr>
            </w:pPr>
            <w:r w:rsidRPr="00DC2C89">
              <w:rPr>
                <w:rFonts w:ascii="Tahoma" w:hAnsi="Tahoma" w:cs="Tahoma"/>
                <w:lang w:val="nb-NO"/>
              </w:rPr>
              <w:t xml:space="preserve"> </w:t>
            </w:r>
          </w:p>
        </w:tc>
        <w:tc>
          <w:tcPr>
            <w:tcW w:w="1085" w:type="dxa"/>
            <w:tcBorders>
              <w:top w:val="single" w:sz="2" w:space="0" w:color="000000"/>
              <w:left w:val="single" w:sz="2" w:space="0" w:color="000000"/>
              <w:bottom w:val="single" w:sz="2" w:space="0" w:color="000000"/>
              <w:right w:val="single" w:sz="2" w:space="0" w:color="000000"/>
            </w:tcBorders>
          </w:tcPr>
          <w:p w14:paraId="48974D4C" w14:textId="77777777" w:rsidR="008E1B94" w:rsidRPr="00DC2C89" w:rsidRDefault="00483595">
            <w:pPr>
              <w:spacing w:line="276" w:lineRule="auto"/>
              <w:rPr>
                <w:rFonts w:ascii="Tahoma" w:hAnsi="Tahoma" w:cs="Tahoma"/>
                <w:lang w:val="nb-NO"/>
              </w:rPr>
            </w:pPr>
            <w:r w:rsidRPr="00DC2C89">
              <w:rPr>
                <w:rFonts w:ascii="Tahoma" w:hAnsi="Tahoma" w:cs="Tahoma"/>
                <w:lang w:val="nb-NO"/>
              </w:rPr>
              <w:t xml:space="preserve"> </w:t>
            </w:r>
          </w:p>
        </w:tc>
      </w:tr>
      <w:tr w:rsidR="008E1B94" w14:paraId="776072A7" w14:textId="77777777">
        <w:trPr>
          <w:trHeight w:val="276"/>
        </w:trPr>
        <w:tc>
          <w:tcPr>
            <w:tcW w:w="567" w:type="dxa"/>
            <w:tcBorders>
              <w:top w:val="single" w:sz="2" w:space="0" w:color="000000"/>
              <w:left w:val="single" w:sz="2" w:space="0" w:color="000000"/>
              <w:bottom w:val="single" w:sz="2" w:space="0" w:color="000000"/>
              <w:right w:val="single" w:sz="2" w:space="0" w:color="000000"/>
            </w:tcBorders>
          </w:tcPr>
          <w:p w14:paraId="3137301B" w14:textId="77777777" w:rsidR="008E1B94" w:rsidRPr="00DC2C89" w:rsidRDefault="00483595">
            <w:pPr>
              <w:spacing w:line="276" w:lineRule="auto"/>
              <w:ind w:left="4"/>
              <w:rPr>
                <w:rFonts w:ascii="Tahoma" w:hAnsi="Tahoma" w:cs="Tahoma"/>
                <w:lang w:val="nb-NO"/>
              </w:rPr>
            </w:pPr>
            <w:r w:rsidRPr="00DC2C89">
              <w:rPr>
                <w:rFonts w:ascii="Tahoma" w:hAnsi="Tahoma" w:cs="Tahoma"/>
                <w:lang w:val="nb-NO"/>
              </w:rPr>
              <w:lastRenderedPageBreak/>
              <w:t xml:space="preserve"> </w:t>
            </w:r>
          </w:p>
        </w:tc>
        <w:tc>
          <w:tcPr>
            <w:tcW w:w="3544" w:type="dxa"/>
            <w:tcBorders>
              <w:top w:val="single" w:sz="2" w:space="0" w:color="000000"/>
              <w:left w:val="single" w:sz="2" w:space="0" w:color="000000"/>
              <w:bottom w:val="single" w:sz="2" w:space="0" w:color="000000"/>
              <w:right w:val="single" w:sz="2" w:space="0" w:color="000000"/>
            </w:tcBorders>
          </w:tcPr>
          <w:p w14:paraId="2D3D5041" w14:textId="77777777" w:rsidR="008E1B94" w:rsidRDefault="00483595">
            <w:pPr>
              <w:spacing w:line="276" w:lineRule="auto"/>
              <w:rPr>
                <w:rFonts w:ascii="Tahoma" w:hAnsi="Tahoma" w:cs="Tahoma"/>
              </w:rPr>
            </w:pPr>
            <w:proofErr w:type="spellStart"/>
            <w:r>
              <w:rPr>
                <w:rFonts w:ascii="Tahoma" w:hAnsi="Tahoma" w:cs="Tahoma"/>
              </w:rPr>
              <w:t>Diklatpim</w:t>
            </w:r>
            <w:proofErr w:type="spellEnd"/>
            <w:r>
              <w:rPr>
                <w:rFonts w:ascii="Tahoma" w:hAnsi="Tahoma" w:cs="Tahoma"/>
              </w:rPr>
              <w:t xml:space="preserve"> III </w:t>
            </w:r>
          </w:p>
        </w:tc>
        <w:tc>
          <w:tcPr>
            <w:tcW w:w="1503" w:type="dxa"/>
            <w:tcBorders>
              <w:top w:val="single" w:sz="2" w:space="0" w:color="000000"/>
              <w:left w:val="single" w:sz="2" w:space="0" w:color="000000"/>
              <w:bottom w:val="single" w:sz="2" w:space="0" w:color="000000"/>
              <w:right w:val="single" w:sz="2" w:space="0" w:color="000000"/>
            </w:tcBorders>
          </w:tcPr>
          <w:p w14:paraId="243C9C4A" w14:textId="77777777" w:rsidR="008E1B94" w:rsidRDefault="00483595">
            <w:pPr>
              <w:spacing w:line="276" w:lineRule="auto"/>
              <w:jc w:val="center"/>
              <w:rPr>
                <w:rFonts w:ascii="Tahoma" w:hAnsi="Tahoma" w:cs="Tahoma"/>
              </w:rPr>
            </w:pPr>
            <w:r>
              <w:rPr>
                <w:rFonts w:ascii="Tahoma" w:hAnsi="Tahoma" w:cs="Tahoma"/>
              </w:rPr>
              <w:t xml:space="preserve">1 </w:t>
            </w:r>
          </w:p>
        </w:tc>
        <w:tc>
          <w:tcPr>
            <w:tcW w:w="1537" w:type="dxa"/>
            <w:tcBorders>
              <w:top w:val="single" w:sz="2" w:space="0" w:color="000000"/>
              <w:left w:val="single" w:sz="2" w:space="0" w:color="000000"/>
              <w:bottom w:val="single" w:sz="2" w:space="0" w:color="000000"/>
              <w:right w:val="single" w:sz="2" w:space="0" w:color="000000"/>
            </w:tcBorders>
          </w:tcPr>
          <w:p w14:paraId="44449215" w14:textId="77777777" w:rsidR="008E1B94" w:rsidRDefault="00483595">
            <w:pPr>
              <w:spacing w:line="276" w:lineRule="auto"/>
              <w:jc w:val="center"/>
              <w:rPr>
                <w:rFonts w:ascii="Tahoma" w:hAnsi="Tahoma" w:cs="Tahoma"/>
              </w:rPr>
            </w:pPr>
            <w:r>
              <w:rPr>
                <w:rFonts w:ascii="Tahoma" w:hAnsi="Tahoma" w:cs="Tahoma"/>
              </w:rPr>
              <w:t xml:space="preserve">1 </w:t>
            </w:r>
          </w:p>
        </w:tc>
        <w:tc>
          <w:tcPr>
            <w:tcW w:w="1085" w:type="dxa"/>
            <w:tcBorders>
              <w:top w:val="single" w:sz="2" w:space="0" w:color="000000"/>
              <w:left w:val="single" w:sz="2" w:space="0" w:color="000000"/>
              <w:bottom w:val="single" w:sz="2" w:space="0" w:color="000000"/>
              <w:right w:val="single" w:sz="2" w:space="0" w:color="000000"/>
            </w:tcBorders>
          </w:tcPr>
          <w:p w14:paraId="15A5093F" w14:textId="77777777" w:rsidR="008E1B94" w:rsidRDefault="00483595">
            <w:pPr>
              <w:spacing w:line="276" w:lineRule="auto"/>
              <w:jc w:val="center"/>
              <w:rPr>
                <w:rFonts w:ascii="Tahoma" w:hAnsi="Tahoma" w:cs="Tahoma"/>
              </w:rPr>
            </w:pPr>
            <w:r>
              <w:rPr>
                <w:rFonts w:ascii="Tahoma" w:hAnsi="Tahoma" w:cs="Tahoma"/>
              </w:rPr>
              <w:t xml:space="preserve">2 </w:t>
            </w:r>
          </w:p>
        </w:tc>
      </w:tr>
      <w:tr w:rsidR="008E1B94" w14:paraId="2E78A438" w14:textId="77777777">
        <w:trPr>
          <w:trHeight w:val="276"/>
        </w:trPr>
        <w:tc>
          <w:tcPr>
            <w:tcW w:w="567" w:type="dxa"/>
            <w:tcBorders>
              <w:top w:val="single" w:sz="2" w:space="0" w:color="000000"/>
              <w:left w:val="single" w:sz="2" w:space="0" w:color="000000"/>
              <w:bottom w:val="single" w:sz="2" w:space="0" w:color="000000"/>
              <w:right w:val="single" w:sz="2" w:space="0" w:color="000000"/>
            </w:tcBorders>
          </w:tcPr>
          <w:p w14:paraId="4A1B566C" w14:textId="77777777" w:rsidR="008E1B94" w:rsidRDefault="00483595">
            <w:pPr>
              <w:spacing w:line="276" w:lineRule="auto"/>
              <w:ind w:left="4"/>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5CF3A7D" w14:textId="77777777" w:rsidR="008E1B94" w:rsidRDefault="00483595">
            <w:pPr>
              <w:spacing w:line="276" w:lineRule="auto"/>
              <w:rPr>
                <w:rFonts w:ascii="Tahoma" w:hAnsi="Tahoma" w:cs="Tahoma"/>
              </w:rPr>
            </w:pPr>
            <w:proofErr w:type="spellStart"/>
            <w:r>
              <w:rPr>
                <w:rFonts w:ascii="Tahoma" w:hAnsi="Tahoma" w:cs="Tahoma"/>
              </w:rPr>
              <w:t>Diklatpim</w:t>
            </w:r>
            <w:proofErr w:type="spellEnd"/>
            <w:r>
              <w:rPr>
                <w:rFonts w:ascii="Tahoma" w:hAnsi="Tahoma" w:cs="Tahoma"/>
              </w:rPr>
              <w:t xml:space="preserve"> IV/</w:t>
            </w:r>
            <w:proofErr w:type="spellStart"/>
            <w:r>
              <w:rPr>
                <w:rFonts w:ascii="Tahoma" w:hAnsi="Tahoma" w:cs="Tahoma"/>
              </w:rPr>
              <w:t>Adum</w:t>
            </w:r>
            <w:proofErr w:type="spellEnd"/>
            <w:r>
              <w:rPr>
                <w:rFonts w:ascii="Tahoma" w:hAnsi="Tahoma" w:cs="Tahoma"/>
              </w:rPr>
              <w:t xml:space="preserve"> </w:t>
            </w:r>
          </w:p>
        </w:tc>
        <w:tc>
          <w:tcPr>
            <w:tcW w:w="1503" w:type="dxa"/>
            <w:tcBorders>
              <w:top w:val="single" w:sz="2" w:space="0" w:color="000000"/>
              <w:left w:val="single" w:sz="2" w:space="0" w:color="000000"/>
              <w:bottom w:val="single" w:sz="2" w:space="0" w:color="000000"/>
              <w:right w:val="single" w:sz="2" w:space="0" w:color="000000"/>
            </w:tcBorders>
          </w:tcPr>
          <w:p w14:paraId="4A038B4D" w14:textId="77777777" w:rsidR="008E1B94" w:rsidRDefault="00483595">
            <w:pPr>
              <w:spacing w:line="276" w:lineRule="auto"/>
              <w:jc w:val="center"/>
              <w:rPr>
                <w:rFonts w:ascii="Tahoma" w:hAnsi="Tahoma" w:cs="Tahoma"/>
              </w:rPr>
            </w:pPr>
            <w:r>
              <w:rPr>
                <w:rFonts w:ascii="Tahoma" w:hAnsi="Tahoma" w:cs="Tahoma"/>
              </w:rPr>
              <w:t xml:space="preserve">3 </w:t>
            </w:r>
          </w:p>
        </w:tc>
        <w:tc>
          <w:tcPr>
            <w:tcW w:w="1537" w:type="dxa"/>
            <w:tcBorders>
              <w:top w:val="single" w:sz="2" w:space="0" w:color="000000"/>
              <w:left w:val="single" w:sz="2" w:space="0" w:color="000000"/>
              <w:bottom w:val="single" w:sz="2" w:space="0" w:color="000000"/>
              <w:right w:val="single" w:sz="2" w:space="0" w:color="000000"/>
            </w:tcBorders>
          </w:tcPr>
          <w:p w14:paraId="0503E42A" w14:textId="77777777" w:rsidR="008E1B94" w:rsidRDefault="00483595">
            <w:pPr>
              <w:spacing w:line="276" w:lineRule="auto"/>
              <w:jc w:val="center"/>
              <w:rPr>
                <w:rFonts w:ascii="Tahoma" w:hAnsi="Tahoma" w:cs="Tahoma"/>
              </w:rPr>
            </w:pPr>
            <w:r>
              <w:rPr>
                <w:rFonts w:ascii="Tahoma" w:hAnsi="Tahoma" w:cs="Tahoma"/>
              </w:rPr>
              <w:t xml:space="preserve">2 </w:t>
            </w:r>
          </w:p>
        </w:tc>
        <w:tc>
          <w:tcPr>
            <w:tcW w:w="1085" w:type="dxa"/>
            <w:tcBorders>
              <w:top w:val="single" w:sz="2" w:space="0" w:color="000000"/>
              <w:left w:val="single" w:sz="2" w:space="0" w:color="000000"/>
              <w:bottom w:val="single" w:sz="2" w:space="0" w:color="000000"/>
              <w:right w:val="single" w:sz="2" w:space="0" w:color="000000"/>
            </w:tcBorders>
          </w:tcPr>
          <w:p w14:paraId="0154D4E9" w14:textId="77777777" w:rsidR="008E1B94" w:rsidRDefault="00483595">
            <w:pPr>
              <w:spacing w:line="276" w:lineRule="auto"/>
              <w:jc w:val="center"/>
              <w:rPr>
                <w:rFonts w:ascii="Tahoma" w:hAnsi="Tahoma" w:cs="Tahoma"/>
              </w:rPr>
            </w:pPr>
            <w:r>
              <w:rPr>
                <w:rFonts w:ascii="Tahoma" w:hAnsi="Tahoma" w:cs="Tahoma"/>
              </w:rPr>
              <w:t>5</w:t>
            </w:r>
          </w:p>
        </w:tc>
      </w:tr>
      <w:tr w:rsidR="008E1B94" w14:paraId="5C3DD523" w14:textId="77777777">
        <w:trPr>
          <w:trHeight w:val="140"/>
        </w:trPr>
        <w:tc>
          <w:tcPr>
            <w:tcW w:w="567" w:type="dxa"/>
            <w:tcBorders>
              <w:top w:val="single" w:sz="2" w:space="0" w:color="000000"/>
              <w:left w:val="single" w:sz="2" w:space="0" w:color="000000"/>
              <w:bottom w:val="single" w:sz="2" w:space="0" w:color="000000"/>
              <w:right w:val="single" w:sz="2" w:space="0" w:color="000000"/>
            </w:tcBorders>
          </w:tcPr>
          <w:p w14:paraId="6540CD50" w14:textId="77777777" w:rsidR="008E1B94" w:rsidRDefault="00483595">
            <w:pPr>
              <w:spacing w:line="276" w:lineRule="auto"/>
              <w:ind w:left="4"/>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02115AA8" w14:textId="77777777" w:rsidR="008E1B94" w:rsidRDefault="00483595">
            <w:pPr>
              <w:spacing w:line="276" w:lineRule="auto"/>
              <w:jc w:val="center"/>
              <w:rPr>
                <w:rFonts w:ascii="Tahoma" w:hAnsi="Tahoma" w:cs="Tahoma"/>
              </w:rPr>
            </w:pPr>
            <w:r>
              <w:rPr>
                <w:rFonts w:ascii="Tahoma" w:hAnsi="Tahoma" w:cs="Tahoma"/>
              </w:rPr>
              <w:t xml:space="preserve"> </w:t>
            </w:r>
          </w:p>
        </w:tc>
        <w:tc>
          <w:tcPr>
            <w:tcW w:w="1503" w:type="dxa"/>
            <w:tcBorders>
              <w:top w:val="single" w:sz="2" w:space="0" w:color="000000"/>
              <w:left w:val="single" w:sz="2" w:space="0" w:color="000000"/>
              <w:bottom w:val="single" w:sz="2" w:space="0" w:color="000000"/>
              <w:right w:val="single" w:sz="2" w:space="0" w:color="000000"/>
            </w:tcBorders>
          </w:tcPr>
          <w:p w14:paraId="6ECFA011" w14:textId="77777777" w:rsidR="008E1B94" w:rsidRDefault="00483595">
            <w:pPr>
              <w:spacing w:line="276" w:lineRule="auto"/>
              <w:jc w:val="center"/>
              <w:rPr>
                <w:rFonts w:ascii="Tahoma" w:hAnsi="Tahoma" w:cs="Tahoma"/>
              </w:rPr>
            </w:pPr>
            <w:r>
              <w:rPr>
                <w:rFonts w:ascii="Tahoma" w:hAnsi="Tahoma" w:cs="Tahoma"/>
              </w:rPr>
              <w:t xml:space="preserve"> </w:t>
            </w:r>
          </w:p>
        </w:tc>
        <w:tc>
          <w:tcPr>
            <w:tcW w:w="1537" w:type="dxa"/>
            <w:tcBorders>
              <w:top w:val="single" w:sz="2" w:space="0" w:color="000000"/>
              <w:left w:val="single" w:sz="2" w:space="0" w:color="000000"/>
              <w:bottom w:val="single" w:sz="2" w:space="0" w:color="000000"/>
              <w:right w:val="single" w:sz="2" w:space="0" w:color="000000"/>
            </w:tcBorders>
          </w:tcPr>
          <w:p w14:paraId="2E3C9F7F" w14:textId="77777777" w:rsidR="008E1B94" w:rsidRDefault="00483595">
            <w:pPr>
              <w:spacing w:line="276" w:lineRule="auto"/>
              <w:jc w:val="center"/>
              <w:rPr>
                <w:rFonts w:ascii="Tahoma" w:hAnsi="Tahoma" w:cs="Tahoma"/>
              </w:rPr>
            </w:pPr>
            <w:r>
              <w:rPr>
                <w:rFonts w:ascii="Tahoma" w:hAnsi="Tahoma" w:cs="Tahoma"/>
              </w:rPr>
              <w:t xml:space="preserve"> </w:t>
            </w:r>
          </w:p>
        </w:tc>
        <w:tc>
          <w:tcPr>
            <w:tcW w:w="1085" w:type="dxa"/>
            <w:tcBorders>
              <w:top w:val="single" w:sz="2" w:space="0" w:color="000000"/>
              <w:left w:val="single" w:sz="2" w:space="0" w:color="000000"/>
              <w:bottom w:val="single" w:sz="2" w:space="0" w:color="000000"/>
              <w:right w:val="single" w:sz="2" w:space="0" w:color="000000"/>
            </w:tcBorders>
          </w:tcPr>
          <w:p w14:paraId="66BF8428"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05BFFFAC" w14:textId="77777777">
        <w:trPr>
          <w:trHeight w:val="272"/>
        </w:trPr>
        <w:tc>
          <w:tcPr>
            <w:tcW w:w="567" w:type="dxa"/>
            <w:tcBorders>
              <w:top w:val="single" w:sz="2" w:space="0" w:color="000000"/>
              <w:left w:val="single" w:sz="2" w:space="0" w:color="000000"/>
              <w:bottom w:val="single" w:sz="2" w:space="0" w:color="000000"/>
              <w:right w:val="single" w:sz="2" w:space="0" w:color="000000"/>
            </w:tcBorders>
          </w:tcPr>
          <w:p w14:paraId="4B267B0D" w14:textId="77777777" w:rsidR="008E1B94" w:rsidRDefault="00483595">
            <w:pPr>
              <w:spacing w:line="276" w:lineRule="auto"/>
              <w:ind w:left="4"/>
              <w:rPr>
                <w:rFonts w:ascii="Tahoma" w:hAnsi="Tahoma" w:cs="Tahoma"/>
              </w:rPr>
            </w:pPr>
            <w:r>
              <w:rPr>
                <w:rFonts w:ascii="Tahoma" w:hAnsi="Tahoma" w:cs="Tahoma"/>
              </w:rPr>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E4B8BAC" w14:textId="77777777" w:rsidR="008E1B94" w:rsidRDefault="00483595">
            <w:pPr>
              <w:spacing w:line="276" w:lineRule="auto"/>
              <w:jc w:val="center"/>
              <w:rPr>
                <w:rFonts w:ascii="Tahoma" w:hAnsi="Tahoma" w:cs="Tahoma"/>
              </w:rPr>
            </w:pPr>
            <w:proofErr w:type="spellStart"/>
            <w:r>
              <w:rPr>
                <w:rFonts w:ascii="Tahoma" w:hAnsi="Tahoma" w:cs="Tahoma"/>
              </w:rPr>
              <w:t>Jumlah</w:t>
            </w:r>
            <w:proofErr w:type="spellEnd"/>
            <w:r>
              <w:rPr>
                <w:rFonts w:ascii="Tahoma" w:hAnsi="Tahoma" w:cs="Tahoma"/>
              </w:rPr>
              <w:t xml:space="preserve"> </w:t>
            </w:r>
          </w:p>
        </w:tc>
        <w:tc>
          <w:tcPr>
            <w:tcW w:w="1503" w:type="dxa"/>
            <w:tcBorders>
              <w:top w:val="single" w:sz="2" w:space="0" w:color="000000"/>
              <w:left w:val="single" w:sz="2" w:space="0" w:color="000000"/>
              <w:bottom w:val="single" w:sz="2" w:space="0" w:color="000000"/>
              <w:right w:val="single" w:sz="2" w:space="0" w:color="000000"/>
            </w:tcBorders>
          </w:tcPr>
          <w:p w14:paraId="533A192E" w14:textId="77777777" w:rsidR="008E1B94" w:rsidRDefault="00483595">
            <w:pPr>
              <w:spacing w:line="276" w:lineRule="auto"/>
              <w:jc w:val="center"/>
              <w:rPr>
                <w:rFonts w:ascii="Tahoma" w:hAnsi="Tahoma" w:cs="Tahoma"/>
              </w:rPr>
            </w:pPr>
            <w:r>
              <w:rPr>
                <w:rFonts w:ascii="Tahoma" w:hAnsi="Tahoma" w:cs="Tahoma"/>
              </w:rPr>
              <w:t xml:space="preserve">4 </w:t>
            </w:r>
          </w:p>
        </w:tc>
        <w:tc>
          <w:tcPr>
            <w:tcW w:w="1537" w:type="dxa"/>
            <w:tcBorders>
              <w:top w:val="single" w:sz="2" w:space="0" w:color="000000"/>
              <w:left w:val="single" w:sz="2" w:space="0" w:color="000000"/>
              <w:bottom w:val="single" w:sz="2" w:space="0" w:color="000000"/>
              <w:right w:val="single" w:sz="2" w:space="0" w:color="000000"/>
            </w:tcBorders>
          </w:tcPr>
          <w:p w14:paraId="76E4CF6D" w14:textId="77777777" w:rsidR="008E1B94" w:rsidRDefault="00483595">
            <w:pPr>
              <w:spacing w:line="276" w:lineRule="auto"/>
              <w:jc w:val="center"/>
              <w:rPr>
                <w:rFonts w:ascii="Tahoma" w:hAnsi="Tahoma" w:cs="Tahoma"/>
              </w:rPr>
            </w:pPr>
            <w:r>
              <w:rPr>
                <w:rFonts w:ascii="Tahoma" w:hAnsi="Tahoma" w:cs="Tahoma"/>
              </w:rPr>
              <w:t>3</w:t>
            </w:r>
          </w:p>
        </w:tc>
        <w:tc>
          <w:tcPr>
            <w:tcW w:w="1085" w:type="dxa"/>
            <w:tcBorders>
              <w:top w:val="single" w:sz="2" w:space="0" w:color="000000"/>
              <w:left w:val="single" w:sz="2" w:space="0" w:color="000000"/>
              <w:bottom w:val="single" w:sz="2" w:space="0" w:color="000000"/>
              <w:right w:val="single" w:sz="2" w:space="0" w:color="000000"/>
            </w:tcBorders>
          </w:tcPr>
          <w:p w14:paraId="42F68102" w14:textId="77777777" w:rsidR="008E1B94" w:rsidRDefault="00483595">
            <w:pPr>
              <w:spacing w:line="276" w:lineRule="auto"/>
              <w:jc w:val="center"/>
              <w:rPr>
                <w:rFonts w:ascii="Tahoma" w:hAnsi="Tahoma" w:cs="Tahoma"/>
              </w:rPr>
            </w:pPr>
            <w:r>
              <w:rPr>
                <w:rFonts w:ascii="Tahoma" w:hAnsi="Tahoma" w:cs="Tahoma"/>
              </w:rPr>
              <w:t>7</w:t>
            </w:r>
          </w:p>
        </w:tc>
      </w:tr>
    </w:tbl>
    <w:p w14:paraId="31C02A13" w14:textId="77777777" w:rsidR="008E1B94" w:rsidRDefault="008E1B94">
      <w:pPr>
        <w:tabs>
          <w:tab w:val="left" w:pos="709"/>
        </w:tabs>
        <w:spacing w:line="360" w:lineRule="auto"/>
        <w:jc w:val="both"/>
        <w:rPr>
          <w:rFonts w:ascii="Tahoma" w:hAnsi="Tahoma" w:cs="Tahoma"/>
        </w:rPr>
      </w:pPr>
    </w:p>
    <w:p w14:paraId="341AE468" w14:textId="77777777" w:rsidR="008E1B94" w:rsidRDefault="008E1B94">
      <w:pPr>
        <w:tabs>
          <w:tab w:val="left" w:pos="709"/>
        </w:tabs>
        <w:spacing w:line="360" w:lineRule="auto"/>
        <w:jc w:val="both"/>
        <w:rPr>
          <w:rFonts w:ascii="Tahoma" w:hAnsi="Tahoma" w:cs="Tahoma"/>
        </w:rPr>
      </w:pPr>
    </w:p>
    <w:p w14:paraId="06B94AE4" w14:textId="77777777" w:rsidR="008E1B94" w:rsidRDefault="00483595">
      <w:pPr>
        <w:pStyle w:val="DaftarParagraf"/>
        <w:tabs>
          <w:tab w:val="left" w:pos="709"/>
        </w:tabs>
        <w:spacing w:line="360" w:lineRule="auto"/>
        <w:ind w:left="0"/>
        <w:jc w:val="both"/>
        <w:rPr>
          <w:rFonts w:ascii="Tahoma" w:hAnsi="Tahoma" w:cs="Tahoma"/>
          <w:sz w:val="24"/>
          <w:szCs w:val="24"/>
          <w:lang w:val="id-ID"/>
        </w:rPr>
      </w:pPr>
      <w:r>
        <w:rPr>
          <w:rFonts w:ascii="Tahoma" w:hAnsi="Tahoma" w:cs="Tahoma"/>
          <w:sz w:val="24"/>
          <w:szCs w:val="24"/>
          <w:lang w:val="id-ID"/>
        </w:rPr>
        <w:tab/>
        <w:t>2). Berdasarkan Tingkat Pendidikan</w:t>
      </w:r>
    </w:p>
    <w:p w14:paraId="0D7ACFE4" w14:textId="77777777" w:rsidR="008E1B94" w:rsidRDefault="00483595">
      <w:pPr>
        <w:pStyle w:val="DaftarParagraf"/>
        <w:tabs>
          <w:tab w:val="left" w:pos="709"/>
        </w:tabs>
        <w:spacing w:line="360" w:lineRule="auto"/>
        <w:ind w:left="3114"/>
        <w:rPr>
          <w:rFonts w:ascii="Tahoma" w:hAnsi="Tahoma" w:cs="Tahoma"/>
          <w:sz w:val="24"/>
          <w:szCs w:val="24"/>
          <w:lang w:val="id-ID"/>
        </w:rPr>
      </w:pPr>
      <w:r>
        <w:rPr>
          <w:rFonts w:ascii="Tahoma" w:hAnsi="Tahoma" w:cs="Tahoma"/>
          <w:sz w:val="24"/>
          <w:szCs w:val="24"/>
          <w:lang w:val="id-ID"/>
        </w:rPr>
        <w:t>Tabel 2.2.</w:t>
      </w:r>
    </w:p>
    <w:p w14:paraId="3B86271C" w14:textId="77777777" w:rsidR="008E1B94" w:rsidRPr="00DC2C89" w:rsidRDefault="00483595">
      <w:pPr>
        <w:tabs>
          <w:tab w:val="left" w:pos="709"/>
        </w:tabs>
        <w:spacing w:line="360" w:lineRule="auto"/>
        <w:jc w:val="both"/>
        <w:rPr>
          <w:rFonts w:ascii="Tahoma" w:hAnsi="Tahoma" w:cs="Tahoma"/>
          <w:lang w:val="nb-NO"/>
        </w:rPr>
      </w:pPr>
      <w:r>
        <w:rPr>
          <w:rFonts w:ascii="Tahoma" w:hAnsi="Tahoma" w:cs="Tahoma"/>
          <w:lang w:val="id-ID"/>
        </w:rPr>
        <w:tab/>
      </w:r>
      <w:r>
        <w:rPr>
          <w:rFonts w:ascii="Tahoma" w:hAnsi="Tahoma" w:cs="Tahoma"/>
          <w:lang w:val="id-ID"/>
        </w:rPr>
        <w:tab/>
        <w:t xml:space="preserve">Pegawai Kecamatan Tambang Ulang </w:t>
      </w:r>
      <w:r>
        <w:rPr>
          <w:rFonts w:ascii="Tahoma" w:hAnsi="Tahoma" w:cs="Tahoma"/>
          <w:lang w:val="id-ID"/>
        </w:rPr>
        <w:t>berdasarkan Pendidikan Tahun 20</w:t>
      </w:r>
      <w:r w:rsidRPr="00DC2C89">
        <w:rPr>
          <w:rFonts w:ascii="Tahoma" w:hAnsi="Tahoma" w:cs="Tahoma"/>
          <w:lang w:val="nb-NO"/>
        </w:rPr>
        <w:t>23</w:t>
      </w:r>
    </w:p>
    <w:tbl>
      <w:tblPr>
        <w:tblStyle w:val="TableGridLight1"/>
        <w:tblW w:w="8221" w:type="dxa"/>
        <w:tblInd w:w="959" w:type="dxa"/>
        <w:tblCellMar>
          <w:right w:w="47" w:type="dxa"/>
        </w:tblCellMar>
        <w:tblLook w:val="04A0" w:firstRow="1" w:lastRow="0" w:firstColumn="1" w:lastColumn="0" w:noHBand="0" w:noVBand="1"/>
      </w:tblPr>
      <w:tblGrid>
        <w:gridCol w:w="1310"/>
        <w:gridCol w:w="2801"/>
        <w:gridCol w:w="1398"/>
        <w:gridCol w:w="1537"/>
        <w:gridCol w:w="1175"/>
      </w:tblGrid>
      <w:tr w:rsidR="008E1B94" w14:paraId="781685CF" w14:textId="77777777">
        <w:trPr>
          <w:trHeight w:val="592"/>
        </w:trPr>
        <w:tc>
          <w:tcPr>
            <w:tcW w:w="1310" w:type="dxa"/>
            <w:tcBorders>
              <w:top w:val="single" w:sz="2" w:space="0" w:color="000000"/>
              <w:left w:val="single" w:sz="2" w:space="0" w:color="000000"/>
              <w:bottom w:val="single" w:sz="2" w:space="0" w:color="000000"/>
              <w:right w:val="single" w:sz="2" w:space="0" w:color="000000"/>
            </w:tcBorders>
          </w:tcPr>
          <w:p w14:paraId="24972960" w14:textId="77777777" w:rsidR="008E1B94" w:rsidRDefault="00483595">
            <w:pPr>
              <w:spacing w:line="276" w:lineRule="auto"/>
              <w:ind w:left="27"/>
              <w:rPr>
                <w:rFonts w:ascii="Tahoma" w:hAnsi="Tahoma" w:cs="Tahoma"/>
              </w:rPr>
            </w:pPr>
            <w:r>
              <w:rPr>
                <w:rFonts w:ascii="Tahoma" w:hAnsi="Tahoma" w:cs="Tahoma"/>
                <w:b/>
              </w:rPr>
              <w:t xml:space="preserve">No </w:t>
            </w:r>
          </w:p>
        </w:tc>
        <w:tc>
          <w:tcPr>
            <w:tcW w:w="2801" w:type="dxa"/>
            <w:tcBorders>
              <w:top w:val="single" w:sz="2" w:space="0" w:color="000000"/>
              <w:left w:val="single" w:sz="2" w:space="0" w:color="000000"/>
              <w:bottom w:val="single" w:sz="2" w:space="0" w:color="000000"/>
              <w:right w:val="single" w:sz="2" w:space="0" w:color="000000"/>
            </w:tcBorders>
          </w:tcPr>
          <w:p w14:paraId="561B174C" w14:textId="77777777" w:rsidR="008E1B94" w:rsidRDefault="00483595">
            <w:pPr>
              <w:spacing w:line="276" w:lineRule="auto"/>
              <w:jc w:val="center"/>
              <w:rPr>
                <w:rFonts w:ascii="Tahoma" w:hAnsi="Tahoma" w:cs="Tahoma"/>
              </w:rPr>
            </w:pPr>
            <w:proofErr w:type="spellStart"/>
            <w:r>
              <w:rPr>
                <w:rFonts w:ascii="Tahoma" w:hAnsi="Tahoma" w:cs="Tahoma"/>
                <w:b/>
              </w:rPr>
              <w:t>Uraian</w:t>
            </w:r>
            <w:proofErr w:type="spellEnd"/>
            <w:r>
              <w:rPr>
                <w:rFonts w:ascii="Tahoma" w:hAnsi="Tahoma" w:cs="Tahoma"/>
                <w:b/>
              </w:rPr>
              <w:t xml:space="preserve"> </w:t>
            </w:r>
          </w:p>
        </w:tc>
        <w:tc>
          <w:tcPr>
            <w:tcW w:w="1398" w:type="dxa"/>
            <w:tcBorders>
              <w:top w:val="single" w:sz="2" w:space="0" w:color="000000"/>
              <w:left w:val="single" w:sz="2" w:space="0" w:color="000000"/>
              <w:bottom w:val="single" w:sz="2" w:space="0" w:color="000000"/>
              <w:right w:val="single" w:sz="2" w:space="0" w:color="000000"/>
            </w:tcBorders>
          </w:tcPr>
          <w:p w14:paraId="6859AD20" w14:textId="77777777" w:rsidR="008E1B94" w:rsidRDefault="00483595">
            <w:pPr>
              <w:spacing w:line="276" w:lineRule="auto"/>
              <w:jc w:val="center"/>
              <w:rPr>
                <w:rFonts w:ascii="Tahoma" w:hAnsi="Tahoma" w:cs="Tahoma"/>
              </w:rPr>
            </w:pPr>
            <w:r>
              <w:rPr>
                <w:rFonts w:ascii="Tahoma" w:hAnsi="Tahoma" w:cs="Tahoma"/>
                <w:b/>
              </w:rPr>
              <w:t xml:space="preserve">Laki </w:t>
            </w:r>
            <w:proofErr w:type="spellStart"/>
            <w:r>
              <w:rPr>
                <w:rFonts w:ascii="Tahoma" w:hAnsi="Tahoma" w:cs="Tahoma"/>
                <w:b/>
              </w:rPr>
              <w:t>laki</w:t>
            </w:r>
            <w:proofErr w:type="spellEnd"/>
            <w:r>
              <w:rPr>
                <w:rFonts w:ascii="Tahoma" w:hAnsi="Tahoma" w:cs="Tahoma"/>
                <w:b/>
              </w:rPr>
              <w:t xml:space="preserve"> </w:t>
            </w:r>
          </w:p>
        </w:tc>
        <w:tc>
          <w:tcPr>
            <w:tcW w:w="1537" w:type="dxa"/>
            <w:tcBorders>
              <w:top w:val="single" w:sz="2" w:space="0" w:color="000000"/>
              <w:left w:val="single" w:sz="2" w:space="0" w:color="000000"/>
              <w:bottom w:val="single" w:sz="2" w:space="0" w:color="000000"/>
              <w:right w:val="single" w:sz="2" w:space="0" w:color="000000"/>
            </w:tcBorders>
          </w:tcPr>
          <w:p w14:paraId="5353A1C1" w14:textId="77777777" w:rsidR="008E1B94" w:rsidRDefault="00483595">
            <w:pPr>
              <w:spacing w:line="276" w:lineRule="auto"/>
              <w:ind w:left="3"/>
              <w:rPr>
                <w:rFonts w:ascii="Tahoma" w:hAnsi="Tahoma" w:cs="Tahoma"/>
              </w:rPr>
            </w:pPr>
            <w:r>
              <w:rPr>
                <w:rFonts w:ascii="Tahoma" w:hAnsi="Tahoma" w:cs="Tahoma"/>
                <w:b/>
              </w:rPr>
              <w:t xml:space="preserve">Perempuan </w:t>
            </w:r>
          </w:p>
        </w:tc>
        <w:tc>
          <w:tcPr>
            <w:tcW w:w="1175" w:type="dxa"/>
            <w:tcBorders>
              <w:top w:val="single" w:sz="2" w:space="0" w:color="000000"/>
              <w:left w:val="single" w:sz="2" w:space="0" w:color="000000"/>
              <w:bottom w:val="single" w:sz="2" w:space="0" w:color="000000"/>
              <w:right w:val="single" w:sz="2" w:space="0" w:color="000000"/>
            </w:tcBorders>
          </w:tcPr>
          <w:p w14:paraId="4A714FFD" w14:textId="77777777" w:rsidR="008E1B94" w:rsidRDefault="00483595">
            <w:pPr>
              <w:spacing w:line="276" w:lineRule="auto"/>
              <w:jc w:val="center"/>
              <w:rPr>
                <w:rFonts w:ascii="Tahoma" w:hAnsi="Tahoma" w:cs="Tahoma"/>
              </w:rPr>
            </w:pPr>
            <w:r>
              <w:rPr>
                <w:rFonts w:ascii="Tahoma" w:hAnsi="Tahoma" w:cs="Tahoma"/>
                <w:b/>
              </w:rPr>
              <w:t xml:space="preserve">Total </w:t>
            </w:r>
          </w:p>
        </w:tc>
      </w:tr>
      <w:tr w:rsidR="008E1B94" w:rsidRPr="00DC2C89" w14:paraId="022C576A" w14:textId="77777777">
        <w:trPr>
          <w:trHeight w:val="588"/>
        </w:trPr>
        <w:tc>
          <w:tcPr>
            <w:tcW w:w="1310" w:type="dxa"/>
            <w:tcBorders>
              <w:top w:val="single" w:sz="2" w:space="0" w:color="000000"/>
              <w:left w:val="single" w:sz="2" w:space="0" w:color="000000"/>
              <w:bottom w:val="single" w:sz="2" w:space="0" w:color="000000"/>
              <w:right w:val="single" w:sz="2" w:space="0" w:color="000000"/>
            </w:tcBorders>
          </w:tcPr>
          <w:p w14:paraId="13183B6E" w14:textId="77777777" w:rsidR="008E1B94" w:rsidRDefault="00483595">
            <w:pPr>
              <w:spacing w:line="276" w:lineRule="auto"/>
              <w:jc w:val="center"/>
              <w:rPr>
                <w:rFonts w:ascii="Tahoma" w:hAnsi="Tahoma" w:cs="Tahoma"/>
              </w:rPr>
            </w:pPr>
            <w:r>
              <w:rPr>
                <w:rFonts w:ascii="Tahoma" w:hAnsi="Tahoma" w:cs="Tahoma"/>
              </w:rPr>
              <w:t xml:space="preserve">1 </w:t>
            </w:r>
          </w:p>
        </w:tc>
        <w:tc>
          <w:tcPr>
            <w:tcW w:w="2801" w:type="dxa"/>
            <w:tcBorders>
              <w:top w:val="single" w:sz="2" w:space="0" w:color="000000"/>
              <w:left w:val="single" w:sz="2" w:space="0" w:color="000000"/>
              <w:bottom w:val="single" w:sz="2" w:space="0" w:color="000000"/>
              <w:right w:val="single" w:sz="2" w:space="0" w:color="000000"/>
            </w:tcBorders>
          </w:tcPr>
          <w:p w14:paraId="23ACADB9" w14:textId="77777777" w:rsidR="008E1B94" w:rsidRPr="00DC2C89" w:rsidRDefault="00483595">
            <w:pPr>
              <w:spacing w:line="276" w:lineRule="auto"/>
              <w:rPr>
                <w:rFonts w:ascii="Tahoma" w:hAnsi="Tahoma" w:cs="Tahoma"/>
                <w:lang w:val="nb-NO"/>
              </w:rPr>
            </w:pPr>
            <w:r w:rsidRPr="00DC2C89">
              <w:rPr>
                <w:rFonts w:ascii="Tahoma" w:hAnsi="Tahoma" w:cs="Tahoma"/>
                <w:lang w:val="nb-NO"/>
              </w:rPr>
              <w:t xml:space="preserve">Jumlah Pegawai berdasarkan tingkat pendidikan </w:t>
            </w:r>
          </w:p>
        </w:tc>
        <w:tc>
          <w:tcPr>
            <w:tcW w:w="1398" w:type="dxa"/>
            <w:tcBorders>
              <w:top w:val="single" w:sz="2" w:space="0" w:color="000000"/>
              <w:left w:val="single" w:sz="2" w:space="0" w:color="000000"/>
              <w:bottom w:val="single" w:sz="2" w:space="0" w:color="000000"/>
              <w:right w:val="single" w:sz="2" w:space="0" w:color="000000"/>
            </w:tcBorders>
          </w:tcPr>
          <w:p w14:paraId="329165FA" w14:textId="77777777" w:rsidR="008E1B94" w:rsidRPr="00DC2C89" w:rsidRDefault="00483595">
            <w:pPr>
              <w:spacing w:line="276" w:lineRule="auto"/>
              <w:rPr>
                <w:rFonts w:ascii="Tahoma" w:hAnsi="Tahoma" w:cs="Tahoma"/>
                <w:lang w:val="nb-NO"/>
              </w:rPr>
            </w:pPr>
            <w:r w:rsidRPr="00DC2C89">
              <w:rPr>
                <w:rFonts w:ascii="Tahoma" w:hAnsi="Tahoma" w:cs="Tahoma"/>
                <w:lang w:val="nb-NO"/>
              </w:rPr>
              <w:t xml:space="preserve"> </w:t>
            </w:r>
          </w:p>
        </w:tc>
        <w:tc>
          <w:tcPr>
            <w:tcW w:w="1537" w:type="dxa"/>
            <w:tcBorders>
              <w:top w:val="single" w:sz="2" w:space="0" w:color="000000"/>
              <w:left w:val="single" w:sz="2" w:space="0" w:color="000000"/>
              <w:bottom w:val="single" w:sz="2" w:space="0" w:color="000000"/>
              <w:right w:val="single" w:sz="2" w:space="0" w:color="000000"/>
            </w:tcBorders>
          </w:tcPr>
          <w:p w14:paraId="0F020483" w14:textId="77777777" w:rsidR="008E1B94" w:rsidRPr="00DC2C89" w:rsidRDefault="00483595">
            <w:pPr>
              <w:spacing w:line="276" w:lineRule="auto"/>
              <w:ind w:left="3"/>
              <w:rPr>
                <w:rFonts w:ascii="Tahoma" w:hAnsi="Tahoma" w:cs="Tahoma"/>
                <w:lang w:val="nb-NO"/>
              </w:rPr>
            </w:pPr>
            <w:r w:rsidRPr="00DC2C89">
              <w:rPr>
                <w:rFonts w:ascii="Tahoma" w:hAnsi="Tahoma" w:cs="Tahoma"/>
                <w:lang w:val="nb-NO"/>
              </w:rPr>
              <w:t xml:space="preserve"> </w:t>
            </w:r>
          </w:p>
        </w:tc>
        <w:tc>
          <w:tcPr>
            <w:tcW w:w="1175" w:type="dxa"/>
            <w:tcBorders>
              <w:top w:val="single" w:sz="2" w:space="0" w:color="000000"/>
              <w:left w:val="single" w:sz="2" w:space="0" w:color="000000"/>
              <w:bottom w:val="single" w:sz="2" w:space="0" w:color="000000"/>
              <w:right w:val="single" w:sz="2" w:space="0" w:color="000000"/>
            </w:tcBorders>
          </w:tcPr>
          <w:p w14:paraId="5B73BD27" w14:textId="77777777" w:rsidR="008E1B94" w:rsidRPr="00DC2C89" w:rsidRDefault="00483595">
            <w:pPr>
              <w:spacing w:line="276" w:lineRule="auto"/>
              <w:rPr>
                <w:rFonts w:ascii="Tahoma" w:hAnsi="Tahoma" w:cs="Tahoma"/>
                <w:lang w:val="nb-NO"/>
              </w:rPr>
            </w:pPr>
            <w:r w:rsidRPr="00DC2C89">
              <w:rPr>
                <w:rFonts w:ascii="Tahoma" w:hAnsi="Tahoma" w:cs="Tahoma"/>
                <w:lang w:val="nb-NO"/>
              </w:rPr>
              <w:t xml:space="preserve"> </w:t>
            </w:r>
          </w:p>
        </w:tc>
      </w:tr>
      <w:tr w:rsidR="008E1B94" w14:paraId="2CC3B247" w14:textId="77777777">
        <w:trPr>
          <w:trHeight w:val="301"/>
        </w:trPr>
        <w:tc>
          <w:tcPr>
            <w:tcW w:w="1310" w:type="dxa"/>
            <w:tcBorders>
              <w:top w:val="single" w:sz="2" w:space="0" w:color="000000"/>
              <w:left w:val="single" w:sz="2" w:space="0" w:color="000000"/>
              <w:bottom w:val="single" w:sz="2" w:space="0" w:color="000000"/>
              <w:right w:val="single" w:sz="2" w:space="0" w:color="000000"/>
            </w:tcBorders>
          </w:tcPr>
          <w:p w14:paraId="7A22339A" w14:textId="77777777" w:rsidR="008E1B94" w:rsidRPr="00DC2C89" w:rsidRDefault="00483595">
            <w:pPr>
              <w:spacing w:line="276" w:lineRule="auto"/>
              <w:jc w:val="center"/>
              <w:rPr>
                <w:rFonts w:ascii="Tahoma" w:hAnsi="Tahoma" w:cs="Tahoma"/>
                <w:lang w:val="nb-NO"/>
              </w:rPr>
            </w:pPr>
            <w:r w:rsidRPr="00DC2C89">
              <w:rPr>
                <w:rFonts w:ascii="Tahoma" w:hAnsi="Tahoma" w:cs="Tahoma"/>
                <w:lang w:val="nb-NO"/>
              </w:rPr>
              <w:t xml:space="preserve"> </w:t>
            </w:r>
          </w:p>
        </w:tc>
        <w:tc>
          <w:tcPr>
            <w:tcW w:w="2801" w:type="dxa"/>
            <w:tcBorders>
              <w:top w:val="single" w:sz="2" w:space="0" w:color="000000"/>
              <w:left w:val="single" w:sz="2" w:space="0" w:color="000000"/>
              <w:bottom w:val="single" w:sz="2" w:space="0" w:color="000000"/>
              <w:right w:val="single" w:sz="2" w:space="0" w:color="000000"/>
            </w:tcBorders>
          </w:tcPr>
          <w:p w14:paraId="0D22A0B3" w14:textId="77777777" w:rsidR="008E1B94" w:rsidRDefault="00483595">
            <w:pPr>
              <w:spacing w:line="276" w:lineRule="auto"/>
              <w:rPr>
                <w:rFonts w:ascii="Tahoma" w:hAnsi="Tahoma" w:cs="Tahoma"/>
              </w:rPr>
            </w:pPr>
            <w:r>
              <w:rPr>
                <w:rFonts w:ascii="Tahoma" w:hAnsi="Tahoma" w:cs="Tahoma"/>
              </w:rPr>
              <w:t xml:space="preserve">Strata 2 (Magister) </w:t>
            </w:r>
          </w:p>
        </w:tc>
        <w:tc>
          <w:tcPr>
            <w:tcW w:w="1398" w:type="dxa"/>
            <w:tcBorders>
              <w:top w:val="single" w:sz="2" w:space="0" w:color="000000"/>
              <w:left w:val="single" w:sz="2" w:space="0" w:color="000000"/>
              <w:bottom w:val="single" w:sz="2" w:space="0" w:color="000000"/>
              <w:right w:val="single" w:sz="2" w:space="0" w:color="000000"/>
            </w:tcBorders>
          </w:tcPr>
          <w:p w14:paraId="047B9FEA" w14:textId="77777777" w:rsidR="008E1B94" w:rsidRDefault="00483595">
            <w:pPr>
              <w:spacing w:line="276" w:lineRule="auto"/>
              <w:jc w:val="center"/>
              <w:rPr>
                <w:rFonts w:ascii="Tahoma" w:hAnsi="Tahoma" w:cs="Tahoma"/>
              </w:rPr>
            </w:pPr>
            <w:r>
              <w:rPr>
                <w:rFonts w:ascii="Tahoma" w:hAnsi="Tahoma" w:cs="Tahoma"/>
              </w:rPr>
              <w:t xml:space="preserve">1 </w:t>
            </w:r>
          </w:p>
        </w:tc>
        <w:tc>
          <w:tcPr>
            <w:tcW w:w="1537" w:type="dxa"/>
            <w:tcBorders>
              <w:top w:val="single" w:sz="2" w:space="0" w:color="000000"/>
              <w:left w:val="single" w:sz="2" w:space="0" w:color="000000"/>
              <w:bottom w:val="single" w:sz="2" w:space="0" w:color="000000"/>
              <w:right w:val="single" w:sz="2" w:space="0" w:color="000000"/>
            </w:tcBorders>
          </w:tcPr>
          <w:p w14:paraId="15B27FEB" w14:textId="77777777" w:rsidR="008E1B94" w:rsidRDefault="00483595">
            <w:pPr>
              <w:spacing w:line="276" w:lineRule="auto"/>
              <w:jc w:val="center"/>
              <w:rPr>
                <w:rFonts w:ascii="Tahoma" w:hAnsi="Tahoma" w:cs="Tahoma"/>
              </w:rPr>
            </w:pPr>
            <w:r>
              <w:rPr>
                <w:rFonts w:ascii="Tahoma" w:hAnsi="Tahoma" w:cs="Tahoma"/>
              </w:rPr>
              <w:t xml:space="preserve">1 </w:t>
            </w:r>
          </w:p>
        </w:tc>
        <w:tc>
          <w:tcPr>
            <w:tcW w:w="1175" w:type="dxa"/>
            <w:tcBorders>
              <w:top w:val="single" w:sz="2" w:space="0" w:color="000000"/>
              <w:left w:val="single" w:sz="2" w:space="0" w:color="000000"/>
              <w:bottom w:val="single" w:sz="2" w:space="0" w:color="000000"/>
              <w:right w:val="single" w:sz="2" w:space="0" w:color="000000"/>
            </w:tcBorders>
          </w:tcPr>
          <w:p w14:paraId="7BE21EC7" w14:textId="77777777" w:rsidR="008E1B94" w:rsidRDefault="00483595">
            <w:pPr>
              <w:spacing w:line="276" w:lineRule="auto"/>
              <w:jc w:val="center"/>
              <w:rPr>
                <w:rFonts w:ascii="Tahoma" w:hAnsi="Tahoma" w:cs="Tahoma"/>
              </w:rPr>
            </w:pPr>
            <w:r>
              <w:rPr>
                <w:rFonts w:ascii="Tahoma" w:hAnsi="Tahoma" w:cs="Tahoma"/>
              </w:rPr>
              <w:t xml:space="preserve">2 </w:t>
            </w:r>
          </w:p>
        </w:tc>
      </w:tr>
      <w:tr w:rsidR="008E1B94" w14:paraId="3717EFE7" w14:textId="77777777">
        <w:trPr>
          <w:trHeight w:val="300"/>
        </w:trPr>
        <w:tc>
          <w:tcPr>
            <w:tcW w:w="1310" w:type="dxa"/>
            <w:tcBorders>
              <w:top w:val="single" w:sz="2" w:space="0" w:color="000000"/>
              <w:left w:val="single" w:sz="2" w:space="0" w:color="000000"/>
              <w:bottom w:val="single" w:sz="2" w:space="0" w:color="000000"/>
              <w:right w:val="single" w:sz="2" w:space="0" w:color="000000"/>
            </w:tcBorders>
          </w:tcPr>
          <w:p w14:paraId="6A9B1C8A" w14:textId="77777777" w:rsidR="008E1B94" w:rsidRDefault="00483595">
            <w:pPr>
              <w:spacing w:line="276" w:lineRule="auto"/>
              <w:jc w:val="center"/>
              <w:rPr>
                <w:rFonts w:ascii="Tahoma" w:hAnsi="Tahoma" w:cs="Tahoma"/>
              </w:rPr>
            </w:pPr>
            <w:r>
              <w:rPr>
                <w:rFonts w:ascii="Tahoma" w:hAnsi="Tahoma" w:cs="Tahoma"/>
              </w:rPr>
              <w:t xml:space="preserve"> </w:t>
            </w:r>
          </w:p>
        </w:tc>
        <w:tc>
          <w:tcPr>
            <w:tcW w:w="2801" w:type="dxa"/>
            <w:tcBorders>
              <w:top w:val="single" w:sz="2" w:space="0" w:color="000000"/>
              <w:left w:val="single" w:sz="2" w:space="0" w:color="000000"/>
              <w:bottom w:val="single" w:sz="2" w:space="0" w:color="000000"/>
              <w:right w:val="single" w:sz="2" w:space="0" w:color="000000"/>
            </w:tcBorders>
          </w:tcPr>
          <w:p w14:paraId="5BA2D6AA" w14:textId="77777777" w:rsidR="008E1B94" w:rsidRDefault="00483595">
            <w:pPr>
              <w:spacing w:line="276" w:lineRule="auto"/>
              <w:rPr>
                <w:rFonts w:ascii="Tahoma" w:hAnsi="Tahoma" w:cs="Tahoma"/>
              </w:rPr>
            </w:pPr>
            <w:r>
              <w:rPr>
                <w:rFonts w:ascii="Tahoma" w:hAnsi="Tahoma" w:cs="Tahoma"/>
              </w:rPr>
              <w:t xml:space="preserve">Strata 1 (Sarjana) </w:t>
            </w:r>
          </w:p>
        </w:tc>
        <w:tc>
          <w:tcPr>
            <w:tcW w:w="1398" w:type="dxa"/>
            <w:tcBorders>
              <w:top w:val="single" w:sz="2" w:space="0" w:color="000000"/>
              <w:left w:val="single" w:sz="2" w:space="0" w:color="000000"/>
              <w:bottom w:val="single" w:sz="2" w:space="0" w:color="000000"/>
              <w:right w:val="single" w:sz="2" w:space="0" w:color="000000"/>
            </w:tcBorders>
          </w:tcPr>
          <w:p w14:paraId="11120D41" w14:textId="77777777" w:rsidR="008E1B94" w:rsidRDefault="00483595">
            <w:pPr>
              <w:spacing w:line="276" w:lineRule="auto"/>
              <w:jc w:val="center"/>
              <w:rPr>
                <w:rFonts w:ascii="Tahoma" w:hAnsi="Tahoma" w:cs="Tahoma"/>
              </w:rPr>
            </w:pPr>
            <w:r>
              <w:rPr>
                <w:rFonts w:ascii="Tahoma" w:hAnsi="Tahoma" w:cs="Tahoma"/>
              </w:rPr>
              <w:t xml:space="preserve">3 </w:t>
            </w:r>
          </w:p>
        </w:tc>
        <w:tc>
          <w:tcPr>
            <w:tcW w:w="1537" w:type="dxa"/>
            <w:tcBorders>
              <w:top w:val="single" w:sz="2" w:space="0" w:color="000000"/>
              <w:left w:val="single" w:sz="2" w:space="0" w:color="000000"/>
              <w:bottom w:val="single" w:sz="2" w:space="0" w:color="000000"/>
              <w:right w:val="single" w:sz="2" w:space="0" w:color="000000"/>
            </w:tcBorders>
          </w:tcPr>
          <w:p w14:paraId="7C9333C0" w14:textId="77777777" w:rsidR="008E1B94" w:rsidRDefault="00483595">
            <w:pPr>
              <w:spacing w:line="276" w:lineRule="auto"/>
              <w:jc w:val="center"/>
              <w:rPr>
                <w:rFonts w:ascii="Tahoma" w:hAnsi="Tahoma" w:cs="Tahoma"/>
              </w:rPr>
            </w:pPr>
            <w:r>
              <w:rPr>
                <w:rFonts w:ascii="Tahoma" w:hAnsi="Tahoma" w:cs="Tahoma"/>
              </w:rPr>
              <w:t xml:space="preserve">5 </w:t>
            </w:r>
          </w:p>
        </w:tc>
        <w:tc>
          <w:tcPr>
            <w:tcW w:w="1175" w:type="dxa"/>
            <w:tcBorders>
              <w:top w:val="single" w:sz="2" w:space="0" w:color="000000"/>
              <w:left w:val="single" w:sz="2" w:space="0" w:color="000000"/>
              <w:bottom w:val="single" w:sz="2" w:space="0" w:color="000000"/>
              <w:right w:val="single" w:sz="2" w:space="0" w:color="000000"/>
            </w:tcBorders>
          </w:tcPr>
          <w:p w14:paraId="36355558" w14:textId="77777777" w:rsidR="008E1B94" w:rsidRDefault="00483595">
            <w:pPr>
              <w:spacing w:line="276" w:lineRule="auto"/>
              <w:jc w:val="center"/>
              <w:rPr>
                <w:rFonts w:ascii="Tahoma" w:hAnsi="Tahoma" w:cs="Tahoma"/>
              </w:rPr>
            </w:pPr>
            <w:r>
              <w:rPr>
                <w:rFonts w:ascii="Tahoma" w:hAnsi="Tahoma" w:cs="Tahoma"/>
              </w:rPr>
              <w:t xml:space="preserve">8 </w:t>
            </w:r>
          </w:p>
        </w:tc>
      </w:tr>
      <w:tr w:rsidR="008E1B94" w14:paraId="1EFF30F7" w14:textId="77777777">
        <w:trPr>
          <w:trHeight w:val="304"/>
        </w:trPr>
        <w:tc>
          <w:tcPr>
            <w:tcW w:w="1310" w:type="dxa"/>
            <w:tcBorders>
              <w:top w:val="single" w:sz="2" w:space="0" w:color="000000"/>
              <w:left w:val="single" w:sz="2" w:space="0" w:color="000000"/>
              <w:bottom w:val="single" w:sz="2" w:space="0" w:color="000000"/>
              <w:right w:val="single" w:sz="2" w:space="0" w:color="000000"/>
            </w:tcBorders>
          </w:tcPr>
          <w:p w14:paraId="2C5B5014" w14:textId="77777777" w:rsidR="008E1B94" w:rsidRDefault="00483595">
            <w:pPr>
              <w:spacing w:line="276" w:lineRule="auto"/>
              <w:jc w:val="center"/>
              <w:rPr>
                <w:rFonts w:ascii="Tahoma" w:hAnsi="Tahoma" w:cs="Tahoma"/>
              </w:rPr>
            </w:pPr>
            <w:r>
              <w:rPr>
                <w:rFonts w:ascii="Tahoma" w:hAnsi="Tahoma" w:cs="Tahoma"/>
              </w:rPr>
              <w:t xml:space="preserve"> </w:t>
            </w:r>
          </w:p>
        </w:tc>
        <w:tc>
          <w:tcPr>
            <w:tcW w:w="2801" w:type="dxa"/>
            <w:tcBorders>
              <w:top w:val="single" w:sz="2" w:space="0" w:color="000000"/>
              <w:left w:val="single" w:sz="2" w:space="0" w:color="000000"/>
              <w:bottom w:val="single" w:sz="2" w:space="0" w:color="000000"/>
              <w:right w:val="single" w:sz="2" w:space="0" w:color="000000"/>
            </w:tcBorders>
          </w:tcPr>
          <w:p w14:paraId="461BDCF7" w14:textId="77777777" w:rsidR="008E1B94" w:rsidRDefault="00483595">
            <w:pPr>
              <w:spacing w:line="276" w:lineRule="auto"/>
              <w:rPr>
                <w:rFonts w:ascii="Tahoma" w:hAnsi="Tahoma" w:cs="Tahoma"/>
              </w:rPr>
            </w:pPr>
            <w:r>
              <w:rPr>
                <w:rFonts w:ascii="Tahoma" w:hAnsi="Tahoma" w:cs="Tahoma"/>
              </w:rPr>
              <w:t xml:space="preserve">Diploma </w:t>
            </w:r>
          </w:p>
        </w:tc>
        <w:tc>
          <w:tcPr>
            <w:tcW w:w="1398" w:type="dxa"/>
            <w:tcBorders>
              <w:top w:val="single" w:sz="2" w:space="0" w:color="000000"/>
              <w:left w:val="single" w:sz="2" w:space="0" w:color="000000"/>
              <w:bottom w:val="single" w:sz="2" w:space="0" w:color="000000"/>
              <w:right w:val="single" w:sz="2" w:space="0" w:color="000000"/>
            </w:tcBorders>
          </w:tcPr>
          <w:p w14:paraId="35F8D76F" w14:textId="77777777" w:rsidR="008E1B94" w:rsidRDefault="00483595">
            <w:pPr>
              <w:spacing w:line="276" w:lineRule="auto"/>
              <w:jc w:val="center"/>
              <w:rPr>
                <w:rFonts w:ascii="Tahoma" w:hAnsi="Tahoma" w:cs="Tahoma"/>
              </w:rPr>
            </w:pPr>
            <w:r>
              <w:rPr>
                <w:rFonts w:ascii="Tahoma" w:hAnsi="Tahoma" w:cs="Tahoma"/>
                <w:lang w:val="id-ID"/>
              </w:rPr>
              <w:t>-</w:t>
            </w:r>
            <w:r>
              <w:rPr>
                <w:rFonts w:ascii="Tahoma" w:hAnsi="Tahoma" w:cs="Tahoma"/>
              </w:rPr>
              <w:t xml:space="preserve"> </w:t>
            </w:r>
          </w:p>
        </w:tc>
        <w:tc>
          <w:tcPr>
            <w:tcW w:w="1537" w:type="dxa"/>
            <w:tcBorders>
              <w:top w:val="single" w:sz="2" w:space="0" w:color="000000"/>
              <w:left w:val="single" w:sz="2" w:space="0" w:color="000000"/>
              <w:bottom w:val="single" w:sz="2" w:space="0" w:color="000000"/>
              <w:right w:val="single" w:sz="2" w:space="0" w:color="000000"/>
            </w:tcBorders>
          </w:tcPr>
          <w:p w14:paraId="266D7FCA" w14:textId="77777777" w:rsidR="008E1B94" w:rsidRDefault="00483595">
            <w:pPr>
              <w:spacing w:line="276" w:lineRule="auto"/>
              <w:jc w:val="center"/>
              <w:rPr>
                <w:rFonts w:ascii="Tahoma" w:hAnsi="Tahoma" w:cs="Tahoma"/>
              </w:rPr>
            </w:pPr>
            <w:r>
              <w:rPr>
                <w:rFonts w:ascii="Tahoma" w:hAnsi="Tahoma" w:cs="Tahoma"/>
              </w:rPr>
              <w:t xml:space="preserve">1 </w:t>
            </w:r>
          </w:p>
        </w:tc>
        <w:tc>
          <w:tcPr>
            <w:tcW w:w="1175" w:type="dxa"/>
            <w:tcBorders>
              <w:top w:val="single" w:sz="2" w:space="0" w:color="000000"/>
              <w:left w:val="single" w:sz="2" w:space="0" w:color="000000"/>
              <w:bottom w:val="single" w:sz="2" w:space="0" w:color="000000"/>
              <w:right w:val="single" w:sz="2" w:space="0" w:color="000000"/>
            </w:tcBorders>
          </w:tcPr>
          <w:p w14:paraId="51CC2047" w14:textId="77777777" w:rsidR="008E1B94" w:rsidRDefault="00483595">
            <w:pPr>
              <w:spacing w:line="276" w:lineRule="auto"/>
              <w:jc w:val="center"/>
              <w:rPr>
                <w:rFonts w:ascii="Tahoma" w:hAnsi="Tahoma" w:cs="Tahoma"/>
              </w:rPr>
            </w:pPr>
            <w:r>
              <w:rPr>
                <w:rFonts w:ascii="Tahoma" w:hAnsi="Tahoma" w:cs="Tahoma"/>
              </w:rPr>
              <w:t xml:space="preserve">1 </w:t>
            </w:r>
          </w:p>
        </w:tc>
      </w:tr>
      <w:tr w:rsidR="008E1B94" w14:paraId="5F7108D8" w14:textId="77777777">
        <w:trPr>
          <w:trHeight w:val="300"/>
        </w:trPr>
        <w:tc>
          <w:tcPr>
            <w:tcW w:w="1310" w:type="dxa"/>
            <w:tcBorders>
              <w:top w:val="single" w:sz="2" w:space="0" w:color="000000"/>
              <w:left w:val="single" w:sz="2" w:space="0" w:color="000000"/>
              <w:bottom w:val="single" w:sz="2" w:space="0" w:color="000000"/>
              <w:right w:val="single" w:sz="2" w:space="0" w:color="000000"/>
            </w:tcBorders>
          </w:tcPr>
          <w:p w14:paraId="3F064028" w14:textId="77777777" w:rsidR="008E1B94" w:rsidRDefault="00483595">
            <w:pPr>
              <w:spacing w:line="276" w:lineRule="auto"/>
              <w:jc w:val="center"/>
              <w:rPr>
                <w:rFonts w:ascii="Tahoma" w:hAnsi="Tahoma" w:cs="Tahoma"/>
              </w:rPr>
            </w:pPr>
            <w:r>
              <w:rPr>
                <w:rFonts w:ascii="Tahoma" w:hAnsi="Tahoma" w:cs="Tahoma"/>
              </w:rPr>
              <w:t xml:space="preserve"> </w:t>
            </w:r>
          </w:p>
        </w:tc>
        <w:tc>
          <w:tcPr>
            <w:tcW w:w="2801" w:type="dxa"/>
            <w:tcBorders>
              <w:top w:val="single" w:sz="2" w:space="0" w:color="000000"/>
              <w:left w:val="single" w:sz="2" w:space="0" w:color="000000"/>
              <w:bottom w:val="single" w:sz="2" w:space="0" w:color="000000"/>
              <w:right w:val="single" w:sz="2" w:space="0" w:color="000000"/>
            </w:tcBorders>
          </w:tcPr>
          <w:p w14:paraId="6DD822DC" w14:textId="77777777" w:rsidR="008E1B94" w:rsidRDefault="00483595">
            <w:pPr>
              <w:spacing w:line="276" w:lineRule="auto"/>
              <w:rPr>
                <w:rFonts w:ascii="Tahoma" w:hAnsi="Tahoma" w:cs="Tahoma"/>
              </w:rPr>
            </w:pPr>
            <w:r>
              <w:rPr>
                <w:rFonts w:ascii="Tahoma" w:hAnsi="Tahoma" w:cs="Tahoma"/>
              </w:rPr>
              <w:t xml:space="preserve">SLTA </w:t>
            </w:r>
          </w:p>
        </w:tc>
        <w:tc>
          <w:tcPr>
            <w:tcW w:w="1398" w:type="dxa"/>
            <w:tcBorders>
              <w:top w:val="single" w:sz="2" w:space="0" w:color="000000"/>
              <w:left w:val="single" w:sz="2" w:space="0" w:color="000000"/>
              <w:bottom w:val="single" w:sz="2" w:space="0" w:color="000000"/>
              <w:right w:val="single" w:sz="2" w:space="0" w:color="000000"/>
            </w:tcBorders>
          </w:tcPr>
          <w:p w14:paraId="17BE3415" w14:textId="77777777" w:rsidR="008E1B94" w:rsidRDefault="00483595">
            <w:pPr>
              <w:spacing w:line="276" w:lineRule="auto"/>
              <w:jc w:val="center"/>
              <w:rPr>
                <w:rFonts w:ascii="Tahoma" w:hAnsi="Tahoma" w:cs="Tahoma"/>
              </w:rPr>
            </w:pPr>
            <w:r>
              <w:rPr>
                <w:rFonts w:ascii="Tahoma" w:hAnsi="Tahoma" w:cs="Tahoma"/>
              </w:rPr>
              <w:t xml:space="preserve">3 </w:t>
            </w:r>
          </w:p>
        </w:tc>
        <w:tc>
          <w:tcPr>
            <w:tcW w:w="1537" w:type="dxa"/>
            <w:tcBorders>
              <w:top w:val="single" w:sz="2" w:space="0" w:color="000000"/>
              <w:left w:val="single" w:sz="2" w:space="0" w:color="000000"/>
              <w:bottom w:val="single" w:sz="2" w:space="0" w:color="000000"/>
              <w:right w:val="single" w:sz="2" w:space="0" w:color="000000"/>
            </w:tcBorders>
          </w:tcPr>
          <w:p w14:paraId="76E0BB4E" w14:textId="77777777" w:rsidR="008E1B94" w:rsidRDefault="00483595">
            <w:pPr>
              <w:spacing w:line="276" w:lineRule="auto"/>
              <w:jc w:val="center"/>
              <w:rPr>
                <w:rFonts w:ascii="Tahoma" w:hAnsi="Tahoma" w:cs="Tahoma"/>
              </w:rPr>
            </w:pPr>
            <w:r>
              <w:rPr>
                <w:rFonts w:ascii="Tahoma" w:hAnsi="Tahoma" w:cs="Tahoma"/>
              </w:rPr>
              <w:t>1</w:t>
            </w:r>
          </w:p>
        </w:tc>
        <w:tc>
          <w:tcPr>
            <w:tcW w:w="1175" w:type="dxa"/>
            <w:tcBorders>
              <w:top w:val="single" w:sz="2" w:space="0" w:color="000000"/>
              <w:left w:val="single" w:sz="2" w:space="0" w:color="000000"/>
              <w:bottom w:val="single" w:sz="2" w:space="0" w:color="000000"/>
              <w:right w:val="single" w:sz="2" w:space="0" w:color="000000"/>
            </w:tcBorders>
          </w:tcPr>
          <w:p w14:paraId="267E8996" w14:textId="77777777" w:rsidR="008E1B94" w:rsidRDefault="00483595">
            <w:pPr>
              <w:spacing w:line="276" w:lineRule="auto"/>
              <w:jc w:val="center"/>
              <w:rPr>
                <w:rFonts w:ascii="Tahoma" w:hAnsi="Tahoma" w:cs="Tahoma"/>
              </w:rPr>
            </w:pPr>
            <w:r>
              <w:rPr>
                <w:rFonts w:ascii="Tahoma" w:hAnsi="Tahoma" w:cs="Tahoma"/>
              </w:rPr>
              <w:t xml:space="preserve">4 </w:t>
            </w:r>
          </w:p>
        </w:tc>
      </w:tr>
      <w:tr w:rsidR="008E1B94" w14:paraId="01C76F92" w14:textId="77777777">
        <w:trPr>
          <w:trHeight w:val="300"/>
        </w:trPr>
        <w:tc>
          <w:tcPr>
            <w:tcW w:w="1310" w:type="dxa"/>
            <w:tcBorders>
              <w:top w:val="single" w:sz="2" w:space="0" w:color="000000"/>
              <w:left w:val="single" w:sz="2" w:space="0" w:color="000000"/>
              <w:bottom w:val="single" w:sz="2" w:space="0" w:color="000000"/>
              <w:right w:val="single" w:sz="2" w:space="0" w:color="000000"/>
            </w:tcBorders>
          </w:tcPr>
          <w:p w14:paraId="0E6D4001" w14:textId="77777777" w:rsidR="008E1B94" w:rsidRDefault="00483595">
            <w:pPr>
              <w:spacing w:line="276" w:lineRule="auto"/>
              <w:jc w:val="center"/>
              <w:rPr>
                <w:rFonts w:ascii="Tahoma" w:hAnsi="Tahoma" w:cs="Tahoma"/>
              </w:rPr>
            </w:pPr>
            <w:r>
              <w:rPr>
                <w:rFonts w:ascii="Tahoma" w:hAnsi="Tahoma" w:cs="Tahoma"/>
              </w:rPr>
              <w:t xml:space="preserve"> </w:t>
            </w:r>
          </w:p>
        </w:tc>
        <w:tc>
          <w:tcPr>
            <w:tcW w:w="2801" w:type="dxa"/>
            <w:tcBorders>
              <w:top w:val="single" w:sz="2" w:space="0" w:color="000000"/>
              <w:left w:val="single" w:sz="2" w:space="0" w:color="000000"/>
              <w:bottom w:val="single" w:sz="2" w:space="0" w:color="000000"/>
              <w:right w:val="single" w:sz="2" w:space="0" w:color="000000"/>
            </w:tcBorders>
          </w:tcPr>
          <w:p w14:paraId="103D31AB" w14:textId="77777777" w:rsidR="008E1B94" w:rsidRDefault="00483595">
            <w:pPr>
              <w:spacing w:line="276" w:lineRule="auto"/>
              <w:rPr>
                <w:rFonts w:ascii="Tahoma" w:hAnsi="Tahoma" w:cs="Tahoma"/>
              </w:rPr>
            </w:pPr>
            <w:r>
              <w:rPr>
                <w:rFonts w:ascii="Tahoma" w:hAnsi="Tahoma" w:cs="Tahoma"/>
              </w:rPr>
              <w:t xml:space="preserve">SLTP </w:t>
            </w:r>
          </w:p>
        </w:tc>
        <w:tc>
          <w:tcPr>
            <w:tcW w:w="1398" w:type="dxa"/>
            <w:tcBorders>
              <w:top w:val="single" w:sz="2" w:space="0" w:color="000000"/>
              <w:left w:val="single" w:sz="2" w:space="0" w:color="000000"/>
              <w:bottom w:val="single" w:sz="2" w:space="0" w:color="000000"/>
              <w:right w:val="single" w:sz="2" w:space="0" w:color="000000"/>
            </w:tcBorders>
          </w:tcPr>
          <w:p w14:paraId="16A735A8" w14:textId="77777777" w:rsidR="008E1B94" w:rsidRDefault="00483595">
            <w:pPr>
              <w:spacing w:line="276" w:lineRule="auto"/>
              <w:jc w:val="center"/>
              <w:rPr>
                <w:rFonts w:ascii="Tahoma" w:hAnsi="Tahoma" w:cs="Tahoma"/>
              </w:rPr>
            </w:pPr>
            <w:r>
              <w:rPr>
                <w:rFonts w:ascii="Tahoma" w:hAnsi="Tahoma" w:cs="Tahoma"/>
              </w:rPr>
              <w:t xml:space="preserve">1 </w:t>
            </w:r>
          </w:p>
        </w:tc>
        <w:tc>
          <w:tcPr>
            <w:tcW w:w="1537" w:type="dxa"/>
            <w:tcBorders>
              <w:top w:val="single" w:sz="2" w:space="0" w:color="000000"/>
              <w:left w:val="single" w:sz="2" w:space="0" w:color="000000"/>
              <w:bottom w:val="single" w:sz="2" w:space="0" w:color="000000"/>
              <w:right w:val="single" w:sz="2" w:space="0" w:color="000000"/>
            </w:tcBorders>
          </w:tcPr>
          <w:p w14:paraId="27C21AEA" w14:textId="77777777" w:rsidR="008E1B94" w:rsidRDefault="00483595">
            <w:pPr>
              <w:spacing w:line="276" w:lineRule="auto"/>
              <w:jc w:val="center"/>
              <w:rPr>
                <w:rFonts w:ascii="Tahoma" w:hAnsi="Tahoma" w:cs="Tahoma"/>
              </w:rPr>
            </w:pPr>
            <w:r>
              <w:rPr>
                <w:rFonts w:ascii="Tahoma" w:hAnsi="Tahoma" w:cs="Tahoma"/>
              </w:rPr>
              <w:t xml:space="preserve">- </w:t>
            </w:r>
          </w:p>
        </w:tc>
        <w:tc>
          <w:tcPr>
            <w:tcW w:w="1175" w:type="dxa"/>
            <w:tcBorders>
              <w:top w:val="single" w:sz="2" w:space="0" w:color="000000"/>
              <w:left w:val="single" w:sz="2" w:space="0" w:color="000000"/>
              <w:bottom w:val="single" w:sz="2" w:space="0" w:color="000000"/>
              <w:right w:val="single" w:sz="2" w:space="0" w:color="000000"/>
            </w:tcBorders>
          </w:tcPr>
          <w:p w14:paraId="5C8F5547" w14:textId="77777777" w:rsidR="008E1B94" w:rsidRDefault="00483595">
            <w:pPr>
              <w:spacing w:line="276" w:lineRule="auto"/>
              <w:jc w:val="center"/>
              <w:rPr>
                <w:rFonts w:ascii="Tahoma" w:hAnsi="Tahoma" w:cs="Tahoma"/>
              </w:rPr>
            </w:pPr>
            <w:r>
              <w:rPr>
                <w:rFonts w:ascii="Tahoma" w:hAnsi="Tahoma" w:cs="Tahoma"/>
              </w:rPr>
              <w:t xml:space="preserve">1 </w:t>
            </w:r>
          </w:p>
        </w:tc>
      </w:tr>
      <w:tr w:rsidR="008E1B94" w14:paraId="342EB74C" w14:textId="77777777">
        <w:trPr>
          <w:trHeight w:val="300"/>
        </w:trPr>
        <w:tc>
          <w:tcPr>
            <w:tcW w:w="1310" w:type="dxa"/>
            <w:tcBorders>
              <w:top w:val="single" w:sz="2" w:space="0" w:color="000000"/>
              <w:left w:val="single" w:sz="2" w:space="0" w:color="000000"/>
              <w:bottom w:val="single" w:sz="2" w:space="0" w:color="000000"/>
              <w:right w:val="single" w:sz="2" w:space="0" w:color="000000"/>
            </w:tcBorders>
          </w:tcPr>
          <w:p w14:paraId="5B0FE14B" w14:textId="77777777" w:rsidR="008E1B94" w:rsidRDefault="00483595">
            <w:pPr>
              <w:spacing w:line="276" w:lineRule="auto"/>
              <w:jc w:val="center"/>
              <w:rPr>
                <w:rFonts w:ascii="Tahoma" w:hAnsi="Tahoma" w:cs="Tahoma"/>
              </w:rPr>
            </w:pPr>
            <w:r>
              <w:rPr>
                <w:rFonts w:ascii="Tahoma" w:hAnsi="Tahoma" w:cs="Tahoma"/>
              </w:rPr>
              <w:t xml:space="preserve"> </w:t>
            </w:r>
          </w:p>
        </w:tc>
        <w:tc>
          <w:tcPr>
            <w:tcW w:w="2801" w:type="dxa"/>
            <w:tcBorders>
              <w:top w:val="single" w:sz="2" w:space="0" w:color="000000"/>
              <w:left w:val="single" w:sz="2" w:space="0" w:color="000000"/>
              <w:bottom w:val="single" w:sz="2" w:space="0" w:color="000000"/>
              <w:right w:val="single" w:sz="2" w:space="0" w:color="000000"/>
            </w:tcBorders>
          </w:tcPr>
          <w:p w14:paraId="0B42EF5D" w14:textId="77777777" w:rsidR="008E1B94" w:rsidRDefault="00483595">
            <w:pPr>
              <w:spacing w:line="276" w:lineRule="auto"/>
              <w:jc w:val="center"/>
              <w:rPr>
                <w:rFonts w:ascii="Tahoma" w:hAnsi="Tahoma" w:cs="Tahoma"/>
              </w:rPr>
            </w:pPr>
            <w:proofErr w:type="spellStart"/>
            <w:r>
              <w:rPr>
                <w:rFonts w:ascii="Tahoma" w:hAnsi="Tahoma" w:cs="Tahoma"/>
              </w:rPr>
              <w:t>Jumlah</w:t>
            </w:r>
            <w:proofErr w:type="spellEnd"/>
            <w:r>
              <w:rPr>
                <w:rFonts w:ascii="Tahoma" w:hAnsi="Tahoma" w:cs="Tahoma"/>
              </w:rPr>
              <w:t xml:space="preserve"> </w:t>
            </w:r>
          </w:p>
        </w:tc>
        <w:tc>
          <w:tcPr>
            <w:tcW w:w="1398" w:type="dxa"/>
            <w:tcBorders>
              <w:top w:val="single" w:sz="2" w:space="0" w:color="000000"/>
              <w:left w:val="single" w:sz="2" w:space="0" w:color="000000"/>
              <w:bottom w:val="single" w:sz="2" w:space="0" w:color="000000"/>
              <w:right w:val="single" w:sz="2" w:space="0" w:color="000000"/>
            </w:tcBorders>
          </w:tcPr>
          <w:p w14:paraId="21E58998" w14:textId="77777777" w:rsidR="008E1B94" w:rsidRDefault="00483595">
            <w:pPr>
              <w:spacing w:line="276" w:lineRule="auto"/>
              <w:jc w:val="center"/>
              <w:rPr>
                <w:rFonts w:ascii="Tahoma" w:hAnsi="Tahoma" w:cs="Tahoma"/>
              </w:rPr>
            </w:pPr>
            <w:r>
              <w:rPr>
                <w:rFonts w:ascii="Tahoma" w:hAnsi="Tahoma" w:cs="Tahoma"/>
              </w:rPr>
              <w:t xml:space="preserve">8 </w:t>
            </w:r>
          </w:p>
        </w:tc>
        <w:tc>
          <w:tcPr>
            <w:tcW w:w="1537" w:type="dxa"/>
            <w:tcBorders>
              <w:top w:val="single" w:sz="2" w:space="0" w:color="000000"/>
              <w:left w:val="single" w:sz="2" w:space="0" w:color="000000"/>
              <w:bottom w:val="single" w:sz="2" w:space="0" w:color="000000"/>
              <w:right w:val="single" w:sz="2" w:space="0" w:color="000000"/>
            </w:tcBorders>
          </w:tcPr>
          <w:p w14:paraId="7DDC58A4" w14:textId="77777777" w:rsidR="008E1B94" w:rsidRDefault="00483595">
            <w:pPr>
              <w:spacing w:line="276" w:lineRule="auto"/>
              <w:jc w:val="center"/>
              <w:rPr>
                <w:rFonts w:ascii="Tahoma" w:hAnsi="Tahoma" w:cs="Tahoma"/>
              </w:rPr>
            </w:pPr>
            <w:r>
              <w:rPr>
                <w:rFonts w:ascii="Tahoma" w:hAnsi="Tahoma" w:cs="Tahoma"/>
              </w:rPr>
              <w:t xml:space="preserve">8 </w:t>
            </w:r>
          </w:p>
        </w:tc>
        <w:tc>
          <w:tcPr>
            <w:tcW w:w="1175" w:type="dxa"/>
            <w:tcBorders>
              <w:top w:val="single" w:sz="2" w:space="0" w:color="000000"/>
              <w:left w:val="single" w:sz="2" w:space="0" w:color="000000"/>
              <w:bottom w:val="single" w:sz="2" w:space="0" w:color="000000"/>
              <w:right w:val="single" w:sz="2" w:space="0" w:color="000000"/>
            </w:tcBorders>
          </w:tcPr>
          <w:p w14:paraId="09419646" w14:textId="77777777" w:rsidR="008E1B94" w:rsidRDefault="00483595">
            <w:pPr>
              <w:spacing w:line="276" w:lineRule="auto"/>
              <w:jc w:val="center"/>
              <w:rPr>
                <w:rFonts w:ascii="Tahoma" w:hAnsi="Tahoma" w:cs="Tahoma"/>
              </w:rPr>
            </w:pPr>
            <w:r>
              <w:rPr>
                <w:rFonts w:ascii="Tahoma" w:hAnsi="Tahoma" w:cs="Tahoma"/>
              </w:rPr>
              <w:t xml:space="preserve">16 </w:t>
            </w:r>
          </w:p>
        </w:tc>
      </w:tr>
    </w:tbl>
    <w:p w14:paraId="7F3ABD77" w14:textId="77777777" w:rsidR="008E1B94" w:rsidRDefault="008E1B94">
      <w:pPr>
        <w:tabs>
          <w:tab w:val="left" w:pos="709"/>
        </w:tabs>
        <w:spacing w:line="360" w:lineRule="auto"/>
        <w:jc w:val="both"/>
        <w:rPr>
          <w:rFonts w:ascii="Tahoma" w:hAnsi="Tahoma" w:cs="Tahoma"/>
          <w:lang w:val="id-ID"/>
        </w:rPr>
      </w:pPr>
    </w:p>
    <w:p w14:paraId="0B837CCA" w14:textId="77777777" w:rsidR="008E1B94" w:rsidRDefault="00483595">
      <w:pPr>
        <w:tabs>
          <w:tab w:val="left" w:pos="709"/>
        </w:tabs>
        <w:spacing w:line="360" w:lineRule="auto"/>
        <w:jc w:val="both"/>
        <w:rPr>
          <w:rFonts w:ascii="Tahoma" w:hAnsi="Tahoma" w:cs="Tahoma"/>
          <w:lang w:val="id-ID"/>
        </w:rPr>
      </w:pPr>
      <w:r>
        <w:rPr>
          <w:rFonts w:ascii="Tahoma" w:hAnsi="Tahoma" w:cs="Tahoma"/>
          <w:lang w:val="id-ID"/>
        </w:rPr>
        <w:t>3). Berdasarkan Pejabat Struktural</w:t>
      </w:r>
    </w:p>
    <w:tbl>
      <w:tblPr>
        <w:tblStyle w:val="TableGridLight1"/>
        <w:tblW w:w="8199" w:type="dxa"/>
        <w:tblInd w:w="1757" w:type="dxa"/>
        <w:tblCellMar>
          <w:left w:w="884" w:type="dxa"/>
          <w:right w:w="78" w:type="dxa"/>
        </w:tblCellMar>
        <w:tblLook w:val="04A0" w:firstRow="1" w:lastRow="0" w:firstColumn="1" w:lastColumn="0" w:noHBand="0" w:noVBand="1"/>
      </w:tblPr>
      <w:tblGrid>
        <w:gridCol w:w="1296"/>
        <w:gridCol w:w="3438"/>
        <w:gridCol w:w="3465"/>
      </w:tblGrid>
      <w:tr w:rsidR="008E1B94" w14:paraId="4D66FE7A" w14:textId="77777777">
        <w:trPr>
          <w:trHeight w:val="593"/>
        </w:trPr>
        <w:tc>
          <w:tcPr>
            <w:tcW w:w="1296" w:type="dxa"/>
            <w:tcBorders>
              <w:top w:val="single" w:sz="2" w:space="0" w:color="000000"/>
              <w:left w:val="single" w:sz="2" w:space="0" w:color="000000"/>
              <w:bottom w:val="single" w:sz="2" w:space="0" w:color="000000"/>
              <w:right w:val="single" w:sz="2" w:space="0" w:color="000000"/>
            </w:tcBorders>
          </w:tcPr>
          <w:p w14:paraId="4E56FCEA" w14:textId="77777777" w:rsidR="008E1B94" w:rsidRDefault="00483595">
            <w:pPr>
              <w:spacing w:line="276" w:lineRule="auto"/>
              <w:jc w:val="right"/>
              <w:rPr>
                <w:rFonts w:ascii="Tahoma" w:hAnsi="Tahoma" w:cs="Tahoma"/>
              </w:rPr>
            </w:pPr>
            <w:r>
              <w:rPr>
                <w:rFonts w:ascii="Tahoma" w:hAnsi="Tahoma" w:cs="Tahoma"/>
                <w:b/>
              </w:rPr>
              <w:t>No</w:t>
            </w:r>
            <w:r>
              <w:rPr>
                <w:rFonts w:ascii="Tahoma" w:hAnsi="Tahoma" w:cs="Tahoma"/>
              </w:rPr>
              <w:t xml:space="preserve"> </w:t>
            </w:r>
          </w:p>
        </w:tc>
        <w:tc>
          <w:tcPr>
            <w:tcW w:w="3438" w:type="dxa"/>
            <w:tcBorders>
              <w:top w:val="single" w:sz="2" w:space="0" w:color="000000"/>
              <w:left w:val="single" w:sz="2" w:space="0" w:color="000000"/>
              <w:bottom w:val="single" w:sz="2" w:space="0" w:color="000000"/>
              <w:right w:val="single" w:sz="2" w:space="0" w:color="000000"/>
            </w:tcBorders>
          </w:tcPr>
          <w:p w14:paraId="7A318B4D" w14:textId="77777777" w:rsidR="008E1B94" w:rsidRDefault="00483595">
            <w:pPr>
              <w:spacing w:line="276" w:lineRule="auto"/>
              <w:jc w:val="center"/>
              <w:rPr>
                <w:rFonts w:ascii="Tahoma" w:hAnsi="Tahoma" w:cs="Tahoma"/>
              </w:rPr>
            </w:pPr>
            <w:proofErr w:type="spellStart"/>
            <w:r>
              <w:rPr>
                <w:rFonts w:ascii="Tahoma" w:hAnsi="Tahoma" w:cs="Tahoma"/>
                <w:b/>
              </w:rPr>
              <w:t>Pejabat</w:t>
            </w:r>
            <w:proofErr w:type="spellEnd"/>
            <w:r>
              <w:rPr>
                <w:rFonts w:ascii="Tahoma" w:hAnsi="Tahoma" w:cs="Tahoma"/>
              </w:rPr>
              <w:t xml:space="preserve"> </w:t>
            </w:r>
          </w:p>
        </w:tc>
        <w:tc>
          <w:tcPr>
            <w:tcW w:w="3465" w:type="dxa"/>
            <w:tcBorders>
              <w:top w:val="single" w:sz="2" w:space="0" w:color="000000"/>
              <w:left w:val="single" w:sz="2" w:space="0" w:color="000000"/>
              <w:bottom w:val="single" w:sz="2" w:space="0" w:color="000000"/>
              <w:right w:val="single" w:sz="2" w:space="0" w:color="000000"/>
            </w:tcBorders>
          </w:tcPr>
          <w:p w14:paraId="59B9F132" w14:textId="77777777" w:rsidR="008E1B94" w:rsidRDefault="00483595">
            <w:pPr>
              <w:spacing w:line="276" w:lineRule="auto"/>
              <w:jc w:val="center"/>
              <w:rPr>
                <w:rFonts w:ascii="Tahoma" w:hAnsi="Tahoma" w:cs="Tahoma"/>
              </w:rPr>
            </w:pPr>
            <w:proofErr w:type="spellStart"/>
            <w:r>
              <w:rPr>
                <w:rFonts w:ascii="Tahoma" w:hAnsi="Tahoma" w:cs="Tahoma"/>
                <w:b/>
              </w:rPr>
              <w:t>Jumlah</w:t>
            </w:r>
            <w:proofErr w:type="spellEnd"/>
            <w:r>
              <w:rPr>
                <w:rFonts w:ascii="Tahoma" w:hAnsi="Tahoma" w:cs="Tahoma"/>
                <w:b/>
              </w:rPr>
              <w:t xml:space="preserve"> </w:t>
            </w:r>
            <w:proofErr w:type="spellStart"/>
            <w:r>
              <w:rPr>
                <w:rFonts w:ascii="Tahoma" w:hAnsi="Tahoma" w:cs="Tahoma"/>
                <w:b/>
              </w:rPr>
              <w:t>pegawai</w:t>
            </w:r>
            <w:proofErr w:type="spellEnd"/>
            <w:r>
              <w:rPr>
                <w:rFonts w:ascii="Tahoma" w:hAnsi="Tahoma" w:cs="Tahoma"/>
              </w:rPr>
              <w:t xml:space="preserve"> </w:t>
            </w:r>
          </w:p>
        </w:tc>
      </w:tr>
      <w:tr w:rsidR="008E1B94" w14:paraId="3DB6CBFA" w14:textId="77777777">
        <w:trPr>
          <w:trHeight w:val="348"/>
        </w:trPr>
        <w:tc>
          <w:tcPr>
            <w:tcW w:w="1296" w:type="dxa"/>
            <w:tcBorders>
              <w:top w:val="single" w:sz="2" w:space="0" w:color="000000"/>
              <w:left w:val="single" w:sz="2" w:space="0" w:color="000000"/>
              <w:bottom w:val="single" w:sz="2" w:space="0" w:color="000000"/>
              <w:right w:val="single" w:sz="2" w:space="0" w:color="000000"/>
            </w:tcBorders>
          </w:tcPr>
          <w:p w14:paraId="033D7D12" w14:textId="77777777" w:rsidR="008E1B94" w:rsidRDefault="00483595">
            <w:pPr>
              <w:spacing w:line="276" w:lineRule="auto"/>
              <w:jc w:val="center"/>
              <w:rPr>
                <w:rFonts w:ascii="Tahoma" w:hAnsi="Tahoma" w:cs="Tahoma"/>
              </w:rPr>
            </w:pPr>
            <w:r>
              <w:rPr>
                <w:rFonts w:ascii="Tahoma" w:hAnsi="Tahoma" w:cs="Tahoma"/>
              </w:rPr>
              <w:t xml:space="preserve">1.  </w:t>
            </w:r>
          </w:p>
        </w:tc>
        <w:tc>
          <w:tcPr>
            <w:tcW w:w="3438" w:type="dxa"/>
            <w:tcBorders>
              <w:top w:val="single" w:sz="2" w:space="0" w:color="000000"/>
              <w:left w:val="single" w:sz="2" w:space="0" w:color="000000"/>
              <w:bottom w:val="single" w:sz="2" w:space="0" w:color="000000"/>
              <w:right w:val="single" w:sz="2" w:space="0" w:color="000000"/>
            </w:tcBorders>
          </w:tcPr>
          <w:p w14:paraId="68F3BA7B" w14:textId="77777777" w:rsidR="008E1B94" w:rsidRDefault="00483595">
            <w:pPr>
              <w:spacing w:line="276" w:lineRule="auto"/>
              <w:jc w:val="center"/>
              <w:rPr>
                <w:rFonts w:ascii="Tahoma" w:hAnsi="Tahoma" w:cs="Tahoma"/>
              </w:rPr>
            </w:pPr>
            <w:proofErr w:type="spellStart"/>
            <w:r>
              <w:rPr>
                <w:rFonts w:ascii="Tahoma" w:hAnsi="Tahoma" w:cs="Tahoma"/>
              </w:rPr>
              <w:t>Eselon</w:t>
            </w:r>
            <w:proofErr w:type="spellEnd"/>
            <w:r>
              <w:rPr>
                <w:rFonts w:ascii="Tahoma" w:hAnsi="Tahoma" w:cs="Tahoma"/>
              </w:rPr>
              <w:t xml:space="preserve"> III a  </w:t>
            </w:r>
          </w:p>
        </w:tc>
        <w:tc>
          <w:tcPr>
            <w:tcW w:w="3465" w:type="dxa"/>
            <w:tcBorders>
              <w:top w:val="single" w:sz="2" w:space="0" w:color="000000"/>
              <w:left w:val="single" w:sz="2" w:space="0" w:color="000000"/>
              <w:bottom w:val="single" w:sz="2" w:space="0" w:color="000000"/>
              <w:right w:val="single" w:sz="2" w:space="0" w:color="000000"/>
            </w:tcBorders>
          </w:tcPr>
          <w:p w14:paraId="6946018F" w14:textId="77777777" w:rsidR="008E1B94" w:rsidRDefault="00483595">
            <w:pPr>
              <w:spacing w:line="276" w:lineRule="auto"/>
              <w:jc w:val="center"/>
              <w:rPr>
                <w:rFonts w:ascii="Tahoma" w:hAnsi="Tahoma" w:cs="Tahoma"/>
              </w:rPr>
            </w:pPr>
            <w:r>
              <w:rPr>
                <w:rFonts w:ascii="Tahoma" w:hAnsi="Tahoma" w:cs="Tahoma"/>
              </w:rPr>
              <w:t xml:space="preserve">1  </w:t>
            </w:r>
          </w:p>
        </w:tc>
      </w:tr>
      <w:tr w:rsidR="008E1B94" w14:paraId="77961B98" w14:textId="77777777">
        <w:trPr>
          <w:trHeight w:val="272"/>
        </w:trPr>
        <w:tc>
          <w:tcPr>
            <w:tcW w:w="1296" w:type="dxa"/>
            <w:tcBorders>
              <w:top w:val="single" w:sz="2" w:space="0" w:color="000000"/>
              <w:left w:val="single" w:sz="2" w:space="0" w:color="000000"/>
              <w:bottom w:val="single" w:sz="2" w:space="0" w:color="000000"/>
              <w:right w:val="single" w:sz="2" w:space="0" w:color="000000"/>
            </w:tcBorders>
          </w:tcPr>
          <w:p w14:paraId="28BC076B" w14:textId="77777777" w:rsidR="008E1B94" w:rsidRDefault="00483595">
            <w:pPr>
              <w:spacing w:line="276" w:lineRule="auto"/>
              <w:jc w:val="center"/>
              <w:rPr>
                <w:rFonts w:ascii="Tahoma" w:hAnsi="Tahoma" w:cs="Tahoma"/>
              </w:rPr>
            </w:pPr>
            <w:r>
              <w:rPr>
                <w:rFonts w:ascii="Tahoma" w:hAnsi="Tahoma" w:cs="Tahoma"/>
              </w:rPr>
              <w:t xml:space="preserve">2.  </w:t>
            </w:r>
          </w:p>
        </w:tc>
        <w:tc>
          <w:tcPr>
            <w:tcW w:w="3438" w:type="dxa"/>
            <w:tcBorders>
              <w:top w:val="single" w:sz="2" w:space="0" w:color="000000"/>
              <w:left w:val="single" w:sz="2" w:space="0" w:color="000000"/>
              <w:bottom w:val="single" w:sz="2" w:space="0" w:color="000000"/>
              <w:right w:val="single" w:sz="2" w:space="0" w:color="000000"/>
            </w:tcBorders>
          </w:tcPr>
          <w:p w14:paraId="5075664B" w14:textId="77777777" w:rsidR="008E1B94" w:rsidRDefault="00483595">
            <w:pPr>
              <w:spacing w:line="276" w:lineRule="auto"/>
              <w:jc w:val="center"/>
              <w:rPr>
                <w:rFonts w:ascii="Tahoma" w:hAnsi="Tahoma" w:cs="Tahoma"/>
              </w:rPr>
            </w:pPr>
            <w:proofErr w:type="spellStart"/>
            <w:r>
              <w:rPr>
                <w:rFonts w:ascii="Tahoma" w:hAnsi="Tahoma" w:cs="Tahoma"/>
              </w:rPr>
              <w:t>Eselon</w:t>
            </w:r>
            <w:proofErr w:type="spellEnd"/>
            <w:r>
              <w:rPr>
                <w:rFonts w:ascii="Tahoma" w:hAnsi="Tahoma" w:cs="Tahoma"/>
              </w:rPr>
              <w:t xml:space="preserve"> III b  </w:t>
            </w:r>
          </w:p>
        </w:tc>
        <w:tc>
          <w:tcPr>
            <w:tcW w:w="3465" w:type="dxa"/>
            <w:tcBorders>
              <w:top w:val="single" w:sz="2" w:space="0" w:color="000000"/>
              <w:left w:val="single" w:sz="2" w:space="0" w:color="000000"/>
              <w:bottom w:val="single" w:sz="2" w:space="0" w:color="000000"/>
              <w:right w:val="single" w:sz="2" w:space="0" w:color="000000"/>
            </w:tcBorders>
          </w:tcPr>
          <w:p w14:paraId="42E21D98" w14:textId="77777777" w:rsidR="008E1B94" w:rsidRDefault="00483595">
            <w:pPr>
              <w:spacing w:line="276" w:lineRule="auto"/>
              <w:jc w:val="center"/>
              <w:rPr>
                <w:rFonts w:ascii="Tahoma" w:hAnsi="Tahoma" w:cs="Tahoma"/>
              </w:rPr>
            </w:pPr>
            <w:r>
              <w:rPr>
                <w:rFonts w:ascii="Tahoma" w:hAnsi="Tahoma" w:cs="Tahoma"/>
              </w:rPr>
              <w:t xml:space="preserve">1  </w:t>
            </w:r>
          </w:p>
        </w:tc>
      </w:tr>
      <w:tr w:rsidR="008E1B94" w14:paraId="4D3CB99E" w14:textId="77777777">
        <w:trPr>
          <w:trHeight w:val="345"/>
        </w:trPr>
        <w:tc>
          <w:tcPr>
            <w:tcW w:w="1296" w:type="dxa"/>
            <w:tcBorders>
              <w:top w:val="single" w:sz="2" w:space="0" w:color="000000"/>
              <w:left w:val="single" w:sz="2" w:space="0" w:color="000000"/>
              <w:bottom w:val="single" w:sz="2" w:space="0" w:color="000000"/>
              <w:right w:val="single" w:sz="2" w:space="0" w:color="000000"/>
            </w:tcBorders>
          </w:tcPr>
          <w:p w14:paraId="54AD8C14" w14:textId="77777777" w:rsidR="008E1B94" w:rsidRDefault="00483595">
            <w:pPr>
              <w:spacing w:line="276" w:lineRule="auto"/>
              <w:jc w:val="center"/>
              <w:rPr>
                <w:rFonts w:ascii="Tahoma" w:hAnsi="Tahoma" w:cs="Tahoma"/>
              </w:rPr>
            </w:pPr>
            <w:r>
              <w:rPr>
                <w:rFonts w:ascii="Tahoma" w:hAnsi="Tahoma" w:cs="Tahoma"/>
              </w:rPr>
              <w:t xml:space="preserve">3.  </w:t>
            </w:r>
          </w:p>
        </w:tc>
        <w:tc>
          <w:tcPr>
            <w:tcW w:w="3438" w:type="dxa"/>
            <w:tcBorders>
              <w:top w:val="single" w:sz="2" w:space="0" w:color="000000"/>
              <w:left w:val="single" w:sz="2" w:space="0" w:color="000000"/>
              <w:bottom w:val="single" w:sz="2" w:space="0" w:color="000000"/>
              <w:right w:val="single" w:sz="2" w:space="0" w:color="000000"/>
            </w:tcBorders>
          </w:tcPr>
          <w:p w14:paraId="20E3D0D5" w14:textId="77777777" w:rsidR="008E1B94" w:rsidRDefault="00483595">
            <w:pPr>
              <w:spacing w:line="276" w:lineRule="auto"/>
              <w:jc w:val="center"/>
              <w:rPr>
                <w:rFonts w:ascii="Tahoma" w:hAnsi="Tahoma" w:cs="Tahoma"/>
              </w:rPr>
            </w:pPr>
            <w:proofErr w:type="spellStart"/>
            <w:r>
              <w:rPr>
                <w:rFonts w:ascii="Tahoma" w:hAnsi="Tahoma" w:cs="Tahoma"/>
              </w:rPr>
              <w:t>Eselon</w:t>
            </w:r>
            <w:proofErr w:type="spellEnd"/>
            <w:r>
              <w:rPr>
                <w:rFonts w:ascii="Tahoma" w:hAnsi="Tahoma" w:cs="Tahoma"/>
              </w:rPr>
              <w:t xml:space="preserve"> IV a  </w:t>
            </w:r>
          </w:p>
        </w:tc>
        <w:tc>
          <w:tcPr>
            <w:tcW w:w="3465" w:type="dxa"/>
            <w:tcBorders>
              <w:top w:val="single" w:sz="2" w:space="0" w:color="000000"/>
              <w:left w:val="single" w:sz="2" w:space="0" w:color="000000"/>
              <w:bottom w:val="single" w:sz="2" w:space="0" w:color="000000"/>
              <w:right w:val="single" w:sz="2" w:space="0" w:color="000000"/>
            </w:tcBorders>
          </w:tcPr>
          <w:p w14:paraId="5ECF2EA1" w14:textId="77777777" w:rsidR="008E1B94" w:rsidRDefault="00483595">
            <w:pPr>
              <w:spacing w:line="276" w:lineRule="auto"/>
              <w:jc w:val="center"/>
              <w:rPr>
                <w:rFonts w:ascii="Tahoma" w:hAnsi="Tahoma" w:cs="Tahoma"/>
              </w:rPr>
            </w:pPr>
            <w:r>
              <w:rPr>
                <w:rFonts w:ascii="Tahoma" w:hAnsi="Tahoma" w:cs="Tahoma"/>
              </w:rPr>
              <w:t xml:space="preserve">5  </w:t>
            </w:r>
          </w:p>
        </w:tc>
      </w:tr>
      <w:tr w:rsidR="008E1B94" w14:paraId="643A6108" w14:textId="77777777">
        <w:trPr>
          <w:trHeight w:val="276"/>
        </w:trPr>
        <w:tc>
          <w:tcPr>
            <w:tcW w:w="1296" w:type="dxa"/>
            <w:tcBorders>
              <w:top w:val="single" w:sz="2" w:space="0" w:color="000000"/>
              <w:left w:val="single" w:sz="2" w:space="0" w:color="000000"/>
              <w:bottom w:val="single" w:sz="2" w:space="0" w:color="000000"/>
              <w:right w:val="single" w:sz="2" w:space="0" w:color="000000"/>
            </w:tcBorders>
          </w:tcPr>
          <w:p w14:paraId="2DA9C827" w14:textId="77777777" w:rsidR="008E1B94" w:rsidRDefault="00483595">
            <w:pPr>
              <w:spacing w:line="276" w:lineRule="auto"/>
              <w:jc w:val="center"/>
              <w:rPr>
                <w:rFonts w:ascii="Tahoma" w:hAnsi="Tahoma" w:cs="Tahoma"/>
              </w:rPr>
            </w:pPr>
            <w:r>
              <w:rPr>
                <w:rFonts w:ascii="Tahoma" w:hAnsi="Tahoma" w:cs="Tahoma"/>
              </w:rPr>
              <w:t xml:space="preserve">4.  </w:t>
            </w:r>
          </w:p>
        </w:tc>
        <w:tc>
          <w:tcPr>
            <w:tcW w:w="3438" w:type="dxa"/>
            <w:tcBorders>
              <w:top w:val="single" w:sz="2" w:space="0" w:color="000000"/>
              <w:left w:val="single" w:sz="2" w:space="0" w:color="000000"/>
              <w:bottom w:val="single" w:sz="2" w:space="0" w:color="000000"/>
              <w:right w:val="single" w:sz="2" w:space="0" w:color="000000"/>
            </w:tcBorders>
          </w:tcPr>
          <w:p w14:paraId="65704D44" w14:textId="77777777" w:rsidR="008E1B94" w:rsidRDefault="00483595">
            <w:pPr>
              <w:spacing w:line="276" w:lineRule="auto"/>
              <w:jc w:val="center"/>
              <w:rPr>
                <w:rFonts w:ascii="Tahoma" w:hAnsi="Tahoma" w:cs="Tahoma"/>
              </w:rPr>
            </w:pPr>
            <w:proofErr w:type="spellStart"/>
            <w:r>
              <w:rPr>
                <w:rFonts w:ascii="Tahoma" w:hAnsi="Tahoma" w:cs="Tahoma"/>
              </w:rPr>
              <w:t>Eselon</w:t>
            </w:r>
            <w:proofErr w:type="spellEnd"/>
            <w:r>
              <w:rPr>
                <w:rFonts w:ascii="Tahoma" w:hAnsi="Tahoma" w:cs="Tahoma"/>
              </w:rPr>
              <w:t xml:space="preserve"> IV b  </w:t>
            </w:r>
          </w:p>
        </w:tc>
        <w:tc>
          <w:tcPr>
            <w:tcW w:w="3465" w:type="dxa"/>
            <w:tcBorders>
              <w:top w:val="single" w:sz="2" w:space="0" w:color="000000"/>
              <w:left w:val="single" w:sz="2" w:space="0" w:color="000000"/>
              <w:bottom w:val="single" w:sz="2" w:space="0" w:color="000000"/>
              <w:right w:val="single" w:sz="2" w:space="0" w:color="000000"/>
            </w:tcBorders>
          </w:tcPr>
          <w:p w14:paraId="20512663" w14:textId="77777777" w:rsidR="008E1B94" w:rsidRDefault="00483595">
            <w:pPr>
              <w:spacing w:line="276" w:lineRule="auto"/>
              <w:jc w:val="center"/>
              <w:rPr>
                <w:rFonts w:ascii="Tahoma" w:hAnsi="Tahoma" w:cs="Tahoma"/>
              </w:rPr>
            </w:pPr>
            <w:r>
              <w:rPr>
                <w:rFonts w:ascii="Tahoma" w:hAnsi="Tahoma" w:cs="Tahoma"/>
              </w:rPr>
              <w:t xml:space="preserve">2  </w:t>
            </w:r>
          </w:p>
        </w:tc>
      </w:tr>
      <w:tr w:rsidR="008E1B94" w14:paraId="7C2FD82E" w14:textId="77777777">
        <w:trPr>
          <w:trHeight w:val="276"/>
        </w:trPr>
        <w:tc>
          <w:tcPr>
            <w:tcW w:w="1296" w:type="dxa"/>
            <w:tcBorders>
              <w:top w:val="single" w:sz="2" w:space="0" w:color="000000"/>
              <w:left w:val="single" w:sz="2" w:space="0" w:color="000000"/>
              <w:bottom w:val="single" w:sz="2" w:space="0" w:color="000000"/>
              <w:right w:val="nil"/>
            </w:tcBorders>
          </w:tcPr>
          <w:p w14:paraId="2EA94B2C" w14:textId="77777777" w:rsidR="008E1B94" w:rsidRDefault="008E1B94">
            <w:pPr>
              <w:spacing w:line="276" w:lineRule="auto"/>
              <w:rPr>
                <w:rFonts w:ascii="Tahoma" w:hAnsi="Tahoma" w:cs="Tahoma"/>
              </w:rPr>
            </w:pPr>
          </w:p>
        </w:tc>
        <w:tc>
          <w:tcPr>
            <w:tcW w:w="3438" w:type="dxa"/>
            <w:tcBorders>
              <w:top w:val="single" w:sz="2" w:space="0" w:color="000000"/>
              <w:left w:val="nil"/>
              <w:bottom w:val="single" w:sz="2" w:space="0" w:color="000000"/>
              <w:right w:val="single" w:sz="2" w:space="0" w:color="000000"/>
            </w:tcBorders>
          </w:tcPr>
          <w:p w14:paraId="2FB5939A" w14:textId="77777777" w:rsidR="008E1B94" w:rsidRDefault="00483595">
            <w:pPr>
              <w:spacing w:line="276" w:lineRule="auto"/>
              <w:ind w:left="234"/>
              <w:rPr>
                <w:rFonts w:ascii="Tahoma" w:hAnsi="Tahoma" w:cs="Tahoma"/>
              </w:rPr>
            </w:pPr>
            <w:proofErr w:type="spellStart"/>
            <w:r>
              <w:rPr>
                <w:rFonts w:ascii="Tahoma" w:hAnsi="Tahoma" w:cs="Tahoma"/>
                <w:b/>
              </w:rPr>
              <w:t>Jumlah</w:t>
            </w:r>
            <w:proofErr w:type="spellEnd"/>
            <w:r>
              <w:rPr>
                <w:rFonts w:ascii="Tahoma" w:hAnsi="Tahoma" w:cs="Tahoma"/>
                <w:b/>
              </w:rPr>
              <w:t xml:space="preserve"> </w:t>
            </w:r>
            <w:r>
              <w:rPr>
                <w:rFonts w:ascii="Tahoma" w:hAnsi="Tahoma" w:cs="Tahoma"/>
              </w:rPr>
              <w:t xml:space="preserve"> </w:t>
            </w:r>
          </w:p>
        </w:tc>
        <w:tc>
          <w:tcPr>
            <w:tcW w:w="3465" w:type="dxa"/>
            <w:tcBorders>
              <w:top w:val="single" w:sz="2" w:space="0" w:color="000000"/>
              <w:left w:val="single" w:sz="2" w:space="0" w:color="000000"/>
              <w:bottom w:val="single" w:sz="2" w:space="0" w:color="000000"/>
              <w:right w:val="single" w:sz="2" w:space="0" w:color="000000"/>
            </w:tcBorders>
          </w:tcPr>
          <w:p w14:paraId="63EC52C2" w14:textId="77777777" w:rsidR="008E1B94" w:rsidRDefault="00483595">
            <w:pPr>
              <w:spacing w:line="276" w:lineRule="auto"/>
              <w:jc w:val="center"/>
              <w:rPr>
                <w:rFonts w:ascii="Tahoma" w:hAnsi="Tahoma" w:cs="Tahoma"/>
              </w:rPr>
            </w:pPr>
            <w:r>
              <w:rPr>
                <w:rFonts w:ascii="Tahoma" w:hAnsi="Tahoma" w:cs="Tahoma"/>
              </w:rPr>
              <w:t xml:space="preserve">9  </w:t>
            </w:r>
          </w:p>
        </w:tc>
      </w:tr>
    </w:tbl>
    <w:p w14:paraId="528558A4" w14:textId="77777777" w:rsidR="008E1B94" w:rsidRDefault="00483595">
      <w:pPr>
        <w:tabs>
          <w:tab w:val="left" w:pos="709"/>
        </w:tabs>
        <w:spacing w:line="360" w:lineRule="auto"/>
        <w:jc w:val="both"/>
        <w:rPr>
          <w:rFonts w:ascii="Tahoma" w:hAnsi="Tahoma" w:cs="Tahoma"/>
          <w:lang w:val="id-ID"/>
        </w:rPr>
      </w:pPr>
      <w:r>
        <w:rPr>
          <w:rFonts w:ascii="Tahoma" w:hAnsi="Tahoma" w:cs="Tahoma"/>
          <w:lang w:val="id-ID"/>
        </w:rPr>
        <w:t xml:space="preserve">4). Berdasarkan Diklat </w:t>
      </w:r>
      <w:proofErr w:type="spellStart"/>
      <w:r>
        <w:rPr>
          <w:rFonts w:ascii="Tahoma" w:hAnsi="Tahoma" w:cs="Tahoma"/>
          <w:lang w:val="id-ID"/>
        </w:rPr>
        <w:t>Perjenjangan</w:t>
      </w:r>
      <w:proofErr w:type="spellEnd"/>
    </w:p>
    <w:tbl>
      <w:tblPr>
        <w:tblStyle w:val="TableGridLight1"/>
        <w:tblW w:w="8221" w:type="dxa"/>
        <w:tblInd w:w="964" w:type="dxa"/>
        <w:tblCellMar>
          <w:top w:w="113" w:type="dxa"/>
          <w:left w:w="113" w:type="dxa"/>
          <w:right w:w="115" w:type="dxa"/>
        </w:tblCellMar>
        <w:tblLook w:val="04A0" w:firstRow="1" w:lastRow="0" w:firstColumn="1" w:lastColumn="0" w:noHBand="0" w:noVBand="1"/>
      </w:tblPr>
      <w:tblGrid>
        <w:gridCol w:w="1497"/>
        <w:gridCol w:w="3241"/>
        <w:gridCol w:w="3483"/>
      </w:tblGrid>
      <w:tr w:rsidR="008E1B94" w14:paraId="369FFC2F" w14:textId="77777777">
        <w:trPr>
          <w:trHeight w:val="661"/>
        </w:trPr>
        <w:tc>
          <w:tcPr>
            <w:tcW w:w="1497" w:type="dxa"/>
            <w:tcBorders>
              <w:top w:val="single" w:sz="2" w:space="0" w:color="000000"/>
              <w:left w:val="single" w:sz="2" w:space="0" w:color="000000"/>
              <w:bottom w:val="single" w:sz="2" w:space="0" w:color="000000"/>
              <w:right w:val="single" w:sz="2" w:space="0" w:color="000000"/>
            </w:tcBorders>
          </w:tcPr>
          <w:p w14:paraId="60A67633" w14:textId="77777777" w:rsidR="008E1B94" w:rsidRDefault="00483595">
            <w:pPr>
              <w:spacing w:line="276" w:lineRule="auto"/>
              <w:jc w:val="center"/>
              <w:rPr>
                <w:rFonts w:ascii="Tahoma" w:hAnsi="Tahoma" w:cs="Tahoma"/>
              </w:rPr>
            </w:pPr>
            <w:r>
              <w:rPr>
                <w:rFonts w:ascii="Tahoma" w:hAnsi="Tahoma" w:cs="Tahoma"/>
                <w:b/>
              </w:rPr>
              <w:t>NO</w:t>
            </w:r>
          </w:p>
        </w:tc>
        <w:tc>
          <w:tcPr>
            <w:tcW w:w="3241" w:type="dxa"/>
            <w:tcBorders>
              <w:top w:val="single" w:sz="2" w:space="0" w:color="000000"/>
              <w:left w:val="single" w:sz="2" w:space="0" w:color="000000"/>
              <w:bottom w:val="single" w:sz="2" w:space="0" w:color="000000"/>
              <w:right w:val="single" w:sz="2" w:space="0" w:color="000000"/>
            </w:tcBorders>
          </w:tcPr>
          <w:p w14:paraId="6D116E92" w14:textId="77777777" w:rsidR="008E1B94" w:rsidRDefault="00483595">
            <w:pPr>
              <w:spacing w:line="276" w:lineRule="auto"/>
              <w:jc w:val="center"/>
              <w:rPr>
                <w:rFonts w:ascii="Tahoma" w:hAnsi="Tahoma" w:cs="Tahoma"/>
              </w:rPr>
            </w:pPr>
            <w:proofErr w:type="spellStart"/>
            <w:r>
              <w:rPr>
                <w:rFonts w:ascii="Tahoma" w:hAnsi="Tahoma" w:cs="Tahoma"/>
                <w:b/>
              </w:rPr>
              <w:t>Diklat</w:t>
            </w:r>
            <w:proofErr w:type="spellEnd"/>
            <w:r>
              <w:rPr>
                <w:rFonts w:ascii="Tahoma" w:hAnsi="Tahoma" w:cs="Tahoma"/>
                <w:b/>
              </w:rPr>
              <w:t xml:space="preserve"> </w:t>
            </w:r>
            <w:proofErr w:type="spellStart"/>
            <w:r>
              <w:rPr>
                <w:rFonts w:ascii="Tahoma" w:hAnsi="Tahoma" w:cs="Tahoma"/>
                <w:b/>
              </w:rPr>
              <w:t>Struktural</w:t>
            </w:r>
            <w:proofErr w:type="spellEnd"/>
          </w:p>
        </w:tc>
        <w:tc>
          <w:tcPr>
            <w:tcW w:w="3483" w:type="dxa"/>
            <w:tcBorders>
              <w:top w:val="single" w:sz="2" w:space="0" w:color="000000"/>
              <w:left w:val="single" w:sz="2" w:space="0" w:color="000000"/>
              <w:bottom w:val="single" w:sz="2" w:space="0" w:color="000000"/>
              <w:right w:val="single" w:sz="2" w:space="0" w:color="000000"/>
            </w:tcBorders>
          </w:tcPr>
          <w:p w14:paraId="50CBD465" w14:textId="77777777" w:rsidR="008E1B94" w:rsidRDefault="00483595">
            <w:pPr>
              <w:spacing w:line="276" w:lineRule="auto"/>
              <w:jc w:val="center"/>
              <w:rPr>
                <w:rFonts w:ascii="Tahoma" w:hAnsi="Tahoma" w:cs="Tahoma"/>
              </w:rPr>
            </w:pPr>
            <w:proofErr w:type="spellStart"/>
            <w:r>
              <w:rPr>
                <w:rFonts w:ascii="Tahoma" w:hAnsi="Tahoma" w:cs="Tahoma"/>
                <w:b/>
              </w:rPr>
              <w:t>Jumlah</w:t>
            </w:r>
            <w:proofErr w:type="spellEnd"/>
            <w:r>
              <w:rPr>
                <w:rFonts w:ascii="Tahoma" w:hAnsi="Tahoma" w:cs="Tahoma"/>
                <w:b/>
              </w:rPr>
              <w:t xml:space="preserve"> </w:t>
            </w:r>
            <w:proofErr w:type="spellStart"/>
            <w:r>
              <w:rPr>
                <w:rFonts w:ascii="Tahoma" w:hAnsi="Tahoma" w:cs="Tahoma"/>
                <w:b/>
              </w:rPr>
              <w:t>pegawai</w:t>
            </w:r>
            <w:proofErr w:type="spellEnd"/>
          </w:p>
        </w:tc>
      </w:tr>
      <w:tr w:rsidR="008E1B94" w14:paraId="2DBAAA7B" w14:textId="77777777">
        <w:trPr>
          <w:trHeight w:val="628"/>
        </w:trPr>
        <w:tc>
          <w:tcPr>
            <w:tcW w:w="1497" w:type="dxa"/>
            <w:tcBorders>
              <w:top w:val="single" w:sz="2" w:space="0" w:color="000000"/>
              <w:left w:val="single" w:sz="2" w:space="0" w:color="000000"/>
              <w:bottom w:val="single" w:sz="2" w:space="0" w:color="000000"/>
              <w:right w:val="single" w:sz="2" w:space="0" w:color="000000"/>
            </w:tcBorders>
          </w:tcPr>
          <w:p w14:paraId="329A7A95" w14:textId="77777777" w:rsidR="008E1B94" w:rsidRDefault="00483595">
            <w:pPr>
              <w:spacing w:line="276" w:lineRule="auto"/>
              <w:jc w:val="center"/>
              <w:rPr>
                <w:rFonts w:ascii="Tahoma" w:hAnsi="Tahoma" w:cs="Tahoma"/>
              </w:rPr>
            </w:pPr>
            <w:r>
              <w:rPr>
                <w:rFonts w:ascii="Tahoma" w:hAnsi="Tahoma" w:cs="Tahoma"/>
              </w:rPr>
              <w:t xml:space="preserve">1. </w:t>
            </w:r>
          </w:p>
        </w:tc>
        <w:tc>
          <w:tcPr>
            <w:tcW w:w="3241" w:type="dxa"/>
            <w:tcBorders>
              <w:top w:val="single" w:sz="2" w:space="0" w:color="000000"/>
              <w:left w:val="single" w:sz="2" w:space="0" w:color="000000"/>
              <w:bottom w:val="single" w:sz="2" w:space="0" w:color="000000"/>
              <w:right w:val="single" w:sz="2" w:space="0" w:color="000000"/>
            </w:tcBorders>
          </w:tcPr>
          <w:p w14:paraId="6B5D61FF" w14:textId="77777777" w:rsidR="008E1B94" w:rsidRDefault="00483595">
            <w:pPr>
              <w:spacing w:line="276" w:lineRule="auto"/>
              <w:jc w:val="center"/>
              <w:rPr>
                <w:rFonts w:ascii="Tahoma" w:hAnsi="Tahoma" w:cs="Tahoma"/>
              </w:rPr>
            </w:pPr>
            <w:r>
              <w:rPr>
                <w:rFonts w:ascii="Tahoma" w:hAnsi="Tahoma" w:cs="Tahoma"/>
              </w:rPr>
              <w:t xml:space="preserve">DIKLAT PIM TK.III </w:t>
            </w:r>
          </w:p>
        </w:tc>
        <w:tc>
          <w:tcPr>
            <w:tcW w:w="3483" w:type="dxa"/>
            <w:tcBorders>
              <w:top w:val="single" w:sz="2" w:space="0" w:color="000000"/>
              <w:left w:val="single" w:sz="2" w:space="0" w:color="000000"/>
              <w:bottom w:val="single" w:sz="2" w:space="0" w:color="000000"/>
              <w:right w:val="single" w:sz="2" w:space="0" w:color="000000"/>
            </w:tcBorders>
          </w:tcPr>
          <w:p w14:paraId="7885527E" w14:textId="77777777" w:rsidR="008E1B94" w:rsidRDefault="00483595">
            <w:pPr>
              <w:spacing w:line="276" w:lineRule="auto"/>
              <w:jc w:val="center"/>
              <w:rPr>
                <w:rFonts w:ascii="Tahoma" w:hAnsi="Tahoma" w:cs="Tahoma"/>
              </w:rPr>
            </w:pPr>
            <w:r>
              <w:rPr>
                <w:rFonts w:ascii="Tahoma" w:hAnsi="Tahoma" w:cs="Tahoma"/>
              </w:rPr>
              <w:t xml:space="preserve">2 </w:t>
            </w:r>
          </w:p>
        </w:tc>
      </w:tr>
      <w:tr w:rsidR="008E1B94" w14:paraId="62953478" w14:textId="77777777">
        <w:trPr>
          <w:trHeight w:val="744"/>
        </w:trPr>
        <w:tc>
          <w:tcPr>
            <w:tcW w:w="1497" w:type="dxa"/>
            <w:tcBorders>
              <w:top w:val="single" w:sz="2" w:space="0" w:color="000000"/>
              <w:left w:val="single" w:sz="2" w:space="0" w:color="000000"/>
              <w:bottom w:val="single" w:sz="2" w:space="0" w:color="000000"/>
              <w:right w:val="single" w:sz="2" w:space="0" w:color="000000"/>
            </w:tcBorders>
          </w:tcPr>
          <w:p w14:paraId="6D2AEA27" w14:textId="77777777" w:rsidR="008E1B94" w:rsidRDefault="00483595">
            <w:pPr>
              <w:spacing w:line="276" w:lineRule="auto"/>
              <w:jc w:val="center"/>
              <w:rPr>
                <w:rFonts w:ascii="Tahoma" w:hAnsi="Tahoma" w:cs="Tahoma"/>
              </w:rPr>
            </w:pPr>
            <w:r>
              <w:rPr>
                <w:rFonts w:ascii="Tahoma" w:hAnsi="Tahoma" w:cs="Tahoma"/>
              </w:rPr>
              <w:t xml:space="preserve">2. </w:t>
            </w:r>
          </w:p>
        </w:tc>
        <w:tc>
          <w:tcPr>
            <w:tcW w:w="3241" w:type="dxa"/>
            <w:tcBorders>
              <w:top w:val="single" w:sz="2" w:space="0" w:color="000000"/>
              <w:left w:val="single" w:sz="2" w:space="0" w:color="000000"/>
              <w:bottom w:val="single" w:sz="2" w:space="0" w:color="000000"/>
              <w:right w:val="single" w:sz="2" w:space="0" w:color="000000"/>
            </w:tcBorders>
          </w:tcPr>
          <w:p w14:paraId="2265C039" w14:textId="77777777" w:rsidR="008E1B94" w:rsidRDefault="00483595">
            <w:pPr>
              <w:spacing w:line="276" w:lineRule="auto"/>
              <w:jc w:val="center"/>
              <w:rPr>
                <w:rFonts w:ascii="Tahoma" w:hAnsi="Tahoma" w:cs="Tahoma"/>
              </w:rPr>
            </w:pPr>
            <w:r>
              <w:rPr>
                <w:rFonts w:ascii="Tahoma" w:hAnsi="Tahoma" w:cs="Tahoma"/>
              </w:rPr>
              <w:t xml:space="preserve">DIKLAT PIM </w:t>
            </w:r>
            <w:proofErr w:type="gramStart"/>
            <w:r>
              <w:rPr>
                <w:rFonts w:ascii="Tahoma" w:hAnsi="Tahoma" w:cs="Tahoma"/>
              </w:rPr>
              <w:t>TK.IV</w:t>
            </w:r>
            <w:proofErr w:type="gramEnd"/>
            <w:r>
              <w:rPr>
                <w:rFonts w:ascii="Tahoma" w:hAnsi="Tahoma" w:cs="Tahoma"/>
              </w:rPr>
              <w:t xml:space="preserve"> </w:t>
            </w:r>
          </w:p>
        </w:tc>
        <w:tc>
          <w:tcPr>
            <w:tcW w:w="3483" w:type="dxa"/>
            <w:tcBorders>
              <w:top w:val="single" w:sz="2" w:space="0" w:color="000000"/>
              <w:left w:val="single" w:sz="2" w:space="0" w:color="000000"/>
              <w:bottom w:val="single" w:sz="2" w:space="0" w:color="000000"/>
              <w:right w:val="single" w:sz="2" w:space="0" w:color="000000"/>
            </w:tcBorders>
          </w:tcPr>
          <w:p w14:paraId="348C0D78" w14:textId="77777777" w:rsidR="008E1B94" w:rsidRDefault="00483595">
            <w:pPr>
              <w:spacing w:after="94"/>
              <w:jc w:val="center"/>
              <w:rPr>
                <w:rFonts w:ascii="Tahoma" w:hAnsi="Tahoma" w:cs="Tahoma"/>
              </w:rPr>
            </w:pPr>
            <w:r>
              <w:rPr>
                <w:rFonts w:ascii="Tahoma" w:hAnsi="Tahoma" w:cs="Tahoma"/>
              </w:rPr>
              <w:t xml:space="preserve">5 </w:t>
            </w:r>
          </w:p>
          <w:p w14:paraId="7BED885C"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26457A8D" w14:textId="77777777">
        <w:trPr>
          <w:trHeight w:val="628"/>
        </w:trPr>
        <w:tc>
          <w:tcPr>
            <w:tcW w:w="1497" w:type="dxa"/>
            <w:tcBorders>
              <w:top w:val="single" w:sz="2" w:space="0" w:color="000000"/>
              <w:left w:val="single" w:sz="2" w:space="0" w:color="000000"/>
              <w:bottom w:val="single" w:sz="2" w:space="0" w:color="000000"/>
              <w:right w:val="nil"/>
            </w:tcBorders>
          </w:tcPr>
          <w:p w14:paraId="110AD3F6" w14:textId="77777777" w:rsidR="008E1B94" w:rsidRDefault="008E1B94">
            <w:pPr>
              <w:spacing w:line="276" w:lineRule="auto"/>
              <w:rPr>
                <w:rFonts w:ascii="Tahoma" w:hAnsi="Tahoma" w:cs="Tahoma"/>
              </w:rPr>
            </w:pPr>
          </w:p>
        </w:tc>
        <w:tc>
          <w:tcPr>
            <w:tcW w:w="3241" w:type="dxa"/>
            <w:tcBorders>
              <w:top w:val="single" w:sz="2" w:space="0" w:color="000000"/>
              <w:left w:val="nil"/>
              <w:bottom w:val="single" w:sz="2" w:space="0" w:color="000000"/>
              <w:right w:val="single" w:sz="2" w:space="0" w:color="000000"/>
            </w:tcBorders>
          </w:tcPr>
          <w:p w14:paraId="67723B36" w14:textId="77777777" w:rsidR="008E1B94" w:rsidRDefault="00483595">
            <w:pPr>
              <w:spacing w:line="276" w:lineRule="auto"/>
              <w:ind w:left="705"/>
              <w:rPr>
                <w:rFonts w:ascii="Tahoma" w:hAnsi="Tahoma" w:cs="Tahoma"/>
              </w:rPr>
            </w:pPr>
            <w:proofErr w:type="spellStart"/>
            <w:r>
              <w:rPr>
                <w:rFonts w:ascii="Tahoma" w:hAnsi="Tahoma" w:cs="Tahoma"/>
              </w:rPr>
              <w:t>Jumlah</w:t>
            </w:r>
            <w:proofErr w:type="spellEnd"/>
            <w:r>
              <w:rPr>
                <w:rFonts w:ascii="Tahoma" w:hAnsi="Tahoma" w:cs="Tahoma"/>
                <w:b/>
              </w:rPr>
              <w:t xml:space="preserve"> </w:t>
            </w:r>
          </w:p>
        </w:tc>
        <w:tc>
          <w:tcPr>
            <w:tcW w:w="3483" w:type="dxa"/>
            <w:tcBorders>
              <w:top w:val="single" w:sz="2" w:space="0" w:color="000000"/>
              <w:left w:val="single" w:sz="2" w:space="0" w:color="000000"/>
              <w:bottom w:val="single" w:sz="2" w:space="0" w:color="000000"/>
              <w:right w:val="single" w:sz="2" w:space="0" w:color="000000"/>
            </w:tcBorders>
          </w:tcPr>
          <w:p w14:paraId="24568553" w14:textId="77777777" w:rsidR="008E1B94" w:rsidRDefault="00483595">
            <w:pPr>
              <w:spacing w:line="276" w:lineRule="auto"/>
              <w:jc w:val="center"/>
              <w:rPr>
                <w:rFonts w:ascii="Tahoma" w:hAnsi="Tahoma" w:cs="Tahoma"/>
              </w:rPr>
            </w:pPr>
            <w:r>
              <w:rPr>
                <w:rFonts w:ascii="Tahoma" w:hAnsi="Tahoma" w:cs="Tahoma"/>
                <w:b/>
              </w:rPr>
              <w:t xml:space="preserve">7 </w:t>
            </w:r>
          </w:p>
        </w:tc>
      </w:tr>
    </w:tbl>
    <w:p w14:paraId="527B2BF1" w14:textId="77777777" w:rsidR="008E1B94" w:rsidRDefault="008E1B94">
      <w:pPr>
        <w:tabs>
          <w:tab w:val="left" w:pos="709"/>
        </w:tabs>
        <w:spacing w:line="360" w:lineRule="auto"/>
        <w:jc w:val="both"/>
        <w:rPr>
          <w:rFonts w:ascii="Tahoma" w:hAnsi="Tahoma" w:cs="Tahoma"/>
        </w:rPr>
      </w:pPr>
    </w:p>
    <w:p w14:paraId="5A51A9A5" w14:textId="77777777" w:rsidR="008E1B94" w:rsidRPr="00DC2C89" w:rsidRDefault="00483595">
      <w:pPr>
        <w:tabs>
          <w:tab w:val="left" w:pos="709"/>
        </w:tabs>
        <w:spacing w:line="360" w:lineRule="auto"/>
        <w:jc w:val="both"/>
        <w:rPr>
          <w:rFonts w:ascii="Tahoma" w:hAnsi="Tahoma" w:cs="Tahoma"/>
          <w:lang w:val="nb-NO"/>
        </w:rPr>
      </w:pPr>
      <w:r>
        <w:rPr>
          <w:rFonts w:ascii="Tahoma" w:hAnsi="Tahoma" w:cs="Tahoma"/>
        </w:rPr>
        <w:t xml:space="preserve">Dalam </w:t>
      </w:r>
      <w:proofErr w:type="spellStart"/>
      <w:r>
        <w:rPr>
          <w:rFonts w:ascii="Tahoma" w:hAnsi="Tahoma" w:cs="Tahoma"/>
        </w:rPr>
        <w:t>melaksanakan</w:t>
      </w:r>
      <w:proofErr w:type="spellEnd"/>
      <w:r>
        <w:rPr>
          <w:rFonts w:ascii="Tahoma" w:hAnsi="Tahoma" w:cs="Tahoma"/>
        </w:rPr>
        <w:t xml:space="preserve"> </w:t>
      </w:r>
      <w:proofErr w:type="spellStart"/>
      <w:r>
        <w:rPr>
          <w:rFonts w:ascii="Tahoma" w:hAnsi="Tahoma" w:cs="Tahoma"/>
        </w:rPr>
        <w:t>Tugas</w:t>
      </w:r>
      <w:proofErr w:type="spellEnd"/>
      <w:r>
        <w:rPr>
          <w:rFonts w:ascii="Tahoma" w:hAnsi="Tahoma" w:cs="Tahoma"/>
        </w:rPr>
        <w:t xml:space="preserve"> dan </w:t>
      </w:r>
      <w:proofErr w:type="spellStart"/>
      <w:r>
        <w:rPr>
          <w:rFonts w:ascii="Tahoma" w:hAnsi="Tahoma" w:cs="Tahoma"/>
        </w:rPr>
        <w:t>Fungsi</w:t>
      </w:r>
      <w:proofErr w:type="spellEnd"/>
      <w:r>
        <w:rPr>
          <w:rFonts w:ascii="Tahoma" w:hAnsi="Tahoma" w:cs="Tahoma"/>
        </w:rPr>
        <w:t xml:space="preserve"> </w:t>
      </w:r>
      <w:r>
        <w:rPr>
          <w:rFonts w:ascii="Tahoma" w:hAnsi="Tahoma" w:cs="Tahoma"/>
          <w:lang w:val="id-ID"/>
        </w:rPr>
        <w:t xml:space="preserve">Kecamatan </w:t>
      </w:r>
      <w:r>
        <w:rPr>
          <w:rFonts w:ascii="Tahoma" w:hAnsi="Tahoma" w:cs="Tahoma"/>
        </w:rPr>
        <w:t xml:space="preserve">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dipimpin</w:t>
      </w:r>
      <w:proofErr w:type="spellEnd"/>
      <w:r>
        <w:rPr>
          <w:rFonts w:ascii="Tahoma" w:hAnsi="Tahoma" w:cs="Tahoma"/>
        </w:rPr>
        <w:t xml:space="preserve"> oleh </w:t>
      </w:r>
      <w:proofErr w:type="spellStart"/>
      <w:r>
        <w:rPr>
          <w:rFonts w:ascii="Tahoma" w:hAnsi="Tahoma" w:cs="Tahoma"/>
        </w:rPr>
        <w:t>seorang</w:t>
      </w:r>
      <w:proofErr w:type="spellEnd"/>
      <w:r>
        <w:rPr>
          <w:rFonts w:ascii="Tahoma" w:hAnsi="Tahoma" w:cs="Tahoma"/>
        </w:rPr>
        <w:t xml:space="preserve"> </w:t>
      </w:r>
      <w:r>
        <w:rPr>
          <w:rFonts w:ascii="Tahoma" w:hAnsi="Tahoma" w:cs="Tahoma"/>
          <w:lang w:val="id-ID"/>
        </w:rPr>
        <w:t>Camat</w:t>
      </w:r>
      <w:r>
        <w:rPr>
          <w:rFonts w:ascii="Tahoma" w:hAnsi="Tahoma" w:cs="Tahoma"/>
        </w:rPr>
        <w:t xml:space="preserve">, </w:t>
      </w:r>
      <w:proofErr w:type="spellStart"/>
      <w:r>
        <w:rPr>
          <w:rFonts w:ascii="Tahoma" w:hAnsi="Tahoma" w:cs="Tahoma"/>
        </w:rPr>
        <w:t>dibantu</w:t>
      </w:r>
      <w:proofErr w:type="spellEnd"/>
      <w:r>
        <w:rPr>
          <w:rFonts w:ascii="Tahoma" w:hAnsi="Tahoma" w:cs="Tahoma"/>
        </w:rPr>
        <w:t xml:space="preserve"> oleh </w:t>
      </w:r>
      <w:proofErr w:type="spellStart"/>
      <w:r>
        <w:rPr>
          <w:rFonts w:ascii="Tahoma" w:hAnsi="Tahoma" w:cs="Tahoma"/>
        </w:rPr>
        <w:t>seorang</w:t>
      </w:r>
      <w:proofErr w:type="spellEnd"/>
      <w:r>
        <w:rPr>
          <w:rFonts w:ascii="Tahoma" w:hAnsi="Tahoma" w:cs="Tahoma"/>
        </w:rPr>
        <w:t xml:space="preserve"> </w:t>
      </w:r>
      <w:proofErr w:type="spellStart"/>
      <w:r>
        <w:rPr>
          <w:rFonts w:ascii="Tahoma" w:hAnsi="Tahoma" w:cs="Tahoma"/>
        </w:rPr>
        <w:t>Sekretaris</w:t>
      </w:r>
      <w:proofErr w:type="spellEnd"/>
      <w:r>
        <w:rPr>
          <w:rFonts w:ascii="Tahoma" w:hAnsi="Tahoma" w:cs="Tahoma"/>
        </w:rPr>
        <w:t xml:space="preserve"> dan 5 orang </w:t>
      </w:r>
      <w:proofErr w:type="spellStart"/>
      <w:r>
        <w:rPr>
          <w:rFonts w:ascii="Tahoma" w:hAnsi="Tahoma" w:cs="Tahoma"/>
        </w:rPr>
        <w:t>Kepala</w:t>
      </w:r>
      <w:proofErr w:type="spellEnd"/>
      <w:r>
        <w:rPr>
          <w:rFonts w:ascii="Tahoma" w:hAnsi="Tahoma" w:cs="Tahoma"/>
        </w:rPr>
        <w:t xml:space="preserve"> </w:t>
      </w:r>
      <w:proofErr w:type="gramStart"/>
      <w:r>
        <w:rPr>
          <w:rFonts w:ascii="Tahoma" w:hAnsi="Tahoma" w:cs="Tahoma"/>
          <w:lang w:val="id-ID"/>
        </w:rPr>
        <w:t>Seksi</w:t>
      </w:r>
      <w:r>
        <w:rPr>
          <w:rFonts w:ascii="Tahoma" w:hAnsi="Tahoma" w:cs="Tahoma"/>
        </w:rPr>
        <w:t xml:space="preserve">,  </w:t>
      </w:r>
      <w:proofErr w:type="spellStart"/>
      <w:r>
        <w:rPr>
          <w:rFonts w:ascii="Tahoma" w:hAnsi="Tahoma" w:cs="Tahoma"/>
        </w:rPr>
        <w:t>dibantu</w:t>
      </w:r>
      <w:proofErr w:type="spellEnd"/>
      <w:proofErr w:type="gramEnd"/>
      <w:r>
        <w:rPr>
          <w:rFonts w:ascii="Tahoma" w:hAnsi="Tahoma" w:cs="Tahoma"/>
        </w:rPr>
        <w:t xml:space="preserve"> oleh 2 orang </w:t>
      </w:r>
      <w:proofErr w:type="spellStart"/>
      <w:r>
        <w:rPr>
          <w:rFonts w:ascii="Tahoma" w:hAnsi="Tahoma" w:cs="Tahoma"/>
        </w:rPr>
        <w:t>Kepala</w:t>
      </w:r>
      <w:proofErr w:type="spellEnd"/>
      <w:r>
        <w:rPr>
          <w:rFonts w:ascii="Tahoma" w:hAnsi="Tahoma" w:cs="Tahoma"/>
        </w:rPr>
        <w:t xml:space="preserve"> Sub </w:t>
      </w:r>
      <w:r>
        <w:rPr>
          <w:rFonts w:ascii="Tahoma" w:hAnsi="Tahoma" w:cs="Tahoma"/>
          <w:lang w:val="id-ID"/>
        </w:rPr>
        <w:t>bagian,</w:t>
      </w:r>
      <w:r>
        <w:rPr>
          <w:rFonts w:ascii="Tahoma" w:hAnsi="Tahoma" w:cs="Tahoma"/>
        </w:rPr>
        <w:t xml:space="preserve"> Skala </w:t>
      </w:r>
      <w:proofErr w:type="spellStart"/>
      <w:r>
        <w:rPr>
          <w:rFonts w:ascii="Tahoma" w:hAnsi="Tahoma" w:cs="Tahoma"/>
        </w:rPr>
        <w:t>jabatan</w:t>
      </w:r>
      <w:proofErr w:type="spellEnd"/>
      <w:r>
        <w:rPr>
          <w:rFonts w:ascii="Tahoma" w:hAnsi="Tahoma" w:cs="Tahoma"/>
        </w:rPr>
        <w:t xml:space="preserve"> </w:t>
      </w:r>
      <w:r>
        <w:rPr>
          <w:rFonts w:ascii="Tahoma" w:hAnsi="Tahoma" w:cs="Tahoma"/>
          <w:lang w:val="id-ID"/>
        </w:rPr>
        <w:t>Camat</w:t>
      </w:r>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w:t>
      </w:r>
      <w:proofErr w:type="spellStart"/>
      <w:r>
        <w:rPr>
          <w:rFonts w:ascii="Tahoma" w:hAnsi="Tahoma" w:cs="Tahoma"/>
        </w:rPr>
        <w:t>eselon</w:t>
      </w:r>
      <w:proofErr w:type="spellEnd"/>
      <w:r>
        <w:rPr>
          <w:rFonts w:ascii="Tahoma" w:hAnsi="Tahoma" w:cs="Tahoma"/>
        </w:rPr>
        <w:t xml:space="preserve"> I</w:t>
      </w:r>
      <w:r>
        <w:rPr>
          <w:rFonts w:ascii="Tahoma" w:hAnsi="Tahoma" w:cs="Tahoma"/>
          <w:lang w:val="id-ID"/>
        </w:rPr>
        <w:t>I</w:t>
      </w:r>
      <w:r>
        <w:rPr>
          <w:rFonts w:ascii="Tahoma" w:hAnsi="Tahoma" w:cs="Tahoma"/>
        </w:rPr>
        <w:t>I</w:t>
      </w:r>
      <w:r>
        <w:rPr>
          <w:rFonts w:ascii="Tahoma" w:hAnsi="Tahoma" w:cs="Tahoma"/>
          <w:lang w:val="id-ID"/>
        </w:rPr>
        <w:t>a</w:t>
      </w:r>
      <w:r>
        <w:rPr>
          <w:rFonts w:ascii="Tahoma" w:hAnsi="Tahoma" w:cs="Tahoma"/>
        </w:rPr>
        <w:t xml:space="preserve">, </w:t>
      </w:r>
      <w:proofErr w:type="spellStart"/>
      <w:r>
        <w:rPr>
          <w:rFonts w:ascii="Tahoma" w:hAnsi="Tahoma" w:cs="Tahoma"/>
        </w:rPr>
        <w:t>Sekretaris</w:t>
      </w:r>
      <w:proofErr w:type="spellEnd"/>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w:t>
      </w:r>
      <w:proofErr w:type="spellStart"/>
      <w:r>
        <w:rPr>
          <w:rFonts w:ascii="Tahoma" w:hAnsi="Tahoma" w:cs="Tahoma"/>
        </w:rPr>
        <w:t>eselon</w:t>
      </w:r>
      <w:proofErr w:type="spellEnd"/>
      <w:r>
        <w:rPr>
          <w:rFonts w:ascii="Tahoma" w:hAnsi="Tahoma" w:cs="Tahoma"/>
        </w:rPr>
        <w:t xml:space="preserve"> III</w:t>
      </w:r>
      <w:r>
        <w:rPr>
          <w:rFonts w:ascii="Tahoma" w:hAnsi="Tahoma" w:cs="Tahoma"/>
          <w:lang w:val="id-ID"/>
        </w:rPr>
        <w:t>b</w:t>
      </w:r>
      <w:r>
        <w:rPr>
          <w:rFonts w:ascii="Tahoma" w:hAnsi="Tahoma" w:cs="Tahoma"/>
        </w:rPr>
        <w:t xml:space="preserve">, </w:t>
      </w:r>
      <w:proofErr w:type="spellStart"/>
      <w:r>
        <w:rPr>
          <w:rFonts w:ascii="Tahoma" w:hAnsi="Tahoma" w:cs="Tahoma"/>
        </w:rPr>
        <w:t>Kepala</w:t>
      </w:r>
      <w:proofErr w:type="spellEnd"/>
      <w:r>
        <w:rPr>
          <w:rFonts w:ascii="Tahoma" w:hAnsi="Tahoma" w:cs="Tahoma"/>
        </w:rPr>
        <w:t xml:space="preserve"> </w:t>
      </w:r>
      <w:proofErr w:type="spellStart"/>
      <w:r>
        <w:rPr>
          <w:rFonts w:ascii="Tahoma" w:hAnsi="Tahoma" w:cs="Tahoma"/>
        </w:rPr>
        <w:t>Seksi</w:t>
      </w:r>
      <w:proofErr w:type="spellEnd"/>
      <w:r>
        <w:rPr>
          <w:rFonts w:ascii="Tahoma" w:hAnsi="Tahoma" w:cs="Tahoma"/>
        </w:rPr>
        <w:t xml:space="preserve"> (Kasi) </w:t>
      </w:r>
      <w:proofErr w:type="spellStart"/>
      <w:r>
        <w:rPr>
          <w:rFonts w:ascii="Tahoma" w:hAnsi="Tahoma" w:cs="Tahoma"/>
        </w:rPr>
        <w:t>Eselon</w:t>
      </w:r>
      <w:proofErr w:type="spellEnd"/>
      <w:r>
        <w:rPr>
          <w:rFonts w:ascii="Tahoma" w:hAnsi="Tahoma" w:cs="Tahoma"/>
        </w:rPr>
        <w:t xml:space="preserve"> IV</w:t>
      </w:r>
      <w:r>
        <w:rPr>
          <w:rFonts w:ascii="Tahoma" w:hAnsi="Tahoma" w:cs="Tahoma"/>
          <w:lang w:val="id-ID"/>
        </w:rPr>
        <w:t>a</w:t>
      </w:r>
      <w:r>
        <w:rPr>
          <w:rFonts w:ascii="Tahoma" w:hAnsi="Tahoma" w:cs="Tahoma"/>
        </w:rPr>
        <w:t xml:space="preserve"> dan </w:t>
      </w:r>
      <w:proofErr w:type="spellStart"/>
      <w:r>
        <w:rPr>
          <w:rFonts w:ascii="Tahoma" w:hAnsi="Tahoma" w:cs="Tahoma"/>
        </w:rPr>
        <w:t>Kepala</w:t>
      </w:r>
      <w:proofErr w:type="spellEnd"/>
      <w:r>
        <w:rPr>
          <w:rFonts w:ascii="Tahoma" w:hAnsi="Tahoma" w:cs="Tahoma"/>
        </w:rPr>
        <w:t xml:space="preserve"> Sub Bagian (</w:t>
      </w:r>
      <w:proofErr w:type="spellStart"/>
      <w:r>
        <w:rPr>
          <w:rFonts w:ascii="Tahoma" w:hAnsi="Tahoma" w:cs="Tahoma"/>
        </w:rPr>
        <w:t>Kasubbag</w:t>
      </w:r>
      <w:proofErr w:type="spellEnd"/>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w:t>
      </w:r>
      <w:proofErr w:type="spellStart"/>
      <w:r>
        <w:rPr>
          <w:rFonts w:ascii="Tahoma" w:hAnsi="Tahoma" w:cs="Tahoma"/>
        </w:rPr>
        <w:t>Eselon</w:t>
      </w:r>
      <w:proofErr w:type="spellEnd"/>
      <w:r>
        <w:rPr>
          <w:rFonts w:ascii="Tahoma" w:hAnsi="Tahoma" w:cs="Tahoma"/>
        </w:rPr>
        <w:t xml:space="preserve"> IV</w:t>
      </w:r>
      <w:r>
        <w:rPr>
          <w:rFonts w:ascii="Tahoma" w:hAnsi="Tahoma" w:cs="Tahoma"/>
          <w:lang w:val="id-ID"/>
        </w:rPr>
        <w:t>b</w:t>
      </w:r>
      <w:r>
        <w:rPr>
          <w:rFonts w:ascii="Tahoma" w:hAnsi="Tahoma" w:cs="Tahoma"/>
        </w:rPr>
        <w:t xml:space="preserve">. </w:t>
      </w:r>
      <w:r w:rsidRPr="00DC2C89">
        <w:rPr>
          <w:rFonts w:ascii="Tahoma" w:hAnsi="Tahoma" w:cs="Tahoma"/>
          <w:lang w:val="nb-NO"/>
        </w:rPr>
        <w:t>Masing-masing Kasi dan Kasubba</w:t>
      </w:r>
      <w:r>
        <w:rPr>
          <w:rFonts w:ascii="Tahoma" w:hAnsi="Tahoma" w:cs="Tahoma"/>
          <w:lang w:val="id-ID"/>
        </w:rPr>
        <w:t>g</w:t>
      </w:r>
      <w:r w:rsidRPr="00DC2C89">
        <w:rPr>
          <w:rFonts w:ascii="Tahoma" w:hAnsi="Tahoma" w:cs="Tahoma"/>
          <w:lang w:val="nb-NO"/>
        </w:rPr>
        <w:t xml:space="preserve"> dibantu oleh tenaga pelaksana.</w:t>
      </w:r>
    </w:p>
    <w:p w14:paraId="09E60AC4" w14:textId="77777777" w:rsidR="008E1B94" w:rsidRPr="00DC2C89" w:rsidRDefault="008E1B94">
      <w:pPr>
        <w:tabs>
          <w:tab w:val="left" w:pos="709"/>
        </w:tabs>
        <w:spacing w:line="360" w:lineRule="auto"/>
        <w:jc w:val="both"/>
        <w:rPr>
          <w:rFonts w:ascii="Tahoma" w:hAnsi="Tahoma" w:cs="Tahoma"/>
          <w:lang w:val="nb-NO"/>
        </w:rPr>
      </w:pPr>
    </w:p>
    <w:p w14:paraId="5937C34A" w14:textId="77777777" w:rsidR="008E1B94" w:rsidRDefault="00483595">
      <w:pPr>
        <w:tabs>
          <w:tab w:val="left" w:pos="709"/>
        </w:tabs>
        <w:spacing w:line="360" w:lineRule="auto"/>
        <w:jc w:val="both"/>
        <w:rPr>
          <w:rFonts w:ascii="Tahoma" w:hAnsi="Tahoma" w:cs="Tahoma"/>
          <w:b/>
          <w:lang w:val="id-ID"/>
        </w:rPr>
      </w:pPr>
      <w:r>
        <w:rPr>
          <w:rFonts w:ascii="Tahoma" w:hAnsi="Tahoma" w:cs="Tahoma"/>
          <w:b/>
          <w:lang w:val="id-ID"/>
        </w:rPr>
        <w:t>2.2.3 Aset /Sarana dan Prasarana</w:t>
      </w:r>
    </w:p>
    <w:p w14:paraId="4B4BCFAA" w14:textId="77777777" w:rsidR="008E1B94" w:rsidRDefault="008E1B94">
      <w:pPr>
        <w:tabs>
          <w:tab w:val="left" w:pos="709"/>
        </w:tabs>
        <w:spacing w:line="360" w:lineRule="auto"/>
        <w:jc w:val="both"/>
        <w:rPr>
          <w:rFonts w:ascii="Tahoma" w:hAnsi="Tahoma" w:cs="Tahoma"/>
          <w:b/>
          <w:lang w:val="id-ID"/>
        </w:rPr>
      </w:pPr>
    </w:p>
    <w:p w14:paraId="366A882C" w14:textId="77777777" w:rsidR="008E1B94" w:rsidRDefault="00483595">
      <w:pPr>
        <w:tabs>
          <w:tab w:val="left" w:pos="709"/>
        </w:tabs>
        <w:spacing w:line="360" w:lineRule="auto"/>
        <w:jc w:val="both"/>
        <w:rPr>
          <w:rFonts w:ascii="Tahoma" w:hAnsi="Tahoma" w:cs="Tahoma"/>
          <w:lang w:val="id-ID"/>
        </w:rPr>
      </w:pPr>
      <w:r w:rsidRPr="00DC2C89">
        <w:rPr>
          <w:rFonts w:ascii="Tahoma" w:hAnsi="Tahoma" w:cs="Tahoma"/>
          <w:lang w:val="nb-NO"/>
        </w:rPr>
        <w:tab/>
        <w:t xml:space="preserve">Aset </w:t>
      </w:r>
      <w:r w:rsidRPr="00DC2C89">
        <w:rPr>
          <w:rFonts w:ascii="Tahoma" w:hAnsi="Tahoma" w:cs="Tahoma"/>
          <w:lang w:val="nb-NO"/>
        </w:rPr>
        <w:tab/>
        <w:t xml:space="preserve">atau </w:t>
      </w:r>
      <w:r w:rsidRPr="00DC2C89">
        <w:rPr>
          <w:rFonts w:ascii="Tahoma" w:hAnsi="Tahoma" w:cs="Tahoma"/>
          <w:lang w:val="nb-NO"/>
        </w:rPr>
        <w:tab/>
        <w:t xml:space="preserve">sarana prasarana yang digunakan </w:t>
      </w:r>
      <w:r>
        <w:rPr>
          <w:rFonts w:ascii="Tahoma" w:hAnsi="Tahoma" w:cs="Tahoma"/>
          <w:lang w:val="id-ID"/>
        </w:rPr>
        <w:t>untuk</w:t>
      </w:r>
      <w:r w:rsidRPr="00DC2C89">
        <w:rPr>
          <w:rFonts w:ascii="Tahoma" w:hAnsi="Tahoma" w:cs="Tahoma"/>
          <w:lang w:val="nb-NO"/>
        </w:rPr>
        <w:t xml:space="preserve"> menunjang kegiatan pemberian pelayanan Kecamatan Tambang Ulang </w:t>
      </w:r>
      <w:r>
        <w:rPr>
          <w:rFonts w:ascii="Tahoma" w:hAnsi="Tahoma" w:cs="Tahoma"/>
          <w:lang w:val="fi-FI"/>
        </w:rPr>
        <w:t>dalam menjalankan Tugas Pokok dan Fungsi telah tersedia sarana dan prasarana sebagai berikut :</w:t>
      </w:r>
    </w:p>
    <w:p w14:paraId="2FF6CA8A" w14:textId="77777777" w:rsidR="008E1B94" w:rsidRPr="00DC2C89" w:rsidRDefault="00483595">
      <w:pPr>
        <w:numPr>
          <w:ilvl w:val="0"/>
          <w:numId w:val="20"/>
        </w:numPr>
        <w:tabs>
          <w:tab w:val="left" w:pos="1134"/>
        </w:tabs>
        <w:spacing w:before="120" w:after="120" w:line="360" w:lineRule="auto"/>
        <w:ind w:left="709" w:firstLine="0"/>
        <w:jc w:val="both"/>
        <w:rPr>
          <w:rFonts w:ascii="Tahoma" w:hAnsi="Tahoma" w:cs="Tahoma"/>
          <w:lang w:val="nb-NO"/>
        </w:rPr>
      </w:pPr>
      <w:r w:rsidRPr="00DC2C89">
        <w:rPr>
          <w:rFonts w:ascii="Tahoma" w:hAnsi="Tahoma" w:cs="Tahoma"/>
          <w:lang w:val="nb-NO"/>
        </w:rPr>
        <w:t xml:space="preserve">Sarana transportasi roda 4 (empat) dan roda 2 (dua) </w:t>
      </w:r>
    </w:p>
    <w:p w14:paraId="29C4DFB5" w14:textId="77777777" w:rsidR="008E1B94" w:rsidRPr="00DC2C89" w:rsidRDefault="00483595">
      <w:pPr>
        <w:pStyle w:val="DaftarParagraf"/>
        <w:spacing w:line="360" w:lineRule="auto"/>
        <w:ind w:left="1134"/>
        <w:jc w:val="both"/>
        <w:rPr>
          <w:rFonts w:ascii="Tahoma" w:hAnsi="Tahoma" w:cs="Tahoma"/>
          <w:sz w:val="24"/>
          <w:szCs w:val="24"/>
          <w:lang w:val="nb-NO"/>
        </w:rPr>
      </w:pPr>
      <w:r w:rsidRPr="00DC2C89">
        <w:rPr>
          <w:rFonts w:ascii="Tahoma" w:hAnsi="Tahoma" w:cs="Tahoma"/>
          <w:sz w:val="24"/>
          <w:szCs w:val="24"/>
          <w:lang w:val="nb-NO"/>
        </w:rPr>
        <w:t xml:space="preserve">Mobil dinas/operasional ini digunakan dalam rangka </w:t>
      </w:r>
      <w:r>
        <w:rPr>
          <w:rFonts w:ascii="Tahoma" w:hAnsi="Tahoma" w:cs="Tahoma"/>
          <w:sz w:val="24"/>
          <w:szCs w:val="24"/>
          <w:lang w:val="id-ID"/>
        </w:rPr>
        <w:t>keperluan dinas Camat</w:t>
      </w:r>
      <w:r w:rsidRPr="00DC2C89">
        <w:rPr>
          <w:rFonts w:ascii="Tahoma" w:hAnsi="Tahoma" w:cs="Tahoma"/>
          <w:sz w:val="24"/>
          <w:szCs w:val="24"/>
          <w:lang w:val="nb-NO"/>
        </w:rPr>
        <w:t xml:space="preserve"> untuk keperluan </w:t>
      </w:r>
      <w:r>
        <w:rPr>
          <w:rFonts w:ascii="Tahoma" w:hAnsi="Tahoma" w:cs="Tahoma"/>
          <w:sz w:val="24"/>
          <w:szCs w:val="24"/>
          <w:lang w:val="id-ID"/>
        </w:rPr>
        <w:t>operasional</w:t>
      </w:r>
      <w:r w:rsidRPr="00DC2C89">
        <w:rPr>
          <w:rFonts w:ascii="Tahoma" w:hAnsi="Tahoma" w:cs="Tahoma"/>
          <w:sz w:val="24"/>
          <w:szCs w:val="24"/>
          <w:lang w:val="nb-NO"/>
        </w:rPr>
        <w:t xml:space="preserve"> dan monitoring berbagai kegiatan yang dilaksanakan ke desa - d</w:t>
      </w:r>
      <w:r>
        <w:rPr>
          <w:rFonts w:ascii="Tahoma" w:hAnsi="Tahoma" w:cs="Tahoma"/>
          <w:sz w:val="24"/>
          <w:szCs w:val="24"/>
          <w:lang w:val="id-ID"/>
        </w:rPr>
        <w:t>esa</w:t>
      </w:r>
      <w:r w:rsidRPr="00DC2C89">
        <w:rPr>
          <w:rFonts w:ascii="Tahoma" w:hAnsi="Tahoma" w:cs="Tahoma"/>
          <w:sz w:val="24"/>
          <w:szCs w:val="24"/>
          <w:lang w:val="nb-NO"/>
        </w:rPr>
        <w:t xml:space="preserve">.  Namun demikian jumlah ini  dirasakan masih kurang, karena Kecamatan Tambang Ulang merupakan Kecamatan yang mempunyai wilayah dengan kondisi jalan daerah yang cukup memprihatinkan, sehingga dari segi pelayanan kepada masyarakat dan dalam rangka pembinaan ke desa sering terhambat karena kondisi mobil operasional yang kurang tepat.  </w:t>
      </w:r>
    </w:p>
    <w:p w14:paraId="00C6F8DA" w14:textId="77777777" w:rsidR="008E1B94" w:rsidRDefault="00483595">
      <w:pPr>
        <w:numPr>
          <w:ilvl w:val="0"/>
          <w:numId w:val="20"/>
        </w:numPr>
        <w:tabs>
          <w:tab w:val="left" w:pos="709"/>
        </w:tabs>
        <w:spacing w:before="120" w:after="120" w:line="360" w:lineRule="auto"/>
        <w:ind w:left="1134" w:hanging="425"/>
        <w:jc w:val="both"/>
        <w:rPr>
          <w:rFonts w:ascii="Tahoma" w:hAnsi="Tahoma" w:cs="Tahoma"/>
        </w:rPr>
      </w:pPr>
      <w:proofErr w:type="spellStart"/>
      <w:r>
        <w:rPr>
          <w:rFonts w:ascii="Tahoma" w:hAnsi="Tahoma" w:cs="Tahoma"/>
        </w:rPr>
        <w:t>Peralatan</w:t>
      </w:r>
      <w:proofErr w:type="spellEnd"/>
      <w:r>
        <w:rPr>
          <w:rFonts w:ascii="Tahoma" w:hAnsi="Tahoma" w:cs="Tahoma"/>
        </w:rPr>
        <w:t xml:space="preserve"> dan </w:t>
      </w:r>
      <w:proofErr w:type="spellStart"/>
      <w:r>
        <w:rPr>
          <w:rFonts w:ascii="Tahoma" w:hAnsi="Tahoma" w:cs="Tahoma"/>
        </w:rPr>
        <w:t>Perlengkapan</w:t>
      </w:r>
      <w:proofErr w:type="spellEnd"/>
      <w:r>
        <w:rPr>
          <w:rFonts w:ascii="Tahoma" w:hAnsi="Tahoma" w:cs="Tahoma"/>
        </w:rPr>
        <w:t xml:space="preserve"> </w:t>
      </w:r>
      <w:proofErr w:type="spellStart"/>
      <w:r>
        <w:rPr>
          <w:rFonts w:ascii="Tahoma" w:hAnsi="Tahoma" w:cs="Tahoma"/>
        </w:rPr>
        <w:t>Kerja</w:t>
      </w:r>
      <w:proofErr w:type="spellEnd"/>
    </w:p>
    <w:p w14:paraId="6C456B5B" w14:textId="77777777" w:rsidR="008E1B94" w:rsidRDefault="00483595">
      <w:pPr>
        <w:spacing w:line="360" w:lineRule="auto"/>
        <w:ind w:left="1134"/>
        <w:jc w:val="both"/>
        <w:rPr>
          <w:rFonts w:ascii="Tahoma" w:hAnsi="Tahoma" w:cs="Tahoma"/>
        </w:rPr>
      </w:pPr>
      <w:r>
        <w:rPr>
          <w:rFonts w:ascii="Tahoma" w:hAnsi="Tahoma" w:cs="Tahoma"/>
        </w:rPr>
        <w:t xml:space="preserve">Dalam </w:t>
      </w:r>
      <w:proofErr w:type="spellStart"/>
      <w:r>
        <w:rPr>
          <w:rFonts w:ascii="Tahoma" w:hAnsi="Tahoma" w:cs="Tahoma"/>
        </w:rPr>
        <w:t>rangka</w:t>
      </w:r>
      <w:proofErr w:type="spellEnd"/>
      <w:r>
        <w:rPr>
          <w:rFonts w:ascii="Tahoma" w:hAnsi="Tahoma" w:cs="Tahoma"/>
        </w:rPr>
        <w:t xml:space="preserve"> </w:t>
      </w:r>
      <w:proofErr w:type="spellStart"/>
      <w:r>
        <w:rPr>
          <w:rFonts w:ascii="Tahoma" w:hAnsi="Tahoma" w:cs="Tahoma"/>
        </w:rPr>
        <w:t>mendukung</w:t>
      </w:r>
      <w:proofErr w:type="spellEnd"/>
      <w:r>
        <w:rPr>
          <w:rFonts w:ascii="Tahoma" w:hAnsi="Tahoma" w:cs="Tahoma"/>
        </w:rPr>
        <w:t xml:space="preserve"> </w:t>
      </w:r>
      <w:proofErr w:type="spellStart"/>
      <w:r>
        <w:rPr>
          <w:rFonts w:ascii="Tahoma" w:hAnsi="Tahoma" w:cs="Tahoma"/>
        </w:rPr>
        <w:t>pencapaian</w:t>
      </w:r>
      <w:proofErr w:type="spellEnd"/>
      <w:r>
        <w:rPr>
          <w:rFonts w:ascii="Tahoma" w:hAnsi="Tahoma" w:cs="Tahoma"/>
        </w:rPr>
        <w:t xml:space="preserve"> </w:t>
      </w:r>
      <w:proofErr w:type="spellStart"/>
      <w:r>
        <w:rPr>
          <w:rFonts w:ascii="Tahoma" w:hAnsi="Tahoma" w:cs="Tahoma"/>
        </w:rPr>
        <w:t>pelaksanaan</w:t>
      </w:r>
      <w:proofErr w:type="spellEnd"/>
      <w:r>
        <w:rPr>
          <w:rFonts w:ascii="Tahoma" w:hAnsi="Tahoma" w:cs="Tahoma"/>
        </w:rPr>
        <w:t xml:space="preserve"> </w:t>
      </w:r>
      <w:r>
        <w:rPr>
          <w:rFonts w:ascii="Tahoma" w:hAnsi="Tahoma" w:cs="Tahoma"/>
          <w:lang w:val="id-ID"/>
        </w:rPr>
        <w:t>Kegiatan</w:t>
      </w:r>
      <w:r>
        <w:rPr>
          <w:rFonts w:ascii="Tahoma" w:hAnsi="Tahoma" w:cs="Tahoma"/>
        </w:rPr>
        <w:t xml:space="preserve"> </w:t>
      </w:r>
      <w:r>
        <w:rPr>
          <w:rFonts w:ascii="Tahoma" w:hAnsi="Tahoma" w:cs="Tahoma"/>
          <w:lang w:val="id-ID"/>
        </w:rPr>
        <w:t xml:space="preserve">Kecamatan </w:t>
      </w:r>
      <w:r>
        <w:rPr>
          <w:rFonts w:ascii="Tahoma" w:hAnsi="Tahoma" w:cs="Tahoma"/>
        </w:rPr>
        <w:t xml:space="preserve">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telah</w:t>
      </w:r>
      <w:proofErr w:type="spellEnd"/>
      <w:r>
        <w:rPr>
          <w:rFonts w:ascii="Tahoma" w:hAnsi="Tahoma" w:cs="Tahoma"/>
        </w:rPr>
        <w:t xml:space="preserve"> pula </w:t>
      </w:r>
      <w:proofErr w:type="spellStart"/>
      <w:r>
        <w:rPr>
          <w:rFonts w:ascii="Tahoma" w:hAnsi="Tahoma" w:cs="Tahoma"/>
        </w:rPr>
        <w:t>tersedia</w:t>
      </w:r>
      <w:proofErr w:type="spellEnd"/>
      <w:r>
        <w:rPr>
          <w:rFonts w:ascii="Tahoma" w:hAnsi="Tahoma" w:cs="Tahoma"/>
        </w:rPr>
        <w:t xml:space="preserve"> </w:t>
      </w:r>
      <w:proofErr w:type="spellStart"/>
      <w:r>
        <w:rPr>
          <w:rFonts w:ascii="Tahoma" w:hAnsi="Tahoma" w:cs="Tahoma"/>
        </w:rPr>
        <w:t>peralatan</w:t>
      </w:r>
      <w:proofErr w:type="spellEnd"/>
      <w:r>
        <w:rPr>
          <w:rFonts w:ascii="Tahoma" w:hAnsi="Tahoma" w:cs="Tahoma"/>
        </w:rPr>
        <w:t xml:space="preserve"> dan </w:t>
      </w:r>
      <w:proofErr w:type="spellStart"/>
      <w:r>
        <w:rPr>
          <w:rFonts w:ascii="Tahoma" w:hAnsi="Tahoma" w:cs="Tahoma"/>
        </w:rPr>
        <w:t>perlengkapan</w:t>
      </w:r>
      <w:proofErr w:type="spellEnd"/>
      <w:r>
        <w:rPr>
          <w:rFonts w:ascii="Tahoma" w:hAnsi="Tahoma" w:cs="Tahoma"/>
        </w:rPr>
        <w:t xml:space="preserve"> </w:t>
      </w:r>
      <w:proofErr w:type="spellStart"/>
      <w:r>
        <w:rPr>
          <w:rFonts w:ascii="Tahoma" w:hAnsi="Tahoma" w:cs="Tahoma"/>
        </w:rPr>
        <w:t>ke</w:t>
      </w:r>
      <w:r>
        <w:rPr>
          <w:rFonts w:ascii="Tahoma" w:hAnsi="Tahoma" w:cs="Tahoma"/>
          <w:lang w:val="id-ID"/>
        </w:rPr>
        <w:t>rja</w:t>
      </w:r>
      <w:proofErr w:type="spellEnd"/>
      <w:r>
        <w:rPr>
          <w:rFonts w:ascii="Tahoma" w:hAnsi="Tahoma" w:cs="Tahoma"/>
        </w:rPr>
        <w:t xml:space="preserve">. </w:t>
      </w:r>
      <w:proofErr w:type="spellStart"/>
      <w:r>
        <w:rPr>
          <w:rFonts w:ascii="Tahoma" w:hAnsi="Tahoma" w:cs="Tahoma"/>
        </w:rPr>
        <w:t>Peralatan</w:t>
      </w:r>
      <w:proofErr w:type="spellEnd"/>
      <w:r>
        <w:rPr>
          <w:rFonts w:ascii="Tahoma" w:hAnsi="Tahoma" w:cs="Tahoma"/>
        </w:rPr>
        <w:t xml:space="preserve"> dan </w:t>
      </w:r>
      <w:proofErr w:type="spellStart"/>
      <w:r>
        <w:rPr>
          <w:rFonts w:ascii="Tahoma" w:hAnsi="Tahoma" w:cs="Tahoma"/>
        </w:rPr>
        <w:t>perlengkapan</w:t>
      </w:r>
      <w:proofErr w:type="spellEnd"/>
      <w:r>
        <w:rPr>
          <w:rFonts w:ascii="Tahoma" w:hAnsi="Tahoma" w:cs="Tahoma"/>
        </w:rPr>
        <w:t xml:space="preserve"> </w:t>
      </w:r>
      <w:proofErr w:type="spellStart"/>
      <w:r>
        <w:rPr>
          <w:rFonts w:ascii="Tahoma" w:hAnsi="Tahoma" w:cs="Tahoma"/>
        </w:rPr>
        <w:t>tersebut</w:t>
      </w:r>
      <w:proofErr w:type="spellEnd"/>
      <w:r>
        <w:rPr>
          <w:rFonts w:ascii="Tahoma" w:hAnsi="Tahoma" w:cs="Tahoma"/>
        </w:rPr>
        <w:t xml:space="preserve"> </w:t>
      </w:r>
      <w:proofErr w:type="spellStart"/>
      <w:r>
        <w:rPr>
          <w:rFonts w:ascii="Tahoma" w:hAnsi="Tahoma" w:cs="Tahoma"/>
        </w:rPr>
        <w:t>seperti</w:t>
      </w:r>
      <w:proofErr w:type="spellEnd"/>
      <w:r>
        <w:rPr>
          <w:rFonts w:ascii="Tahoma" w:hAnsi="Tahoma" w:cs="Tahoma"/>
        </w:rPr>
        <w:t xml:space="preserve"> </w:t>
      </w:r>
      <w:proofErr w:type="spellStart"/>
      <w:r>
        <w:rPr>
          <w:rFonts w:ascii="Tahoma" w:hAnsi="Tahoma" w:cs="Tahoma"/>
        </w:rPr>
        <w:t>meja</w:t>
      </w:r>
      <w:proofErr w:type="spellEnd"/>
      <w:r>
        <w:rPr>
          <w:rFonts w:ascii="Tahoma" w:hAnsi="Tahoma" w:cs="Tahoma"/>
        </w:rPr>
        <w:t xml:space="preserve">, </w:t>
      </w:r>
      <w:proofErr w:type="spellStart"/>
      <w:r>
        <w:rPr>
          <w:rFonts w:ascii="Tahoma" w:hAnsi="Tahoma" w:cs="Tahoma"/>
        </w:rPr>
        <w:t>kursi</w:t>
      </w:r>
      <w:proofErr w:type="spellEnd"/>
      <w:r>
        <w:rPr>
          <w:rFonts w:ascii="Tahoma" w:hAnsi="Tahoma" w:cs="Tahoma"/>
        </w:rPr>
        <w:t>, filling cabin</w:t>
      </w:r>
      <w:r>
        <w:rPr>
          <w:rFonts w:ascii="Tahoma" w:hAnsi="Tahoma" w:cs="Tahoma"/>
          <w:lang w:val="id-ID"/>
        </w:rPr>
        <w:t>e</w:t>
      </w:r>
      <w:r>
        <w:rPr>
          <w:rFonts w:ascii="Tahoma" w:hAnsi="Tahoma" w:cs="Tahoma"/>
        </w:rPr>
        <w:t xml:space="preserve">t dan lain </w:t>
      </w:r>
      <w:proofErr w:type="spellStart"/>
      <w:r>
        <w:rPr>
          <w:rFonts w:ascii="Tahoma" w:hAnsi="Tahoma" w:cs="Tahoma"/>
        </w:rPr>
        <w:t>sebagainya</w:t>
      </w:r>
      <w:proofErr w:type="spellEnd"/>
      <w:r>
        <w:rPr>
          <w:rFonts w:ascii="Tahoma" w:hAnsi="Tahoma" w:cs="Tahoma"/>
        </w:rPr>
        <w:t>.</w:t>
      </w:r>
    </w:p>
    <w:p w14:paraId="3E3469B0" w14:textId="77777777" w:rsidR="008E1B94" w:rsidRDefault="00483595">
      <w:pPr>
        <w:numPr>
          <w:ilvl w:val="0"/>
          <w:numId w:val="20"/>
        </w:numPr>
        <w:spacing w:before="120" w:after="120" w:line="360" w:lineRule="auto"/>
        <w:ind w:left="1134" w:hanging="425"/>
        <w:jc w:val="both"/>
        <w:rPr>
          <w:rFonts w:ascii="Tahoma" w:hAnsi="Tahoma" w:cs="Tahoma"/>
        </w:rPr>
      </w:pPr>
      <w:r>
        <w:rPr>
          <w:rFonts w:ascii="Tahoma" w:hAnsi="Tahoma" w:cs="Tahoma"/>
        </w:rPr>
        <w:t xml:space="preserve">Ruang </w:t>
      </w:r>
      <w:proofErr w:type="spellStart"/>
      <w:r>
        <w:rPr>
          <w:rFonts w:ascii="Tahoma" w:hAnsi="Tahoma" w:cs="Tahoma"/>
        </w:rPr>
        <w:t>Kerja</w:t>
      </w:r>
      <w:proofErr w:type="spellEnd"/>
    </w:p>
    <w:p w14:paraId="7BC74C0B" w14:textId="77777777" w:rsidR="008E1B94" w:rsidRDefault="00483595">
      <w:pPr>
        <w:pStyle w:val="DaftarParagraf"/>
        <w:spacing w:line="360" w:lineRule="auto"/>
        <w:ind w:left="1134"/>
        <w:jc w:val="both"/>
        <w:rPr>
          <w:rFonts w:ascii="Tahoma" w:hAnsi="Tahoma" w:cs="Tahoma"/>
          <w:sz w:val="24"/>
          <w:szCs w:val="24"/>
        </w:rPr>
      </w:pPr>
      <w:r>
        <w:rPr>
          <w:rFonts w:ascii="Tahoma" w:hAnsi="Tahoma" w:cs="Tahoma"/>
          <w:sz w:val="24"/>
          <w:szCs w:val="24"/>
        </w:rPr>
        <w:t xml:space="preserve">Ruang </w:t>
      </w:r>
      <w:proofErr w:type="spellStart"/>
      <w:r>
        <w:rPr>
          <w:rFonts w:ascii="Tahoma" w:hAnsi="Tahoma" w:cs="Tahoma"/>
          <w:sz w:val="24"/>
          <w:szCs w:val="24"/>
        </w:rPr>
        <w:t>kerja</w:t>
      </w:r>
      <w:proofErr w:type="spellEnd"/>
      <w:r>
        <w:rPr>
          <w:rFonts w:ascii="Tahoma" w:hAnsi="Tahoma" w:cs="Tahoma"/>
          <w:sz w:val="24"/>
          <w:szCs w:val="24"/>
        </w:rPr>
        <w:t xml:space="preserve"> yang </w:t>
      </w:r>
      <w:proofErr w:type="spellStart"/>
      <w:r>
        <w:rPr>
          <w:rFonts w:ascii="Tahoma" w:hAnsi="Tahoma" w:cs="Tahoma"/>
          <w:sz w:val="24"/>
          <w:szCs w:val="24"/>
        </w:rPr>
        <w:t>cukup</w:t>
      </w:r>
      <w:proofErr w:type="spellEnd"/>
      <w:r>
        <w:rPr>
          <w:rFonts w:ascii="Tahoma" w:hAnsi="Tahoma" w:cs="Tahoma"/>
          <w:sz w:val="24"/>
          <w:szCs w:val="24"/>
        </w:rPr>
        <w:t xml:space="preserve"> </w:t>
      </w:r>
      <w:proofErr w:type="spellStart"/>
      <w:r>
        <w:rPr>
          <w:rFonts w:ascii="Tahoma" w:hAnsi="Tahoma" w:cs="Tahoma"/>
          <w:sz w:val="24"/>
          <w:szCs w:val="24"/>
        </w:rPr>
        <w:t>memadai</w:t>
      </w:r>
      <w:proofErr w:type="spellEnd"/>
      <w:r>
        <w:rPr>
          <w:rFonts w:ascii="Tahoma" w:hAnsi="Tahoma" w:cs="Tahoma"/>
          <w:sz w:val="24"/>
          <w:szCs w:val="24"/>
        </w:rPr>
        <w:t xml:space="preserve"> yang </w:t>
      </w:r>
      <w:proofErr w:type="spellStart"/>
      <w:r>
        <w:rPr>
          <w:rFonts w:ascii="Tahoma" w:hAnsi="Tahoma" w:cs="Tahoma"/>
          <w:sz w:val="24"/>
          <w:szCs w:val="24"/>
        </w:rPr>
        <w:t>dilengkapi</w:t>
      </w:r>
      <w:proofErr w:type="spellEnd"/>
      <w:r>
        <w:rPr>
          <w:rFonts w:ascii="Tahoma" w:hAnsi="Tahoma" w:cs="Tahoma"/>
          <w:sz w:val="24"/>
          <w:szCs w:val="24"/>
        </w:rPr>
        <w:t xml:space="preserve"> </w:t>
      </w:r>
      <w:proofErr w:type="spellStart"/>
      <w:r>
        <w:rPr>
          <w:rFonts w:ascii="Tahoma" w:hAnsi="Tahoma" w:cs="Tahoma"/>
          <w:sz w:val="24"/>
          <w:szCs w:val="24"/>
        </w:rPr>
        <w:t>dengan</w:t>
      </w:r>
      <w:proofErr w:type="spellEnd"/>
      <w:r>
        <w:rPr>
          <w:rFonts w:ascii="Tahoma" w:hAnsi="Tahoma" w:cs="Tahoma"/>
          <w:sz w:val="24"/>
          <w:szCs w:val="24"/>
        </w:rPr>
        <w:t xml:space="preserve"> </w:t>
      </w:r>
      <w:proofErr w:type="spellStart"/>
      <w:r>
        <w:rPr>
          <w:rFonts w:ascii="Tahoma" w:hAnsi="Tahoma" w:cs="Tahoma"/>
          <w:sz w:val="24"/>
          <w:szCs w:val="24"/>
        </w:rPr>
        <w:t>ruang</w:t>
      </w:r>
      <w:proofErr w:type="spellEnd"/>
      <w:r>
        <w:rPr>
          <w:rFonts w:ascii="Tahoma" w:hAnsi="Tahoma" w:cs="Tahoma"/>
          <w:sz w:val="24"/>
          <w:szCs w:val="24"/>
        </w:rPr>
        <w:t xml:space="preserve"> </w:t>
      </w:r>
      <w:proofErr w:type="spellStart"/>
      <w:r>
        <w:rPr>
          <w:rFonts w:ascii="Tahoma" w:hAnsi="Tahoma" w:cs="Tahoma"/>
          <w:sz w:val="24"/>
          <w:szCs w:val="24"/>
        </w:rPr>
        <w:t>rapat</w:t>
      </w:r>
      <w:proofErr w:type="spellEnd"/>
      <w:r>
        <w:rPr>
          <w:rFonts w:ascii="Tahoma" w:hAnsi="Tahoma" w:cs="Tahoma"/>
          <w:sz w:val="24"/>
          <w:szCs w:val="24"/>
        </w:rPr>
        <w:t xml:space="preserve"> dan </w:t>
      </w:r>
      <w:proofErr w:type="spellStart"/>
      <w:r>
        <w:rPr>
          <w:rFonts w:ascii="Tahoma" w:hAnsi="Tahoma" w:cs="Tahoma"/>
          <w:sz w:val="24"/>
          <w:szCs w:val="24"/>
        </w:rPr>
        <w:t>ruang</w:t>
      </w:r>
      <w:proofErr w:type="spellEnd"/>
      <w:r>
        <w:rPr>
          <w:rFonts w:ascii="Tahoma" w:hAnsi="Tahoma" w:cs="Tahoma"/>
          <w:sz w:val="24"/>
          <w:szCs w:val="24"/>
        </w:rPr>
        <w:t xml:space="preserve"> </w:t>
      </w:r>
      <w:proofErr w:type="spellStart"/>
      <w:r>
        <w:rPr>
          <w:rFonts w:ascii="Tahoma" w:hAnsi="Tahoma" w:cs="Tahoma"/>
          <w:sz w:val="24"/>
          <w:szCs w:val="24"/>
        </w:rPr>
        <w:t>tamu</w:t>
      </w:r>
      <w:proofErr w:type="spellEnd"/>
      <w:r>
        <w:rPr>
          <w:rFonts w:ascii="Tahoma" w:hAnsi="Tahoma" w:cs="Tahoma"/>
          <w:sz w:val="24"/>
          <w:szCs w:val="24"/>
        </w:rPr>
        <w:t xml:space="preserve"> sangat </w:t>
      </w:r>
      <w:proofErr w:type="spellStart"/>
      <w:r>
        <w:rPr>
          <w:rFonts w:ascii="Tahoma" w:hAnsi="Tahoma" w:cs="Tahoma"/>
          <w:sz w:val="24"/>
          <w:szCs w:val="24"/>
        </w:rPr>
        <w:t>memungkinkan</w:t>
      </w:r>
      <w:proofErr w:type="spellEnd"/>
      <w:r>
        <w:rPr>
          <w:rFonts w:ascii="Tahoma" w:hAnsi="Tahoma" w:cs="Tahoma"/>
          <w:sz w:val="24"/>
          <w:szCs w:val="24"/>
        </w:rPr>
        <w:t xml:space="preserve"> </w:t>
      </w:r>
      <w:proofErr w:type="spellStart"/>
      <w:r>
        <w:rPr>
          <w:rFonts w:ascii="Tahoma" w:hAnsi="Tahoma" w:cs="Tahoma"/>
          <w:sz w:val="24"/>
          <w:szCs w:val="24"/>
        </w:rPr>
        <w:t>terjalinnya</w:t>
      </w:r>
      <w:proofErr w:type="spellEnd"/>
      <w:r>
        <w:rPr>
          <w:rFonts w:ascii="Tahoma" w:hAnsi="Tahoma" w:cs="Tahoma"/>
          <w:sz w:val="24"/>
          <w:szCs w:val="24"/>
        </w:rPr>
        <w:t xml:space="preserve"> </w:t>
      </w:r>
      <w:proofErr w:type="spellStart"/>
      <w:r>
        <w:rPr>
          <w:rFonts w:ascii="Tahoma" w:hAnsi="Tahoma" w:cs="Tahoma"/>
          <w:sz w:val="24"/>
          <w:szCs w:val="24"/>
        </w:rPr>
        <w:t>komunikasi</w:t>
      </w:r>
      <w:proofErr w:type="spellEnd"/>
      <w:r>
        <w:rPr>
          <w:rFonts w:ascii="Tahoma" w:hAnsi="Tahoma" w:cs="Tahoma"/>
          <w:sz w:val="24"/>
          <w:szCs w:val="24"/>
        </w:rPr>
        <w:t xml:space="preserve"> yang </w:t>
      </w:r>
      <w:proofErr w:type="spellStart"/>
      <w:r>
        <w:rPr>
          <w:rFonts w:ascii="Tahoma" w:hAnsi="Tahoma" w:cs="Tahoma"/>
          <w:sz w:val="24"/>
          <w:szCs w:val="24"/>
        </w:rPr>
        <w:t>baik</w:t>
      </w:r>
      <w:proofErr w:type="spellEnd"/>
      <w:r>
        <w:rPr>
          <w:rFonts w:ascii="Tahoma" w:hAnsi="Tahoma" w:cs="Tahoma"/>
          <w:sz w:val="24"/>
          <w:szCs w:val="24"/>
        </w:rPr>
        <w:t xml:space="preserve"> </w:t>
      </w:r>
      <w:proofErr w:type="spellStart"/>
      <w:r>
        <w:rPr>
          <w:rFonts w:ascii="Tahoma" w:hAnsi="Tahoma" w:cs="Tahoma"/>
          <w:sz w:val="24"/>
          <w:szCs w:val="24"/>
        </w:rPr>
        <w:t>antara</w:t>
      </w:r>
      <w:proofErr w:type="spellEnd"/>
      <w:r>
        <w:rPr>
          <w:rFonts w:ascii="Tahoma" w:hAnsi="Tahoma" w:cs="Tahoma"/>
          <w:sz w:val="24"/>
          <w:szCs w:val="24"/>
        </w:rPr>
        <w:t xml:space="preserve"> </w:t>
      </w:r>
      <w:proofErr w:type="spellStart"/>
      <w:r>
        <w:rPr>
          <w:rFonts w:ascii="Tahoma" w:hAnsi="Tahoma" w:cs="Tahoma"/>
          <w:sz w:val="24"/>
          <w:szCs w:val="24"/>
        </w:rPr>
        <w:t>pihak</w:t>
      </w:r>
      <w:proofErr w:type="spellEnd"/>
      <w:r>
        <w:rPr>
          <w:rFonts w:ascii="Tahoma" w:hAnsi="Tahoma" w:cs="Tahoma"/>
          <w:sz w:val="24"/>
          <w:szCs w:val="24"/>
        </w:rPr>
        <w:t xml:space="preserve"> </w:t>
      </w:r>
      <w:proofErr w:type="spellStart"/>
      <w:r>
        <w:rPr>
          <w:rFonts w:ascii="Tahoma" w:hAnsi="Tahoma" w:cs="Tahoma"/>
          <w:sz w:val="24"/>
          <w:szCs w:val="24"/>
        </w:rPr>
        <w:t>perencana</w:t>
      </w:r>
      <w:proofErr w:type="spellEnd"/>
      <w:r>
        <w:rPr>
          <w:rFonts w:ascii="Tahoma" w:hAnsi="Tahoma" w:cs="Tahoma"/>
          <w:sz w:val="24"/>
          <w:szCs w:val="24"/>
        </w:rPr>
        <w:t xml:space="preserve"> yang </w:t>
      </w:r>
      <w:proofErr w:type="spellStart"/>
      <w:r>
        <w:rPr>
          <w:rFonts w:ascii="Tahoma" w:hAnsi="Tahoma" w:cs="Tahoma"/>
          <w:sz w:val="24"/>
          <w:szCs w:val="24"/>
        </w:rPr>
        <w:t>dalam</w:t>
      </w:r>
      <w:proofErr w:type="spellEnd"/>
      <w:r>
        <w:rPr>
          <w:rFonts w:ascii="Tahoma" w:hAnsi="Tahoma" w:cs="Tahoma"/>
          <w:sz w:val="24"/>
          <w:szCs w:val="24"/>
        </w:rPr>
        <w:t xml:space="preserve"> </w:t>
      </w:r>
      <w:proofErr w:type="spellStart"/>
      <w:r>
        <w:rPr>
          <w:rFonts w:ascii="Tahoma" w:hAnsi="Tahoma" w:cs="Tahoma"/>
          <w:sz w:val="24"/>
          <w:szCs w:val="24"/>
        </w:rPr>
        <w:t>hal</w:t>
      </w:r>
      <w:proofErr w:type="spellEnd"/>
      <w:r>
        <w:rPr>
          <w:rFonts w:ascii="Tahoma" w:hAnsi="Tahoma" w:cs="Tahoma"/>
          <w:sz w:val="24"/>
          <w:szCs w:val="24"/>
        </w:rPr>
        <w:t xml:space="preserve"> </w:t>
      </w:r>
      <w:proofErr w:type="spellStart"/>
      <w:proofErr w:type="gramStart"/>
      <w:r>
        <w:rPr>
          <w:rFonts w:ascii="Tahoma" w:hAnsi="Tahoma" w:cs="Tahoma"/>
          <w:sz w:val="24"/>
          <w:szCs w:val="24"/>
        </w:rPr>
        <w:t>ini</w:t>
      </w:r>
      <w:proofErr w:type="spellEnd"/>
      <w:r>
        <w:rPr>
          <w:rFonts w:ascii="Tahoma" w:hAnsi="Tahoma" w:cs="Tahoma"/>
          <w:sz w:val="24"/>
          <w:szCs w:val="24"/>
        </w:rPr>
        <w:t xml:space="preserve">  </w:t>
      </w:r>
      <w:proofErr w:type="spellStart"/>
      <w:r>
        <w:rPr>
          <w:rFonts w:ascii="Tahoma" w:hAnsi="Tahoma" w:cs="Tahoma"/>
          <w:sz w:val="24"/>
          <w:szCs w:val="24"/>
        </w:rPr>
        <w:t>pimpinannya</w:t>
      </w:r>
      <w:proofErr w:type="spellEnd"/>
      <w:proofErr w:type="gramEnd"/>
      <w:r>
        <w:rPr>
          <w:rFonts w:ascii="Tahoma" w:hAnsi="Tahoma" w:cs="Tahoma"/>
          <w:sz w:val="24"/>
          <w:szCs w:val="24"/>
        </w:rPr>
        <w:t xml:space="preserve"> </w:t>
      </w:r>
      <w:proofErr w:type="spellStart"/>
      <w:r>
        <w:rPr>
          <w:rFonts w:ascii="Tahoma" w:hAnsi="Tahoma" w:cs="Tahoma"/>
          <w:sz w:val="24"/>
          <w:szCs w:val="24"/>
        </w:rPr>
        <w:t>dengan</w:t>
      </w:r>
      <w:proofErr w:type="spellEnd"/>
      <w:r>
        <w:rPr>
          <w:rFonts w:ascii="Tahoma" w:hAnsi="Tahoma" w:cs="Tahoma"/>
          <w:sz w:val="24"/>
          <w:szCs w:val="24"/>
        </w:rPr>
        <w:t xml:space="preserve"> </w:t>
      </w:r>
      <w:proofErr w:type="spellStart"/>
      <w:r>
        <w:rPr>
          <w:rFonts w:ascii="Tahoma" w:hAnsi="Tahoma" w:cs="Tahoma"/>
          <w:sz w:val="24"/>
          <w:szCs w:val="24"/>
        </w:rPr>
        <w:t>mitra</w:t>
      </w:r>
      <w:proofErr w:type="spellEnd"/>
      <w:r>
        <w:rPr>
          <w:rFonts w:ascii="Tahoma" w:hAnsi="Tahoma" w:cs="Tahoma"/>
          <w:sz w:val="24"/>
          <w:szCs w:val="24"/>
        </w:rPr>
        <w:t xml:space="preserve"> </w:t>
      </w:r>
      <w:proofErr w:type="spellStart"/>
      <w:r>
        <w:rPr>
          <w:rFonts w:ascii="Tahoma" w:hAnsi="Tahoma" w:cs="Tahoma"/>
          <w:sz w:val="24"/>
          <w:szCs w:val="24"/>
        </w:rPr>
        <w:t>kerja</w:t>
      </w:r>
      <w:proofErr w:type="spellEnd"/>
      <w:r>
        <w:rPr>
          <w:rFonts w:ascii="Tahoma" w:hAnsi="Tahoma" w:cs="Tahoma"/>
          <w:sz w:val="24"/>
          <w:szCs w:val="24"/>
        </w:rPr>
        <w:t xml:space="preserve">. </w:t>
      </w:r>
    </w:p>
    <w:p w14:paraId="27BD2A4C" w14:textId="77777777" w:rsidR="008E1B94" w:rsidRDefault="00483595">
      <w:pPr>
        <w:numPr>
          <w:ilvl w:val="0"/>
          <w:numId w:val="20"/>
        </w:numPr>
        <w:spacing w:before="120" w:after="120" w:line="360" w:lineRule="auto"/>
        <w:ind w:left="1134" w:hanging="425"/>
        <w:jc w:val="both"/>
        <w:rPr>
          <w:rFonts w:ascii="Tahoma" w:hAnsi="Tahoma" w:cs="Tahoma"/>
        </w:rPr>
      </w:pPr>
      <w:proofErr w:type="spellStart"/>
      <w:r>
        <w:rPr>
          <w:rFonts w:ascii="Tahoma" w:hAnsi="Tahoma" w:cs="Tahoma"/>
        </w:rPr>
        <w:lastRenderedPageBreak/>
        <w:t>Peralatan</w:t>
      </w:r>
      <w:proofErr w:type="spellEnd"/>
      <w:r>
        <w:rPr>
          <w:rFonts w:ascii="Tahoma" w:hAnsi="Tahoma" w:cs="Tahoma"/>
        </w:rPr>
        <w:t xml:space="preserve"> </w:t>
      </w:r>
      <w:proofErr w:type="spellStart"/>
      <w:r>
        <w:rPr>
          <w:rFonts w:ascii="Tahoma" w:hAnsi="Tahoma" w:cs="Tahoma"/>
        </w:rPr>
        <w:t>Kerja</w:t>
      </w:r>
      <w:proofErr w:type="spellEnd"/>
    </w:p>
    <w:p w14:paraId="1F0C7975" w14:textId="77777777" w:rsidR="008E1B94" w:rsidRDefault="00483595">
      <w:pPr>
        <w:spacing w:line="360" w:lineRule="auto"/>
        <w:ind w:left="1134"/>
        <w:jc w:val="both"/>
        <w:rPr>
          <w:rFonts w:ascii="Tahoma" w:hAnsi="Tahoma" w:cs="Tahoma"/>
        </w:rPr>
      </w:pPr>
      <w:proofErr w:type="spellStart"/>
      <w:r>
        <w:rPr>
          <w:rFonts w:ascii="Tahoma" w:hAnsi="Tahoma" w:cs="Tahoma"/>
        </w:rPr>
        <w:t>Untuk</w:t>
      </w:r>
      <w:proofErr w:type="spellEnd"/>
      <w:r>
        <w:rPr>
          <w:rFonts w:ascii="Tahoma" w:hAnsi="Tahoma" w:cs="Tahoma"/>
        </w:rPr>
        <w:t xml:space="preserve"> </w:t>
      </w:r>
      <w:proofErr w:type="spellStart"/>
      <w:r>
        <w:rPr>
          <w:rFonts w:ascii="Tahoma" w:hAnsi="Tahoma" w:cs="Tahoma"/>
        </w:rPr>
        <w:t>mempermudah</w:t>
      </w:r>
      <w:proofErr w:type="spellEnd"/>
      <w:r>
        <w:rPr>
          <w:rFonts w:ascii="Tahoma" w:hAnsi="Tahoma" w:cs="Tahoma"/>
        </w:rPr>
        <w:t xml:space="preserve"> </w:t>
      </w:r>
      <w:proofErr w:type="spellStart"/>
      <w:r>
        <w:rPr>
          <w:rFonts w:ascii="Tahoma" w:hAnsi="Tahoma" w:cs="Tahoma"/>
        </w:rPr>
        <w:t>dalam</w:t>
      </w:r>
      <w:proofErr w:type="spellEnd"/>
      <w:r>
        <w:rPr>
          <w:rFonts w:ascii="Tahoma" w:hAnsi="Tahoma" w:cs="Tahoma"/>
        </w:rPr>
        <w:t xml:space="preserve"> </w:t>
      </w:r>
      <w:proofErr w:type="spellStart"/>
      <w:r>
        <w:rPr>
          <w:rFonts w:ascii="Tahoma" w:hAnsi="Tahoma" w:cs="Tahoma"/>
        </w:rPr>
        <w:t>menjalankan</w:t>
      </w:r>
      <w:proofErr w:type="spellEnd"/>
      <w:r>
        <w:rPr>
          <w:rFonts w:ascii="Tahoma" w:hAnsi="Tahoma" w:cs="Tahoma"/>
        </w:rPr>
        <w:t xml:space="preserve"> </w:t>
      </w:r>
      <w:proofErr w:type="spellStart"/>
      <w:r>
        <w:rPr>
          <w:rFonts w:ascii="Tahoma" w:hAnsi="Tahoma" w:cs="Tahoma"/>
        </w:rPr>
        <w:t>Tugas</w:t>
      </w:r>
      <w:proofErr w:type="spellEnd"/>
      <w:r>
        <w:rPr>
          <w:rFonts w:ascii="Tahoma" w:hAnsi="Tahoma" w:cs="Tahoma"/>
        </w:rPr>
        <w:t xml:space="preserve"> </w:t>
      </w:r>
      <w:proofErr w:type="spellStart"/>
      <w:r>
        <w:rPr>
          <w:rFonts w:ascii="Tahoma" w:hAnsi="Tahoma" w:cs="Tahoma"/>
        </w:rPr>
        <w:t>Pokok</w:t>
      </w:r>
      <w:proofErr w:type="spellEnd"/>
      <w:r>
        <w:rPr>
          <w:rFonts w:ascii="Tahoma" w:hAnsi="Tahoma" w:cs="Tahoma"/>
        </w:rPr>
        <w:t xml:space="preserve"> dan </w:t>
      </w:r>
      <w:proofErr w:type="spellStart"/>
      <w:r>
        <w:rPr>
          <w:rFonts w:ascii="Tahoma" w:hAnsi="Tahoma" w:cs="Tahoma"/>
        </w:rPr>
        <w:t>Fungsi</w:t>
      </w:r>
      <w:proofErr w:type="spellEnd"/>
      <w:r>
        <w:rPr>
          <w:rFonts w:ascii="Tahoma" w:hAnsi="Tahoma" w:cs="Tahoma"/>
        </w:rPr>
        <w:t xml:space="preserve"> </w:t>
      </w:r>
      <w:r>
        <w:rPr>
          <w:rFonts w:ascii="Tahoma" w:hAnsi="Tahoma" w:cs="Tahoma"/>
          <w:lang w:val="id-ID"/>
        </w:rPr>
        <w:t xml:space="preserve">Kecamatan </w:t>
      </w:r>
      <w:r>
        <w:rPr>
          <w:rFonts w:ascii="Tahoma" w:hAnsi="Tahoma" w:cs="Tahoma"/>
        </w:rPr>
        <w:t xml:space="preserve">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telah</w:t>
      </w:r>
      <w:proofErr w:type="spellEnd"/>
      <w:r>
        <w:rPr>
          <w:rFonts w:ascii="Tahoma" w:hAnsi="Tahoma" w:cs="Tahoma"/>
        </w:rPr>
        <w:t xml:space="preserve"> </w:t>
      </w:r>
      <w:proofErr w:type="spellStart"/>
      <w:r>
        <w:rPr>
          <w:rFonts w:ascii="Tahoma" w:hAnsi="Tahoma" w:cs="Tahoma"/>
        </w:rPr>
        <w:t>tersedia</w:t>
      </w:r>
      <w:proofErr w:type="spellEnd"/>
      <w:r>
        <w:rPr>
          <w:rFonts w:ascii="Tahoma" w:hAnsi="Tahoma" w:cs="Tahoma"/>
        </w:rPr>
        <w:t xml:space="preserve"> </w:t>
      </w:r>
      <w:proofErr w:type="spellStart"/>
      <w:r>
        <w:rPr>
          <w:rFonts w:ascii="Tahoma" w:hAnsi="Tahoma" w:cs="Tahoma"/>
        </w:rPr>
        <w:t>beberapa</w:t>
      </w:r>
      <w:proofErr w:type="spellEnd"/>
      <w:r>
        <w:rPr>
          <w:rFonts w:ascii="Tahoma" w:hAnsi="Tahoma" w:cs="Tahoma"/>
        </w:rPr>
        <w:t xml:space="preserve"> </w:t>
      </w:r>
      <w:proofErr w:type="spellStart"/>
      <w:r>
        <w:rPr>
          <w:rFonts w:ascii="Tahoma" w:hAnsi="Tahoma" w:cs="Tahoma"/>
        </w:rPr>
        <w:t>perangkat</w:t>
      </w:r>
      <w:proofErr w:type="spellEnd"/>
      <w:r>
        <w:rPr>
          <w:rFonts w:ascii="Tahoma" w:hAnsi="Tahoma" w:cs="Tahoma"/>
        </w:rPr>
        <w:t xml:space="preserve"> </w:t>
      </w:r>
      <w:proofErr w:type="spellStart"/>
      <w:r>
        <w:rPr>
          <w:rFonts w:ascii="Tahoma" w:hAnsi="Tahoma" w:cs="Tahoma"/>
        </w:rPr>
        <w:t>komputer</w:t>
      </w:r>
      <w:proofErr w:type="spellEnd"/>
      <w:r>
        <w:rPr>
          <w:rFonts w:ascii="Tahoma" w:hAnsi="Tahoma" w:cs="Tahoma"/>
        </w:rPr>
        <w:t xml:space="preserve"> yang </w:t>
      </w:r>
      <w:proofErr w:type="spellStart"/>
      <w:r>
        <w:rPr>
          <w:rFonts w:ascii="Tahoma" w:hAnsi="Tahoma" w:cs="Tahoma"/>
        </w:rPr>
        <w:t>dilengkapi</w:t>
      </w:r>
      <w:proofErr w:type="spellEnd"/>
      <w:r>
        <w:rPr>
          <w:rFonts w:ascii="Tahoma" w:hAnsi="Tahoma" w:cs="Tahoma"/>
        </w:rPr>
        <w:t xml:space="preserve"> </w:t>
      </w:r>
      <w:proofErr w:type="spellStart"/>
      <w:r>
        <w:rPr>
          <w:rFonts w:ascii="Tahoma" w:hAnsi="Tahoma" w:cs="Tahoma"/>
        </w:rPr>
        <w:t>dengan</w:t>
      </w:r>
      <w:proofErr w:type="spellEnd"/>
      <w:r>
        <w:rPr>
          <w:rFonts w:ascii="Tahoma" w:hAnsi="Tahoma" w:cs="Tahoma"/>
        </w:rPr>
        <w:t xml:space="preserve"> printer, </w:t>
      </w:r>
      <w:proofErr w:type="spellStart"/>
      <w:r>
        <w:rPr>
          <w:rFonts w:ascii="Tahoma" w:hAnsi="Tahoma" w:cs="Tahoma"/>
        </w:rPr>
        <w:t>mesin</w:t>
      </w:r>
      <w:proofErr w:type="spellEnd"/>
      <w:r>
        <w:rPr>
          <w:rFonts w:ascii="Tahoma" w:hAnsi="Tahoma" w:cs="Tahoma"/>
        </w:rPr>
        <w:t xml:space="preserve"> tik dan </w:t>
      </w:r>
      <w:proofErr w:type="spellStart"/>
      <w:r>
        <w:rPr>
          <w:rFonts w:ascii="Tahoma" w:hAnsi="Tahoma" w:cs="Tahoma"/>
        </w:rPr>
        <w:t>sarana</w:t>
      </w:r>
      <w:proofErr w:type="spellEnd"/>
      <w:r>
        <w:rPr>
          <w:rFonts w:ascii="Tahoma" w:hAnsi="Tahoma" w:cs="Tahoma"/>
        </w:rPr>
        <w:t xml:space="preserve"> </w:t>
      </w:r>
      <w:proofErr w:type="spellStart"/>
      <w:r>
        <w:rPr>
          <w:rFonts w:ascii="Tahoma" w:hAnsi="Tahoma" w:cs="Tahoma"/>
        </w:rPr>
        <w:t>informasi</w:t>
      </w:r>
      <w:proofErr w:type="spellEnd"/>
      <w:r>
        <w:rPr>
          <w:rFonts w:ascii="Tahoma" w:hAnsi="Tahoma" w:cs="Tahoma"/>
        </w:rPr>
        <w:t xml:space="preserve"> </w:t>
      </w:r>
      <w:proofErr w:type="spellStart"/>
      <w:r>
        <w:rPr>
          <w:rFonts w:ascii="Tahoma" w:hAnsi="Tahoma" w:cs="Tahoma"/>
        </w:rPr>
        <w:t>seperti</w:t>
      </w:r>
      <w:proofErr w:type="spellEnd"/>
      <w:r>
        <w:rPr>
          <w:rFonts w:ascii="Tahoma" w:hAnsi="Tahoma" w:cs="Tahoma"/>
        </w:rPr>
        <w:t xml:space="preserve"> TV dan lain </w:t>
      </w:r>
      <w:proofErr w:type="spellStart"/>
      <w:r>
        <w:rPr>
          <w:rFonts w:ascii="Tahoma" w:hAnsi="Tahoma" w:cs="Tahoma"/>
        </w:rPr>
        <w:t>sebagainya</w:t>
      </w:r>
      <w:proofErr w:type="spellEnd"/>
      <w:r>
        <w:rPr>
          <w:rFonts w:ascii="Tahoma" w:hAnsi="Tahoma" w:cs="Tahoma"/>
        </w:rPr>
        <w:t xml:space="preserve">. </w:t>
      </w:r>
    </w:p>
    <w:tbl>
      <w:tblPr>
        <w:tblStyle w:val="TableGridLight1"/>
        <w:tblW w:w="8101" w:type="dxa"/>
        <w:tblInd w:w="1092" w:type="dxa"/>
        <w:tblCellMar>
          <w:right w:w="115" w:type="dxa"/>
        </w:tblCellMar>
        <w:tblLook w:val="04A0" w:firstRow="1" w:lastRow="0" w:firstColumn="1" w:lastColumn="0" w:noHBand="0" w:noVBand="1"/>
      </w:tblPr>
      <w:tblGrid>
        <w:gridCol w:w="562"/>
        <w:gridCol w:w="2519"/>
        <w:gridCol w:w="1099"/>
        <w:gridCol w:w="1230"/>
        <w:gridCol w:w="1393"/>
        <w:gridCol w:w="1298"/>
      </w:tblGrid>
      <w:tr w:rsidR="008E1B94" w14:paraId="132105F6" w14:textId="77777777">
        <w:trPr>
          <w:trHeight w:val="357"/>
        </w:trPr>
        <w:tc>
          <w:tcPr>
            <w:tcW w:w="562" w:type="dxa"/>
            <w:vMerge w:val="restart"/>
            <w:tcBorders>
              <w:top w:val="single" w:sz="2" w:space="0" w:color="000000"/>
              <w:left w:val="single" w:sz="2" w:space="0" w:color="000000"/>
              <w:bottom w:val="single" w:sz="2" w:space="0" w:color="000000"/>
              <w:right w:val="single" w:sz="2" w:space="0" w:color="000000"/>
            </w:tcBorders>
          </w:tcPr>
          <w:p w14:paraId="3C9C3ACC" w14:textId="77777777" w:rsidR="008E1B94" w:rsidRDefault="008E1B94">
            <w:pPr>
              <w:spacing w:after="97"/>
              <w:ind w:left="4"/>
              <w:rPr>
                <w:rFonts w:ascii="Tahoma" w:hAnsi="Tahoma" w:cs="Tahoma"/>
              </w:rPr>
            </w:pPr>
          </w:p>
          <w:p w14:paraId="50886DEA" w14:textId="77777777" w:rsidR="008E1B94" w:rsidRDefault="00483595">
            <w:pPr>
              <w:spacing w:line="276" w:lineRule="auto"/>
              <w:ind w:left="4"/>
              <w:rPr>
                <w:rFonts w:ascii="Tahoma" w:hAnsi="Tahoma" w:cs="Tahoma"/>
              </w:rPr>
            </w:pPr>
            <w:r>
              <w:rPr>
                <w:rFonts w:ascii="Tahoma" w:hAnsi="Tahoma" w:cs="Tahoma"/>
                <w:b/>
              </w:rPr>
              <w:t xml:space="preserve">No </w:t>
            </w:r>
          </w:p>
        </w:tc>
        <w:tc>
          <w:tcPr>
            <w:tcW w:w="2519" w:type="dxa"/>
            <w:vMerge w:val="restart"/>
            <w:tcBorders>
              <w:top w:val="single" w:sz="2" w:space="0" w:color="000000"/>
              <w:left w:val="single" w:sz="2" w:space="0" w:color="000000"/>
              <w:bottom w:val="single" w:sz="2" w:space="0" w:color="000000"/>
              <w:right w:val="single" w:sz="2" w:space="0" w:color="000000"/>
            </w:tcBorders>
          </w:tcPr>
          <w:p w14:paraId="1CED80A1" w14:textId="77777777" w:rsidR="008E1B94" w:rsidRDefault="00483595">
            <w:pPr>
              <w:spacing w:after="97"/>
              <w:jc w:val="center"/>
              <w:rPr>
                <w:rFonts w:ascii="Tahoma" w:hAnsi="Tahoma" w:cs="Tahoma"/>
              </w:rPr>
            </w:pPr>
            <w:r>
              <w:rPr>
                <w:rFonts w:ascii="Tahoma" w:hAnsi="Tahoma" w:cs="Tahoma"/>
                <w:b/>
              </w:rPr>
              <w:t xml:space="preserve"> </w:t>
            </w:r>
          </w:p>
          <w:p w14:paraId="5E6C5310" w14:textId="77777777" w:rsidR="008E1B94" w:rsidRDefault="00483595">
            <w:pPr>
              <w:spacing w:line="276" w:lineRule="auto"/>
              <w:jc w:val="center"/>
              <w:rPr>
                <w:rFonts w:ascii="Tahoma" w:hAnsi="Tahoma" w:cs="Tahoma"/>
              </w:rPr>
            </w:pPr>
            <w:r>
              <w:rPr>
                <w:rFonts w:ascii="Tahoma" w:hAnsi="Tahoma" w:cs="Tahoma"/>
                <w:b/>
              </w:rPr>
              <w:t xml:space="preserve">Jenis </w:t>
            </w:r>
          </w:p>
        </w:tc>
        <w:tc>
          <w:tcPr>
            <w:tcW w:w="1099" w:type="dxa"/>
            <w:vMerge w:val="restart"/>
            <w:tcBorders>
              <w:top w:val="single" w:sz="2" w:space="0" w:color="000000"/>
              <w:left w:val="single" w:sz="2" w:space="0" w:color="000000"/>
              <w:bottom w:val="single" w:sz="2" w:space="0" w:color="000000"/>
              <w:right w:val="single" w:sz="2" w:space="0" w:color="000000"/>
            </w:tcBorders>
          </w:tcPr>
          <w:p w14:paraId="7CBB7DF3" w14:textId="77777777" w:rsidR="008E1B94" w:rsidRDefault="00483595">
            <w:pPr>
              <w:spacing w:after="97"/>
              <w:rPr>
                <w:rFonts w:ascii="Tahoma" w:hAnsi="Tahoma" w:cs="Tahoma"/>
              </w:rPr>
            </w:pPr>
            <w:r>
              <w:rPr>
                <w:rFonts w:ascii="Tahoma" w:hAnsi="Tahoma" w:cs="Tahoma"/>
                <w:b/>
              </w:rPr>
              <w:t xml:space="preserve"> </w:t>
            </w:r>
          </w:p>
          <w:p w14:paraId="3FDBDE1F" w14:textId="77777777" w:rsidR="008E1B94" w:rsidRDefault="00483595">
            <w:pPr>
              <w:spacing w:line="276" w:lineRule="auto"/>
              <w:rPr>
                <w:rFonts w:ascii="Tahoma" w:hAnsi="Tahoma" w:cs="Tahoma"/>
              </w:rPr>
            </w:pPr>
            <w:proofErr w:type="spellStart"/>
            <w:r>
              <w:rPr>
                <w:rFonts w:ascii="Tahoma" w:hAnsi="Tahoma" w:cs="Tahoma"/>
                <w:b/>
              </w:rPr>
              <w:t>banyak</w:t>
            </w:r>
            <w:proofErr w:type="spellEnd"/>
            <w:r>
              <w:rPr>
                <w:rFonts w:ascii="Tahoma" w:hAnsi="Tahoma" w:cs="Tahoma"/>
                <w:b/>
              </w:rPr>
              <w:t xml:space="preserve"> </w:t>
            </w:r>
          </w:p>
        </w:tc>
        <w:tc>
          <w:tcPr>
            <w:tcW w:w="1230" w:type="dxa"/>
            <w:tcBorders>
              <w:top w:val="single" w:sz="2" w:space="0" w:color="000000"/>
              <w:left w:val="single" w:sz="2" w:space="0" w:color="000000"/>
              <w:bottom w:val="single" w:sz="2" w:space="0" w:color="000000"/>
              <w:right w:val="nil"/>
            </w:tcBorders>
          </w:tcPr>
          <w:p w14:paraId="70E51510" w14:textId="77777777" w:rsidR="008E1B94" w:rsidRDefault="008E1B94">
            <w:pPr>
              <w:spacing w:line="276" w:lineRule="auto"/>
              <w:rPr>
                <w:rFonts w:ascii="Tahoma" w:hAnsi="Tahoma" w:cs="Tahoma"/>
              </w:rPr>
            </w:pPr>
          </w:p>
        </w:tc>
        <w:tc>
          <w:tcPr>
            <w:tcW w:w="1393" w:type="dxa"/>
            <w:tcBorders>
              <w:top w:val="single" w:sz="2" w:space="0" w:color="000000"/>
              <w:left w:val="nil"/>
              <w:bottom w:val="single" w:sz="2" w:space="0" w:color="000000"/>
              <w:right w:val="nil"/>
            </w:tcBorders>
          </w:tcPr>
          <w:p w14:paraId="1F6603CC" w14:textId="77777777" w:rsidR="008E1B94" w:rsidRDefault="00483595">
            <w:pPr>
              <w:spacing w:line="276" w:lineRule="auto"/>
              <w:rPr>
                <w:rFonts w:ascii="Tahoma" w:hAnsi="Tahoma" w:cs="Tahoma"/>
                <w:b/>
              </w:rPr>
            </w:pPr>
            <w:proofErr w:type="spellStart"/>
            <w:r>
              <w:rPr>
                <w:rFonts w:ascii="Tahoma" w:hAnsi="Tahoma" w:cs="Tahoma"/>
                <w:b/>
              </w:rPr>
              <w:t>Kondisi</w:t>
            </w:r>
            <w:proofErr w:type="spellEnd"/>
            <w:r>
              <w:rPr>
                <w:rFonts w:ascii="Tahoma" w:hAnsi="Tahoma" w:cs="Tahoma"/>
                <w:b/>
              </w:rPr>
              <w:t xml:space="preserve"> </w:t>
            </w:r>
          </w:p>
          <w:p w14:paraId="27AC5BB0" w14:textId="77777777" w:rsidR="008E1B94" w:rsidRDefault="00483595">
            <w:pPr>
              <w:spacing w:line="276" w:lineRule="auto"/>
              <w:rPr>
                <w:rFonts w:ascii="Tahoma" w:hAnsi="Tahoma" w:cs="Tahoma"/>
                <w:lang w:val="id-ID"/>
              </w:rPr>
            </w:pPr>
            <w:proofErr w:type="spellStart"/>
            <w:r>
              <w:rPr>
                <w:rFonts w:ascii="Tahoma" w:hAnsi="Tahoma" w:cs="Tahoma"/>
                <w:b/>
              </w:rPr>
              <w:t>Sekara</w:t>
            </w:r>
            <w:r>
              <w:rPr>
                <w:rFonts w:ascii="Tahoma" w:hAnsi="Tahoma" w:cs="Tahoma"/>
                <w:b/>
                <w:lang w:val="id-ID"/>
              </w:rPr>
              <w:t>ng</w:t>
            </w:r>
            <w:proofErr w:type="spellEnd"/>
          </w:p>
        </w:tc>
        <w:tc>
          <w:tcPr>
            <w:tcW w:w="1298" w:type="dxa"/>
            <w:tcBorders>
              <w:top w:val="single" w:sz="2" w:space="0" w:color="000000"/>
              <w:left w:val="nil"/>
              <w:bottom w:val="single" w:sz="2" w:space="0" w:color="000000"/>
              <w:right w:val="single" w:sz="2" w:space="0" w:color="000000"/>
            </w:tcBorders>
          </w:tcPr>
          <w:p w14:paraId="1A4639B8" w14:textId="77777777" w:rsidR="008E1B94" w:rsidRDefault="008E1B94">
            <w:pPr>
              <w:spacing w:line="276" w:lineRule="auto"/>
              <w:rPr>
                <w:rFonts w:ascii="Tahoma" w:hAnsi="Tahoma" w:cs="Tahoma"/>
              </w:rPr>
            </w:pPr>
          </w:p>
        </w:tc>
      </w:tr>
      <w:tr w:rsidR="008E1B94" w14:paraId="10D7EB88" w14:textId="77777777">
        <w:trPr>
          <w:trHeight w:val="352"/>
        </w:trPr>
        <w:tc>
          <w:tcPr>
            <w:tcW w:w="0" w:type="auto"/>
            <w:vMerge/>
            <w:tcBorders>
              <w:top w:val="nil"/>
              <w:left w:val="single" w:sz="2" w:space="0" w:color="000000"/>
              <w:bottom w:val="single" w:sz="2" w:space="0" w:color="000000"/>
              <w:right w:val="single" w:sz="2" w:space="0" w:color="000000"/>
            </w:tcBorders>
          </w:tcPr>
          <w:p w14:paraId="74EE7818" w14:textId="77777777" w:rsidR="008E1B94" w:rsidRDefault="008E1B94">
            <w:pPr>
              <w:spacing w:line="276" w:lineRule="auto"/>
              <w:rPr>
                <w:rFonts w:ascii="Tahoma" w:hAnsi="Tahoma" w:cs="Tahoma"/>
              </w:rPr>
            </w:pPr>
          </w:p>
        </w:tc>
        <w:tc>
          <w:tcPr>
            <w:tcW w:w="0" w:type="auto"/>
            <w:vMerge/>
            <w:tcBorders>
              <w:top w:val="nil"/>
              <w:left w:val="single" w:sz="2" w:space="0" w:color="000000"/>
              <w:bottom w:val="single" w:sz="2" w:space="0" w:color="000000"/>
              <w:right w:val="single" w:sz="2" w:space="0" w:color="000000"/>
            </w:tcBorders>
          </w:tcPr>
          <w:p w14:paraId="7B8226BA" w14:textId="77777777" w:rsidR="008E1B94" w:rsidRDefault="008E1B94">
            <w:pPr>
              <w:spacing w:line="276" w:lineRule="auto"/>
              <w:rPr>
                <w:rFonts w:ascii="Tahoma" w:hAnsi="Tahoma" w:cs="Tahoma"/>
              </w:rPr>
            </w:pPr>
          </w:p>
        </w:tc>
        <w:tc>
          <w:tcPr>
            <w:tcW w:w="0" w:type="auto"/>
            <w:vMerge/>
            <w:tcBorders>
              <w:top w:val="nil"/>
              <w:left w:val="single" w:sz="2" w:space="0" w:color="000000"/>
              <w:bottom w:val="single" w:sz="2" w:space="0" w:color="000000"/>
              <w:right w:val="single" w:sz="2" w:space="0" w:color="000000"/>
            </w:tcBorders>
          </w:tcPr>
          <w:p w14:paraId="4B14B112" w14:textId="77777777" w:rsidR="008E1B94" w:rsidRDefault="008E1B94">
            <w:pPr>
              <w:spacing w:line="276" w:lineRule="auto"/>
              <w:rPr>
                <w:rFonts w:ascii="Tahoma" w:hAnsi="Tahoma" w:cs="Tahoma"/>
              </w:rPr>
            </w:pPr>
          </w:p>
        </w:tc>
        <w:tc>
          <w:tcPr>
            <w:tcW w:w="1230" w:type="dxa"/>
            <w:tcBorders>
              <w:top w:val="single" w:sz="2" w:space="0" w:color="000000"/>
              <w:left w:val="single" w:sz="2" w:space="0" w:color="000000"/>
              <w:bottom w:val="single" w:sz="2" w:space="0" w:color="000000"/>
              <w:right w:val="single" w:sz="2" w:space="0" w:color="000000"/>
            </w:tcBorders>
          </w:tcPr>
          <w:p w14:paraId="73D9D0FC" w14:textId="77777777" w:rsidR="008E1B94" w:rsidRDefault="00483595">
            <w:pPr>
              <w:spacing w:line="276" w:lineRule="auto"/>
              <w:jc w:val="center"/>
              <w:rPr>
                <w:rFonts w:ascii="Tahoma" w:hAnsi="Tahoma" w:cs="Tahoma"/>
              </w:rPr>
            </w:pPr>
            <w:proofErr w:type="spellStart"/>
            <w:r>
              <w:rPr>
                <w:rFonts w:ascii="Tahoma" w:hAnsi="Tahoma" w:cs="Tahoma"/>
                <w:b/>
              </w:rPr>
              <w:t>baik</w:t>
            </w:r>
            <w:proofErr w:type="spellEnd"/>
            <w:r>
              <w:rPr>
                <w:rFonts w:ascii="Tahoma" w:hAnsi="Tahoma" w:cs="Tahoma"/>
                <w:b/>
              </w:rPr>
              <w:t xml:space="preserve"> </w:t>
            </w:r>
          </w:p>
        </w:tc>
        <w:tc>
          <w:tcPr>
            <w:tcW w:w="1393" w:type="dxa"/>
            <w:tcBorders>
              <w:top w:val="single" w:sz="2" w:space="0" w:color="000000"/>
              <w:left w:val="single" w:sz="2" w:space="0" w:color="000000"/>
              <w:bottom w:val="single" w:sz="2" w:space="0" w:color="000000"/>
              <w:right w:val="single" w:sz="2" w:space="0" w:color="000000"/>
            </w:tcBorders>
          </w:tcPr>
          <w:p w14:paraId="06333E66" w14:textId="77777777" w:rsidR="008E1B94" w:rsidRDefault="00483595">
            <w:pPr>
              <w:spacing w:line="276" w:lineRule="auto"/>
              <w:ind w:left="20"/>
              <w:rPr>
                <w:rFonts w:ascii="Tahoma" w:hAnsi="Tahoma" w:cs="Tahoma"/>
              </w:rPr>
            </w:pPr>
            <w:proofErr w:type="spellStart"/>
            <w:r>
              <w:rPr>
                <w:rFonts w:ascii="Tahoma" w:hAnsi="Tahoma" w:cs="Tahoma"/>
                <w:b/>
              </w:rPr>
              <w:t>kurang</w:t>
            </w:r>
            <w:proofErr w:type="spellEnd"/>
            <w:r>
              <w:rPr>
                <w:rFonts w:ascii="Tahoma" w:hAnsi="Tahoma" w:cs="Tahoma"/>
                <w:b/>
              </w:rPr>
              <w:t xml:space="preserve"> </w:t>
            </w:r>
            <w:proofErr w:type="spellStart"/>
            <w:r>
              <w:rPr>
                <w:rFonts w:ascii="Tahoma" w:hAnsi="Tahoma" w:cs="Tahoma"/>
                <w:b/>
              </w:rPr>
              <w:t>baik</w:t>
            </w:r>
            <w:proofErr w:type="spellEnd"/>
            <w:r>
              <w:rPr>
                <w:rFonts w:ascii="Tahoma" w:hAnsi="Tahoma" w:cs="Tahoma"/>
                <w:b/>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76ED836D" w14:textId="77777777" w:rsidR="008E1B94" w:rsidRDefault="00483595">
            <w:pPr>
              <w:spacing w:line="276" w:lineRule="auto"/>
              <w:jc w:val="center"/>
              <w:rPr>
                <w:rFonts w:ascii="Tahoma" w:hAnsi="Tahoma" w:cs="Tahoma"/>
              </w:rPr>
            </w:pPr>
            <w:proofErr w:type="spellStart"/>
            <w:r>
              <w:rPr>
                <w:rFonts w:ascii="Tahoma" w:hAnsi="Tahoma" w:cs="Tahoma"/>
                <w:b/>
              </w:rPr>
              <w:t>rusak</w:t>
            </w:r>
            <w:proofErr w:type="spellEnd"/>
            <w:r>
              <w:rPr>
                <w:rFonts w:ascii="Tahoma" w:hAnsi="Tahoma" w:cs="Tahoma"/>
                <w:b/>
              </w:rPr>
              <w:t xml:space="preserve"> </w:t>
            </w:r>
          </w:p>
        </w:tc>
      </w:tr>
      <w:tr w:rsidR="008E1B94" w14:paraId="1358E1D7"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4673687E" w14:textId="77777777" w:rsidR="008E1B94" w:rsidRDefault="00483595">
            <w:pPr>
              <w:spacing w:line="276" w:lineRule="auto"/>
              <w:ind w:left="4"/>
              <w:rPr>
                <w:rFonts w:ascii="Tahoma" w:hAnsi="Tahoma" w:cs="Tahoma"/>
              </w:rPr>
            </w:pPr>
            <w:r>
              <w:rPr>
                <w:rFonts w:ascii="Tahoma" w:hAnsi="Tahoma" w:cs="Tahoma"/>
              </w:rPr>
              <w:t xml:space="preserve">1 </w:t>
            </w:r>
          </w:p>
        </w:tc>
        <w:tc>
          <w:tcPr>
            <w:tcW w:w="2519" w:type="dxa"/>
            <w:tcBorders>
              <w:top w:val="single" w:sz="2" w:space="0" w:color="000000"/>
              <w:left w:val="single" w:sz="2" w:space="0" w:color="000000"/>
              <w:bottom w:val="single" w:sz="2" w:space="0" w:color="000000"/>
              <w:right w:val="single" w:sz="2" w:space="0" w:color="000000"/>
            </w:tcBorders>
          </w:tcPr>
          <w:p w14:paraId="547C8A6E" w14:textId="77777777" w:rsidR="008E1B94" w:rsidRDefault="00483595">
            <w:pPr>
              <w:spacing w:line="276" w:lineRule="auto"/>
              <w:rPr>
                <w:rFonts w:ascii="Tahoma" w:hAnsi="Tahoma" w:cs="Tahoma"/>
              </w:rPr>
            </w:pPr>
            <w:r>
              <w:rPr>
                <w:rFonts w:ascii="Tahoma" w:hAnsi="Tahoma" w:cs="Tahoma"/>
              </w:rPr>
              <w:t xml:space="preserve">Rumah Dinas </w:t>
            </w:r>
          </w:p>
        </w:tc>
        <w:tc>
          <w:tcPr>
            <w:tcW w:w="1099" w:type="dxa"/>
            <w:tcBorders>
              <w:top w:val="single" w:sz="2" w:space="0" w:color="000000"/>
              <w:left w:val="single" w:sz="2" w:space="0" w:color="000000"/>
              <w:bottom w:val="single" w:sz="2" w:space="0" w:color="000000"/>
              <w:right w:val="single" w:sz="2" w:space="0" w:color="000000"/>
            </w:tcBorders>
          </w:tcPr>
          <w:p w14:paraId="48D783F0" w14:textId="77777777" w:rsidR="008E1B94" w:rsidRDefault="00483595">
            <w:pPr>
              <w:spacing w:line="276" w:lineRule="auto"/>
              <w:jc w:val="center"/>
              <w:rPr>
                <w:rFonts w:ascii="Tahoma" w:hAnsi="Tahoma" w:cs="Tahoma"/>
              </w:rPr>
            </w:pPr>
            <w:r>
              <w:rPr>
                <w:rFonts w:ascii="Tahoma" w:hAnsi="Tahoma" w:cs="Tahoma"/>
              </w:rPr>
              <w:t xml:space="preserve">1 </w:t>
            </w:r>
          </w:p>
        </w:tc>
        <w:tc>
          <w:tcPr>
            <w:tcW w:w="1230" w:type="dxa"/>
            <w:tcBorders>
              <w:top w:val="single" w:sz="2" w:space="0" w:color="000000"/>
              <w:left w:val="single" w:sz="2" w:space="0" w:color="000000"/>
              <w:bottom w:val="single" w:sz="2" w:space="0" w:color="000000"/>
              <w:right w:val="single" w:sz="2" w:space="0" w:color="000000"/>
            </w:tcBorders>
          </w:tcPr>
          <w:p w14:paraId="0EED7032" w14:textId="77777777" w:rsidR="008E1B94" w:rsidRDefault="00483595">
            <w:pPr>
              <w:spacing w:line="276" w:lineRule="auto"/>
              <w:jc w:val="center"/>
              <w:rPr>
                <w:rFonts w:ascii="Tahoma" w:hAnsi="Tahoma" w:cs="Tahoma"/>
              </w:rPr>
            </w:pPr>
            <w:r>
              <w:rPr>
                <w:rFonts w:ascii="Tahoma" w:hAnsi="Tahoma" w:cs="Tahoma"/>
              </w:rPr>
              <w:t xml:space="preserve">v </w:t>
            </w:r>
          </w:p>
        </w:tc>
        <w:tc>
          <w:tcPr>
            <w:tcW w:w="1393" w:type="dxa"/>
            <w:tcBorders>
              <w:top w:val="single" w:sz="2" w:space="0" w:color="000000"/>
              <w:left w:val="single" w:sz="2" w:space="0" w:color="000000"/>
              <w:bottom w:val="single" w:sz="2" w:space="0" w:color="000000"/>
              <w:right w:val="single" w:sz="2" w:space="0" w:color="000000"/>
            </w:tcBorders>
          </w:tcPr>
          <w:p w14:paraId="45F5F81E" w14:textId="77777777" w:rsidR="008E1B94" w:rsidRDefault="00483595">
            <w:pPr>
              <w:spacing w:line="276" w:lineRule="auto"/>
              <w:jc w:val="center"/>
              <w:rPr>
                <w:rFonts w:ascii="Tahoma" w:hAnsi="Tahoma" w:cs="Tahoma"/>
              </w:rPr>
            </w:pPr>
            <w:r>
              <w:rPr>
                <w:rFonts w:ascii="Tahoma" w:hAnsi="Tahoma" w:cs="Tahoma"/>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083C7B75"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4BC68060"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53DCC0A2" w14:textId="77777777" w:rsidR="008E1B94" w:rsidRDefault="00483595">
            <w:pPr>
              <w:spacing w:line="276" w:lineRule="auto"/>
              <w:ind w:left="4"/>
              <w:rPr>
                <w:rFonts w:ascii="Tahoma" w:hAnsi="Tahoma" w:cs="Tahoma"/>
              </w:rPr>
            </w:pPr>
            <w:r>
              <w:rPr>
                <w:rFonts w:ascii="Tahoma" w:hAnsi="Tahoma" w:cs="Tahoma"/>
              </w:rPr>
              <w:t xml:space="preserve">2 </w:t>
            </w:r>
          </w:p>
        </w:tc>
        <w:tc>
          <w:tcPr>
            <w:tcW w:w="2519" w:type="dxa"/>
            <w:tcBorders>
              <w:top w:val="single" w:sz="2" w:space="0" w:color="000000"/>
              <w:left w:val="single" w:sz="2" w:space="0" w:color="000000"/>
              <w:bottom w:val="single" w:sz="2" w:space="0" w:color="000000"/>
              <w:right w:val="single" w:sz="2" w:space="0" w:color="000000"/>
            </w:tcBorders>
          </w:tcPr>
          <w:p w14:paraId="56D6E449" w14:textId="77777777" w:rsidR="008E1B94" w:rsidRDefault="00483595">
            <w:pPr>
              <w:spacing w:line="276" w:lineRule="auto"/>
              <w:rPr>
                <w:rFonts w:ascii="Tahoma" w:hAnsi="Tahoma" w:cs="Tahoma"/>
              </w:rPr>
            </w:pPr>
            <w:r>
              <w:rPr>
                <w:rFonts w:ascii="Tahoma" w:hAnsi="Tahoma" w:cs="Tahoma"/>
              </w:rPr>
              <w:t xml:space="preserve">Kantor </w:t>
            </w:r>
          </w:p>
        </w:tc>
        <w:tc>
          <w:tcPr>
            <w:tcW w:w="1099" w:type="dxa"/>
            <w:tcBorders>
              <w:top w:val="single" w:sz="2" w:space="0" w:color="000000"/>
              <w:left w:val="single" w:sz="2" w:space="0" w:color="000000"/>
              <w:bottom w:val="single" w:sz="2" w:space="0" w:color="000000"/>
              <w:right w:val="single" w:sz="2" w:space="0" w:color="000000"/>
            </w:tcBorders>
          </w:tcPr>
          <w:p w14:paraId="0D00B1C5" w14:textId="77777777" w:rsidR="008E1B94" w:rsidRDefault="00483595">
            <w:pPr>
              <w:spacing w:line="276" w:lineRule="auto"/>
              <w:jc w:val="center"/>
              <w:rPr>
                <w:rFonts w:ascii="Tahoma" w:hAnsi="Tahoma" w:cs="Tahoma"/>
              </w:rPr>
            </w:pPr>
            <w:r>
              <w:rPr>
                <w:rFonts w:ascii="Tahoma" w:hAnsi="Tahoma" w:cs="Tahoma"/>
              </w:rPr>
              <w:t xml:space="preserve">1 </w:t>
            </w:r>
          </w:p>
        </w:tc>
        <w:tc>
          <w:tcPr>
            <w:tcW w:w="1230" w:type="dxa"/>
            <w:tcBorders>
              <w:top w:val="single" w:sz="2" w:space="0" w:color="000000"/>
              <w:left w:val="single" w:sz="2" w:space="0" w:color="000000"/>
              <w:bottom w:val="single" w:sz="2" w:space="0" w:color="000000"/>
              <w:right w:val="single" w:sz="2" w:space="0" w:color="000000"/>
            </w:tcBorders>
          </w:tcPr>
          <w:p w14:paraId="6EB07F99" w14:textId="77777777" w:rsidR="008E1B94" w:rsidRDefault="00483595">
            <w:pPr>
              <w:spacing w:line="276" w:lineRule="auto"/>
              <w:jc w:val="center"/>
              <w:rPr>
                <w:rFonts w:ascii="Tahoma" w:hAnsi="Tahoma" w:cs="Tahoma"/>
              </w:rPr>
            </w:pPr>
            <w:r>
              <w:rPr>
                <w:rFonts w:ascii="Tahoma" w:hAnsi="Tahoma" w:cs="Tahoma"/>
              </w:rPr>
              <w:t>v</w:t>
            </w:r>
          </w:p>
        </w:tc>
        <w:tc>
          <w:tcPr>
            <w:tcW w:w="1393" w:type="dxa"/>
            <w:tcBorders>
              <w:top w:val="single" w:sz="2" w:space="0" w:color="000000"/>
              <w:left w:val="single" w:sz="2" w:space="0" w:color="000000"/>
              <w:bottom w:val="single" w:sz="2" w:space="0" w:color="000000"/>
              <w:right w:val="single" w:sz="2" w:space="0" w:color="000000"/>
            </w:tcBorders>
          </w:tcPr>
          <w:p w14:paraId="041BF0CB" w14:textId="77777777" w:rsidR="008E1B94" w:rsidRDefault="00483595">
            <w:pPr>
              <w:spacing w:line="276" w:lineRule="auto"/>
              <w:jc w:val="center"/>
              <w:rPr>
                <w:rFonts w:ascii="Tahoma" w:hAnsi="Tahoma" w:cs="Tahoma"/>
              </w:rPr>
            </w:pPr>
            <w:r>
              <w:rPr>
                <w:rFonts w:ascii="Tahoma" w:hAnsi="Tahoma" w:cs="Tahoma"/>
              </w:rPr>
              <w:t>-</w:t>
            </w:r>
          </w:p>
        </w:tc>
        <w:tc>
          <w:tcPr>
            <w:tcW w:w="1298" w:type="dxa"/>
            <w:tcBorders>
              <w:top w:val="single" w:sz="2" w:space="0" w:color="000000"/>
              <w:left w:val="single" w:sz="2" w:space="0" w:color="000000"/>
              <w:bottom w:val="single" w:sz="2" w:space="0" w:color="000000"/>
              <w:right w:val="single" w:sz="2" w:space="0" w:color="000000"/>
            </w:tcBorders>
          </w:tcPr>
          <w:p w14:paraId="3EF157EA"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771E8378"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1937D0F3" w14:textId="77777777" w:rsidR="008E1B94" w:rsidRDefault="00483595">
            <w:pPr>
              <w:spacing w:line="276" w:lineRule="auto"/>
              <w:ind w:left="4"/>
              <w:rPr>
                <w:rFonts w:ascii="Tahoma" w:hAnsi="Tahoma" w:cs="Tahoma"/>
              </w:rPr>
            </w:pPr>
            <w:r>
              <w:rPr>
                <w:rFonts w:ascii="Tahoma" w:hAnsi="Tahoma" w:cs="Tahoma"/>
              </w:rPr>
              <w:t xml:space="preserve">3 </w:t>
            </w:r>
          </w:p>
        </w:tc>
        <w:tc>
          <w:tcPr>
            <w:tcW w:w="2519" w:type="dxa"/>
            <w:tcBorders>
              <w:top w:val="single" w:sz="2" w:space="0" w:color="000000"/>
              <w:left w:val="single" w:sz="2" w:space="0" w:color="000000"/>
              <w:bottom w:val="single" w:sz="2" w:space="0" w:color="000000"/>
              <w:right w:val="single" w:sz="2" w:space="0" w:color="000000"/>
            </w:tcBorders>
          </w:tcPr>
          <w:p w14:paraId="0D57A73D" w14:textId="77777777" w:rsidR="008E1B94" w:rsidRDefault="00483595">
            <w:pPr>
              <w:spacing w:line="276" w:lineRule="auto"/>
              <w:rPr>
                <w:rFonts w:ascii="Tahoma" w:hAnsi="Tahoma" w:cs="Tahoma"/>
              </w:rPr>
            </w:pPr>
            <w:r>
              <w:rPr>
                <w:rFonts w:ascii="Tahoma" w:hAnsi="Tahoma" w:cs="Tahoma"/>
                <w:lang w:val="id-ID"/>
              </w:rPr>
              <w:t>Ruang</w:t>
            </w:r>
            <w:r>
              <w:rPr>
                <w:rFonts w:ascii="Tahoma" w:hAnsi="Tahoma" w:cs="Tahoma"/>
              </w:rPr>
              <w:t xml:space="preserve"> PKK </w:t>
            </w:r>
          </w:p>
        </w:tc>
        <w:tc>
          <w:tcPr>
            <w:tcW w:w="1099" w:type="dxa"/>
            <w:tcBorders>
              <w:top w:val="single" w:sz="2" w:space="0" w:color="000000"/>
              <w:left w:val="single" w:sz="2" w:space="0" w:color="000000"/>
              <w:bottom w:val="single" w:sz="2" w:space="0" w:color="000000"/>
              <w:right w:val="single" w:sz="2" w:space="0" w:color="000000"/>
            </w:tcBorders>
          </w:tcPr>
          <w:p w14:paraId="76B78209" w14:textId="77777777" w:rsidR="008E1B94" w:rsidRDefault="00483595">
            <w:pPr>
              <w:spacing w:line="276" w:lineRule="auto"/>
              <w:jc w:val="center"/>
              <w:rPr>
                <w:rFonts w:ascii="Tahoma" w:hAnsi="Tahoma" w:cs="Tahoma"/>
              </w:rPr>
            </w:pPr>
            <w:r>
              <w:rPr>
                <w:rFonts w:ascii="Tahoma" w:hAnsi="Tahoma" w:cs="Tahoma"/>
              </w:rPr>
              <w:t xml:space="preserve">1 </w:t>
            </w:r>
          </w:p>
        </w:tc>
        <w:tc>
          <w:tcPr>
            <w:tcW w:w="1230" w:type="dxa"/>
            <w:tcBorders>
              <w:top w:val="single" w:sz="2" w:space="0" w:color="000000"/>
              <w:left w:val="single" w:sz="2" w:space="0" w:color="000000"/>
              <w:bottom w:val="single" w:sz="2" w:space="0" w:color="000000"/>
              <w:right w:val="single" w:sz="2" w:space="0" w:color="000000"/>
            </w:tcBorders>
          </w:tcPr>
          <w:p w14:paraId="790479EB" w14:textId="77777777" w:rsidR="008E1B94" w:rsidRDefault="00483595">
            <w:pPr>
              <w:spacing w:line="276" w:lineRule="auto"/>
              <w:jc w:val="center"/>
              <w:rPr>
                <w:rFonts w:ascii="Tahoma" w:hAnsi="Tahoma" w:cs="Tahoma"/>
              </w:rPr>
            </w:pPr>
            <w:r>
              <w:rPr>
                <w:rFonts w:ascii="Tahoma" w:hAnsi="Tahoma" w:cs="Tahoma"/>
              </w:rPr>
              <w:t>v</w:t>
            </w:r>
          </w:p>
        </w:tc>
        <w:tc>
          <w:tcPr>
            <w:tcW w:w="1393" w:type="dxa"/>
            <w:tcBorders>
              <w:top w:val="single" w:sz="2" w:space="0" w:color="000000"/>
              <w:left w:val="single" w:sz="2" w:space="0" w:color="000000"/>
              <w:bottom w:val="single" w:sz="2" w:space="0" w:color="000000"/>
              <w:right w:val="single" w:sz="2" w:space="0" w:color="000000"/>
            </w:tcBorders>
          </w:tcPr>
          <w:p w14:paraId="3BC626E1" w14:textId="77777777" w:rsidR="008E1B94" w:rsidRDefault="00483595">
            <w:pPr>
              <w:spacing w:line="276" w:lineRule="auto"/>
              <w:jc w:val="center"/>
              <w:rPr>
                <w:rFonts w:ascii="Tahoma" w:hAnsi="Tahoma" w:cs="Tahoma"/>
              </w:rPr>
            </w:pPr>
            <w:r>
              <w:rPr>
                <w:rFonts w:ascii="Tahoma" w:hAnsi="Tahoma" w:cs="Tahoma"/>
              </w:rPr>
              <w:t>-</w:t>
            </w:r>
          </w:p>
        </w:tc>
        <w:tc>
          <w:tcPr>
            <w:tcW w:w="1298" w:type="dxa"/>
            <w:tcBorders>
              <w:top w:val="single" w:sz="2" w:space="0" w:color="000000"/>
              <w:left w:val="single" w:sz="2" w:space="0" w:color="000000"/>
              <w:bottom w:val="single" w:sz="2" w:space="0" w:color="000000"/>
              <w:right w:val="single" w:sz="2" w:space="0" w:color="000000"/>
            </w:tcBorders>
          </w:tcPr>
          <w:p w14:paraId="3BCE5EFA"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577294D7" w14:textId="77777777">
        <w:trPr>
          <w:trHeight w:val="352"/>
        </w:trPr>
        <w:tc>
          <w:tcPr>
            <w:tcW w:w="562" w:type="dxa"/>
            <w:tcBorders>
              <w:top w:val="single" w:sz="2" w:space="0" w:color="000000"/>
              <w:left w:val="single" w:sz="2" w:space="0" w:color="000000"/>
              <w:bottom w:val="single" w:sz="2" w:space="0" w:color="000000"/>
              <w:right w:val="single" w:sz="2" w:space="0" w:color="000000"/>
            </w:tcBorders>
          </w:tcPr>
          <w:p w14:paraId="68A68CF3" w14:textId="77777777" w:rsidR="008E1B94" w:rsidRDefault="00483595">
            <w:pPr>
              <w:spacing w:line="276" w:lineRule="auto"/>
              <w:ind w:left="4"/>
              <w:rPr>
                <w:rFonts w:ascii="Tahoma" w:hAnsi="Tahoma" w:cs="Tahoma"/>
              </w:rPr>
            </w:pPr>
            <w:r>
              <w:rPr>
                <w:rFonts w:ascii="Tahoma" w:hAnsi="Tahoma" w:cs="Tahoma"/>
              </w:rPr>
              <w:t xml:space="preserve">4 </w:t>
            </w:r>
          </w:p>
        </w:tc>
        <w:tc>
          <w:tcPr>
            <w:tcW w:w="2519" w:type="dxa"/>
            <w:tcBorders>
              <w:top w:val="single" w:sz="2" w:space="0" w:color="000000"/>
              <w:left w:val="single" w:sz="2" w:space="0" w:color="000000"/>
              <w:bottom w:val="single" w:sz="2" w:space="0" w:color="000000"/>
              <w:right w:val="single" w:sz="2" w:space="0" w:color="000000"/>
            </w:tcBorders>
          </w:tcPr>
          <w:p w14:paraId="587A37F1" w14:textId="77777777" w:rsidR="008E1B94" w:rsidRDefault="00483595">
            <w:pPr>
              <w:spacing w:line="276" w:lineRule="auto"/>
              <w:rPr>
                <w:rFonts w:ascii="Tahoma" w:hAnsi="Tahoma" w:cs="Tahoma"/>
              </w:rPr>
            </w:pPr>
            <w:proofErr w:type="spellStart"/>
            <w:r>
              <w:rPr>
                <w:rFonts w:ascii="Tahoma" w:hAnsi="Tahoma" w:cs="Tahoma"/>
              </w:rPr>
              <w:t>Kursi</w:t>
            </w:r>
            <w:proofErr w:type="spellEnd"/>
            <w:r>
              <w:rPr>
                <w:rFonts w:ascii="Tahoma" w:hAnsi="Tahoma" w:cs="Tahoma"/>
              </w:rPr>
              <w:t xml:space="preserve"> </w:t>
            </w:r>
            <w:proofErr w:type="spellStart"/>
            <w:r>
              <w:rPr>
                <w:rFonts w:ascii="Tahoma" w:hAnsi="Tahoma" w:cs="Tahoma"/>
              </w:rPr>
              <w:t>rapat</w:t>
            </w:r>
            <w:proofErr w:type="spellEnd"/>
            <w:r>
              <w:rPr>
                <w:rFonts w:ascii="Tahoma" w:hAnsi="Tahoma" w:cs="Tahoma"/>
              </w:rPr>
              <w:t xml:space="preserve"> </w:t>
            </w:r>
          </w:p>
        </w:tc>
        <w:tc>
          <w:tcPr>
            <w:tcW w:w="1099" w:type="dxa"/>
            <w:tcBorders>
              <w:top w:val="single" w:sz="2" w:space="0" w:color="000000"/>
              <w:left w:val="single" w:sz="2" w:space="0" w:color="000000"/>
              <w:bottom w:val="single" w:sz="2" w:space="0" w:color="000000"/>
              <w:right w:val="single" w:sz="2" w:space="0" w:color="000000"/>
            </w:tcBorders>
          </w:tcPr>
          <w:p w14:paraId="63C10771" w14:textId="77777777" w:rsidR="008E1B94" w:rsidRDefault="00483595">
            <w:pPr>
              <w:spacing w:line="276" w:lineRule="auto"/>
              <w:jc w:val="center"/>
              <w:rPr>
                <w:rFonts w:ascii="Tahoma" w:hAnsi="Tahoma" w:cs="Tahoma"/>
              </w:rPr>
            </w:pPr>
            <w:r>
              <w:rPr>
                <w:rFonts w:ascii="Tahoma" w:hAnsi="Tahoma" w:cs="Tahoma"/>
              </w:rPr>
              <w:t xml:space="preserve">30 </w:t>
            </w:r>
          </w:p>
        </w:tc>
        <w:tc>
          <w:tcPr>
            <w:tcW w:w="1230" w:type="dxa"/>
            <w:tcBorders>
              <w:top w:val="single" w:sz="2" w:space="0" w:color="000000"/>
              <w:left w:val="single" w:sz="2" w:space="0" w:color="000000"/>
              <w:bottom w:val="single" w:sz="2" w:space="0" w:color="000000"/>
              <w:right w:val="single" w:sz="2" w:space="0" w:color="000000"/>
            </w:tcBorders>
          </w:tcPr>
          <w:p w14:paraId="7F4773A8" w14:textId="77777777" w:rsidR="008E1B94" w:rsidRDefault="00483595">
            <w:pPr>
              <w:spacing w:line="276" w:lineRule="auto"/>
              <w:jc w:val="center"/>
              <w:rPr>
                <w:rFonts w:ascii="Tahoma" w:hAnsi="Tahoma" w:cs="Tahoma"/>
              </w:rPr>
            </w:pPr>
            <w:r>
              <w:rPr>
                <w:rFonts w:ascii="Tahoma" w:hAnsi="Tahoma" w:cs="Tahoma"/>
              </w:rPr>
              <w:t xml:space="preserve">v </w:t>
            </w:r>
          </w:p>
        </w:tc>
        <w:tc>
          <w:tcPr>
            <w:tcW w:w="1393" w:type="dxa"/>
            <w:tcBorders>
              <w:top w:val="single" w:sz="2" w:space="0" w:color="000000"/>
              <w:left w:val="single" w:sz="2" w:space="0" w:color="000000"/>
              <w:bottom w:val="single" w:sz="2" w:space="0" w:color="000000"/>
              <w:right w:val="single" w:sz="2" w:space="0" w:color="000000"/>
            </w:tcBorders>
          </w:tcPr>
          <w:p w14:paraId="732CECAA" w14:textId="77777777" w:rsidR="008E1B94" w:rsidRDefault="00483595">
            <w:pPr>
              <w:spacing w:line="276" w:lineRule="auto"/>
              <w:jc w:val="center"/>
              <w:rPr>
                <w:rFonts w:ascii="Tahoma" w:hAnsi="Tahoma" w:cs="Tahoma"/>
              </w:rPr>
            </w:pPr>
            <w:r>
              <w:rPr>
                <w:rFonts w:ascii="Tahoma" w:hAnsi="Tahoma" w:cs="Tahoma"/>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1D8020AF"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79BB0279"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61C4EFF1" w14:textId="77777777" w:rsidR="008E1B94" w:rsidRDefault="00483595">
            <w:pPr>
              <w:spacing w:line="276" w:lineRule="auto"/>
              <w:ind w:left="4"/>
              <w:rPr>
                <w:rFonts w:ascii="Tahoma" w:hAnsi="Tahoma" w:cs="Tahoma"/>
              </w:rPr>
            </w:pPr>
            <w:r>
              <w:rPr>
                <w:rFonts w:ascii="Tahoma" w:hAnsi="Tahoma" w:cs="Tahoma"/>
              </w:rPr>
              <w:t xml:space="preserve">5 </w:t>
            </w:r>
          </w:p>
        </w:tc>
        <w:tc>
          <w:tcPr>
            <w:tcW w:w="2519" w:type="dxa"/>
            <w:tcBorders>
              <w:top w:val="single" w:sz="2" w:space="0" w:color="000000"/>
              <w:left w:val="single" w:sz="2" w:space="0" w:color="000000"/>
              <w:bottom w:val="single" w:sz="2" w:space="0" w:color="000000"/>
              <w:right w:val="single" w:sz="2" w:space="0" w:color="000000"/>
            </w:tcBorders>
          </w:tcPr>
          <w:p w14:paraId="5B35E9B5" w14:textId="77777777" w:rsidR="008E1B94" w:rsidRDefault="00483595">
            <w:pPr>
              <w:spacing w:line="276" w:lineRule="auto"/>
              <w:rPr>
                <w:rFonts w:ascii="Tahoma" w:hAnsi="Tahoma" w:cs="Tahoma"/>
              </w:rPr>
            </w:pPr>
            <w:r>
              <w:rPr>
                <w:rFonts w:ascii="Tahoma" w:hAnsi="Tahoma" w:cs="Tahoma"/>
              </w:rPr>
              <w:t xml:space="preserve">Meja </w:t>
            </w:r>
            <w:proofErr w:type="spellStart"/>
            <w:r>
              <w:rPr>
                <w:rFonts w:ascii="Tahoma" w:hAnsi="Tahoma" w:cs="Tahoma"/>
              </w:rPr>
              <w:t>Rapat</w:t>
            </w:r>
            <w:proofErr w:type="spellEnd"/>
            <w:r>
              <w:rPr>
                <w:rFonts w:ascii="Tahoma" w:hAnsi="Tahoma" w:cs="Tahoma"/>
              </w:rPr>
              <w:t xml:space="preserve"> </w:t>
            </w:r>
          </w:p>
        </w:tc>
        <w:tc>
          <w:tcPr>
            <w:tcW w:w="1099" w:type="dxa"/>
            <w:tcBorders>
              <w:top w:val="single" w:sz="2" w:space="0" w:color="000000"/>
              <w:left w:val="single" w:sz="2" w:space="0" w:color="000000"/>
              <w:bottom w:val="single" w:sz="2" w:space="0" w:color="000000"/>
              <w:right w:val="single" w:sz="2" w:space="0" w:color="000000"/>
            </w:tcBorders>
          </w:tcPr>
          <w:p w14:paraId="3E53B9F1" w14:textId="77777777" w:rsidR="008E1B94" w:rsidRDefault="00483595">
            <w:pPr>
              <w:spacing w:line="276" w:lineRule="auto"/>
              <w:jc w:val="center"/>
              <w:rPr>
                <w:rFonts w:ascii="Tahoma" w:hAnsi="Tahoma" w:cs="Tahoma"/>
              </w:rPr>
            </w:pPr>
            <w:r>
              <w:rPr>
                <w:rFonts w:ascii="Tahoma" w:hAnsi="Tahoma" w:cs="Tahoma"/>
              </w:rPr>
              <w:t xml:space="preserve">1 set </w:t>
            </w:r>
          </w:p>
        </w:tc>
        <w:tc>
          <w:tcPr>
            <w:tcW w:w="1230" w:type="dxa"/>
            <w:tcBorders>
              <w:top w:val="single" w:sz="2" w:space="0" w:color="000000"/>
              <w:left w:val="single" w:sz="2" w:space="0" w:color="000000"/>
              <w:bottom w:val="single" w:sz="2" w:space="0" w:color="000000"/>
              <w:right w:val="single" w:sz="2" w:space="0" w:color="000000"/>
            </w:tcBorders>
          </w:tcPr>
          <w:p w14:paraId="2D112FB0" w14:textId="77777777" w:rsidR="008E1B94" w:rsidRDefault="00483595">
            <w:pPr>
              <w:spacing w:line="276" w:lineRule="auto"/>
              <w:jc w:val="center"/>
              <w:rPr>
                <w:rFonts w:ascii="Tahoma" w:hAnsi="Tahoma" w:cs="Tahoma"/>
              </w:rPr>
            </w:pPr>
            <w:r>
              <w:rPr>
                <w:rFonts w:ascii="Tahoma" w:hAnsi="Tahoma" w:cs="Tahoma"/>
              </w:rPr>
              <w:t xml:space="preserve">v </w:t>
            </w:r>
          </w:p>
        </w:tc>
        <w:tc>
          <w:tcPr>
            <w:tcW w:w="1393" w:type="dxa"/>
            <w:tcBorders>
              <w:top w:val="single" w:sz="2" w:space="0" w:color="000000"/>
              <w:left w:val="single" w:sz="2" w:space="0" w:color="000000"/>
              <w:bottom w:val="single" w:sz="2" w:space="0" w:color="000000"/>
              <w:right w:val="single" w:sz="2" w:space="0" w:color="000000"/>
            </w:tcBorders>
          </w:tcPr>
          <w:p w14:paraId="075F4450" w14:textId="77777777" w:rsidR="008E1B94" w:rsidRDefault="00483595">
            <w:pPr>
              <w:spacing w:line="276" w:lineRule="auto"/>
              <w:jc w:val="center"/>
              <w:rPr>
                <w:rFonts w:ascii="Tahoma" w:hAnsi="Tahoma" w:cs="Tahoma"/>
              </w:rPr>
            </w:pPr>
            <w:r>
              <w:rPr>
                <w:rFonts w:ascii="Tahoma" w:hAnsi="Tahoma" w:cs="Tahoma"/>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6CCC6E94"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70B164EB"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165ACC94" w14:textId="77777777" w:rsidR="008E1B94" w:rsidRDefault="00483595">
            <w:pPr>
              <w:spacing w:line="276" w:lineRule="auto"/>
              <w:ind w:left="4"/>
              <w:rPr>
                <w:rFonts w:ascii="Tahoma" w:hAnsi="Tahoma" w:cs="Tahoma"/>
              </w:rPr>
            </w:pPr>
            <w:r>
              <w:rPr>
                <w:rFonts w:ascii="Tahoma" w:hAnsi="Tahoma" w:cs="Tahoma"/>
              </w:rPr>
              <w:t xml:space="preserve">6 </w:t>
            </w:r>
          </w:p>
        </w:tc>
        <w:tc>
          <w:tcPr>
            <w:tcW w:w="2519" w:type="dxa"/>
            <w:tcBorders>
              <w:top w:val="single" w:sz="2" w:space="0" w:color="000000"/>
              <w:left w:val="single" w:sz="2" w:space="0" w:color="000000"/>
              <w:bottom w:val="single" w:sz="2" w:space="0" w:color="000000"/>
              <w:right w:val="single" w:sz="2" w:space="0" w:color="000000"/>
            </w:tcBorders>
          </w:tcPr>
          <w:p w14:paraId="3466FD8B" w14:textId="77777777" w:rsidR="008E1B94" w:rsidRDefault="00483595">
            <w:pPr>
              <w:spacing w:line="276" w:lineRule="auto"/>
              <w:rPr>
                <w:rFonts w:ascii="Tahoma" w:hAnsi="Tahoma" w:cs="Tahoma"/>
              </w:rPr>
            </w:pPr>
            <w:proofErr w:type="spellStart"/>
            <w:r>
              <w:rPr>
                <w:rFonts w:ascii="Tahoma" w:hAnsi="Tahoma" w:cs="Tahoma"/>
              </w:rPr>
              <w:t>Kursi</w:t>
            </w:r>
            <w:proofErr w:type="spellEnd"/>
            <w:r>
              <w:rPr>
                <w:rFonts w:ascii="Tahoma" w:hAnsi="Tahoma" w:cs="Tahoma"/>
              </w:rPr>
              <w:t xml:space="preserve"> Tamu </w:t>
            </w:r>
          </w:p>
        </w:tc>
        <w:tc>
          <w:tcPr>
            <w:tcW w:w="1099" w:type="dxa"/>
            <w:tcBorders>
              <w:top w:val="single" w:sz="2" w:space="0" w:color="000000"/>
              <w:left w:val="single" w:sz="2" w:space="0" w:color="000000"/>
              <w:bottom w:val="single" w:sz="2" w:space="0" w:color="000000"/>
              <w:right w:val="single" w:sz="2" w:space="0" w:color="000000"/>
            </w:tcBorders>
          </w:tcPr>
          <w:p w14:paraId="6E1984AD" w14:textId="77777777" w:rsidR="008E1B94" w:rsidRDefault="00483595">
            <w:pPr>
              <w:spacing w:line="276" w:lineRule="auto"/>
              <w:jc w:val="center"/>
              <w:rPr>
                <w:rFonts w:ascii="Tahoma" w:hAnsi="Tahoma" w:cs="Tahoma"/>
              </w:rPr>
            </w:pPr>
            <w:r>
              <w:rPr>
                <w:rFonts w:ascii="Tahoma" w:hAnsi="Tahoma" w:cs="Tahoma"/>
              </w:rPr>
              <w:t xml:space="preserve">2 </w:t>
            </w:r>
          </w:p>
        </w:tc>
        <w:tc>
          <w:tcPr>
            <w:tcW w:w="1230" w:type="dxa"/>
            <w:tcBorders>
              <w:top w:val="single" w:sz="2" w:space="0" w:color="000000"/>
              <w:left w:val="single" w:sz="2" w:space="0" w:color="000000"/>
              <w:bottom w:val="single" w:sz="2" w:space="0" w:color="000000"/>
              <w:right w:val="single" w:sz="2" w:space="0" w:color="000000"/>
            </w:tcBorders>
          </w:tcPr>
          <w:p w14:paraId="6403D01D" w14:textId="77777777" w:rsidR="008E1B94" w:rsidRDefault="00483595">
            <w:pPr>
              <w:spacing w:line="276" w:lineRule="auto"/>
              <w:jc w:val="center"/>
              <w:rPr>
                <w:rFonts w:ascii="Tahoma" w:hAnsi="Tahoma" w:cs="Tahoma"/>
              </w:rPr>
            </w:pPr>
            <w:r>
              <w:rPr>
                <w:rFonts w:ascii="Tahoma" w:hAnsi="Tahoma" w:cs="Tahoma"/>
              </w:rPr>
              <w:t xml:space="preserve">v </w:t>
            </w:r>
          </w:p>
        </w:tc>
        <w:tc>
          <w:tcPr>
            <w:tcW w:w="1393" w:type="dxa"/>
            <w:tcBorders>
              <w:top w:val="single" w:sz="2" w:space="0" w:color="000000"/>
              <w:left w:val="single" w:sz="2" w:space="0" w:color="000000"/>
              <w:bottom w:val="single" w:sz="2" w:space="0" w:color="000000"/>
              <w:right w:val="single" w:sz="2" w:space="0" w:color="000000"/>
            </w:tcBorders>
          </w:tcPr>
          <w:p w14:paraId="0153DEB4" w14:textId="77777777" w:rsidR="008E1B94" w:rsidRDefault="00483595">
            <w:pPr>
              <w:spacing w:line="276" w:lineRule="auto"/>
              <w:jc w:val="center"/>
              <w:rPr>
                <w:rFonts w:ascii="Tahoma" w:hAnsi="Tahoma" w:cs="Tahoma"/>
              </w:rPr>
            </w:pPr>
            <w:r>
              <w:rPr>
                <w:rFonts w:ascii="Tahoma" w:hAnsi="Tahoma" w:cs="Tahoma"/>
              </w:rPr>
              <w:t>-</w:t>
            </w:r>
          </w:p>
        </w:tc>
        <w:tc>
          <w:tcPr>
            <w:tcW w:w="1298" w:type="dxa"/>
            <w:tcBorders>
              <w:top w:val="single" w:sz="2" w:space="0" w:color="000000"/>
              <w:left w:val="single" w:sz="2" w:space="0" w:color="000000"/>
              <w:bottom w:val="single" w:sz="2" w:space="0" w:color="000000"/>
              <w:right w:val="single" w:sz="2" w:space="0" w:color="000000"/>
            </w:tcBorders>
          </w:tcPr>
          <w:p w14:paraId="09933DAA"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753D827E"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60797F9F" w14:textId="77777777" w:rsidR="008E1B94" w:rsidRDefault="00483595">
            <w:pPr>
              <w:spacing w:line="276" w:lineRule="auto"/>
              <w:ind w:left="4"/>
              <w:rPr>
                <w:rFonts w:ascii="Tahoma" w:hAnsi="Tahoma" w:cs="Tahoma"/>
              </w:rPr>
            </w:pPr>
            <w:r>
              <w:rPr>
                <w:rFonts w:ascii="Tahoma" w:hAnsi="Tahoma" w:cs="Tahoma"/>
              </w:rPr>
              <w:t xml:space="preserve">7 </w:t>
            </w:r>
          </w:p>
        </w:tc>
        <w:tc>
          <w:tcPr>
            <w:tcW w:w="2519" w:type="dxa"/>
            <w:tcBorders>
              <w:top w:val="single" w:sz="2" w:space="0" w:color="000000"/>
              <w:left w:val="single" w:sz="2" w:space="0" w:color="000000"/>
              <w:bottom w:val="single" w:sz="2" w:space="0" w:color="000000"/>
              <w:right w:val="single" w:sz="2" w:space="0" w:color="000000"/>
            </w:tcBorders>
          </w:tcPr>
          <w:p w14:paraId="3021DCBE" w14:textId="77777777" w:rsidR="008E1B94" w:rsidRDefault="00483595">
            <w:pPr>
              <w:spacing w:line="276" w:lineRule="auto"/>
              <w:rPr>
                <w:rFonts w:ascii="Tahoma" w:hAnsi="Tahoma" w:cs="Tahoma"/>
              </w:rPr>
            </w:pPr>
            <w:r>
              <w:rPr>
                <w:rFonts w:ascii="Tahoma" w:hAnsi="Tahoma" w:cs="Tahoma"/>
              </w:rPr>
              <w:t xml:space="preserve">Meja Tamu </w:t>
            </w:r>
          </w:p>
        </w:tc>
        <w:tc>
          <w:tcPr>
            <w:tcW w:w="1099" w:type="dxa"/>
            <w:tcBorders>
              <w:top w:val="single" w:sz="2" w:space="0" w:color="000000"/>
              <w:left w:val="single" w:sz="2" w:space="0" w:color="000000"/>
              <w:bottom w:val="single" w:sz="2" w:space="0" w:color="000000"/>
              <w:right w:val="single" w:sz="2" w:space="0" w:color="000000"/>
            </w:tcBorders>
          </w:tcPr>
          <w:p w14:paraId="1E1E20AB" w14:textId="77777777" w:rsidR="008E1B94" w:rsidRDefault="00483595">
            <w:pPr>
              <w:spacing w:line="276" w:lineRule="auto"/>
              <w:jc w:val="center"/>
              <w:rPr>
                <w:rFonts w:ascii="Tahoma" w:hAnsi="Tahoma" w:cs="Tahoma"/>
              </w:rPr>
            </w:pPr>
            <w:r>
              <w:rPr>
                <w:rFonts w:ascii="Tahoma" w:hAnsi="Tahoma" w:cs="Tahoma"/>
              </w:rPr>
              <w:t xml:space="preserve">1 </w:t>
            </w:r>
          </w:p>
        </w:tc>
        <w:tc>
          <w:tcPr>
            <w:tcW w:w="1230" w:type="dxa"/>
            <w:tcBorders>
              <w:top w:val="single" w:sz="2" w:space="0" w:color="000000"/>
              <w:left w:val="single" w:sz="2" w:space="0" w:color="000000"/>
              <w:bottom w:val="single" w:sz="2" w:space="0" w:color="000000"/>
              <w:right w:val="single" w:sz="2" w:space="0" w:color="000000"/>
            </w:tcBorders>
          </w:tcPr>
          <w:p w14:paraId="04D80A14" w14:textId="77777777" w:rsidR="008E1B94" w:rsidRDefault="00483595">
            <w:pPr>
              <w:spacing w:line="276" w:lineRule="auto"/>
              <w:jc w:val="center"/>
              <w:rPr>
                <w:rFonts w:ascii="Tahoma" w:hAnsi="Tahoma" w:cs="Tahoma"/>
              </w:rPr>
            </w:pPr>
            <w:r>
              <w:rPr>
                <w:rFonts w:ascii="Tahoma" w:hAnsi="Tahoma" w:cs="Tahoma"/>
              </w:rPr>
              <w:t xml:space="preserve">v </w:t>
            </w:r>
          </w:p>
        </w:tc>
        <w:tc>
          <w:tcPr>
            <w:tcW w:w="1393" w:type="dxa"/>
            <w:tcBorders>
              <w:top w:val="single" w:sz="2" w:space="0" w:color="000000"/>
              <w:left w:val="single" w:sz="2" w:space="0" w:color="000000"/>
              <w:bottom w:val="single" w:sz="2" w:space="0" w:color="000000"/>
              <w:right w:val="single" w:sz="2" w:space="0" w:color="000000"/>
            </w:tcBorders>
          </w:tcPr>
          <w:p w14:paraId="6F075F74" w14:textId="77777777" w:rsidR="008E1B94" w:rsidRDefault="00483595">
            <w:pPr>
              <w:spacing w:line="276" w:lineRule="auto"/>
              <w:jc w:val="center"/>
              <w:rPr>
                <w:rFonts w:ascii="Tahoma" w:hAnsi="Tahoma" w:cs="Tahoma"/>
              </w:rPr>
            </w:pPr>
            <w:r>
              <w:rPr>
                <w:rFonts w:ascii="Tahoma" w:hAnsi="Tahoma" w:cs="Tahoma"/>
              </w:rPr>
              <w:t>-</w:t>
            </w:r>
          </w:p>
        </w:tc>
        <w:tc>
          <w:tcPr>
            <w:tcW w:w="1298" w:type="dxa"/>
            <w:tcBorders>
              <w:top w:val="single" w:sz="2" w:space="0" w:color="000000"/>
              <w:left w:val="single" w:sz="2" w:space="0" w:color="000000"/>
              <w:bottom w:val="single" w:sz="2" w:space="0" w:color="000000"/>
              <w:right w:val="single" w:sz="2" w:space="0" w:color="000000"/>
            </w:tcBorders>
          </w:tcPr>
          <w:p w14:paraId="08E5DC35"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12846A5C" w14:textId="77777777">
        <w:trPr>
          <w:trHeight w:val="352"/>
        </w:trPr>
        <w:tc>
          <w:tcPr>
            <w:tcW w:w="562" w:type="dxa"/>
            <w:tcBorders>
              <w:top w:val="single" w:sz="2" w:space="0" w:color="000000"/>
              <w:left w:val="single" w:sz="2" w:space="0" w:color="000000"/>
              <w:bottom w:val="single" w:sz="2" w:space="0" w:color="000000"/>
              <w:right w:val="single" w:sz="2" w:space="0" w:color="000000"/>
            </w:tcBorders>
          </w:tcPr>
          <w:p w14:paraId="53C4002D" w14:textId="77777777" w:rsidR="008E1B94" w:rsidRDefault="00483595">
            <w:pPr>
              <w:spacing w:line="276" w:lineRule="auto"/>
              <w:ind w:left="4"/>
              <w:rPr>
                <w:rFonts w:ascii="Tahoma" w:hAnsi="Tahoma" w:cs="Tahoma"/>
              </w:rPr>
            </w:pPr>
            <w:r>
              <w:rPr>
                <w:rFonts w:ascii="Tahoma" w:hAnsi="Tahoma" w:cs="Tahoma"/>
              </w:rPr>
              <w:t xml:space="preserve">8 </w:t>
            </w:r>
          </w:p>
        </w:tc>
        <w:tc>
          <w:tcPr>
            <w:tcW w:w="2519" w:type="dxa"/>
            <w:tcBorders>
              <w:top w:val="single" w:sz="2" w:space="0" w:color="000000"/>
              <w:left w:val="single" w:sz="2" w:space="0" w:color="000000"/>
              <w:bottom w:val="single" w:sz="2" w:space="0" w:color="000000"/>
              <w:right w:val="single" w:sz="2" w:space="0" w:color="000000"/>
            </w:tcBorders>
          </w:tcPr>
          <w:p w14:paraId="2147A779" w14:textId="77777777" w:rsidR="008E1B94" w:rsidRDefault="00483595">
            <w:pPr>
              <w:spacing w:line="276" w:lineRule="auto"/>
              <w:rPr>
                <w:rFonts w:ascii="Tahoma" w:hAnsi="Tahoma" w:cs="Tahoma"/>
              </w:rPr>
            </w:pPr>
            <w:proofErr w:type="spellStart"/>
            <w:r>
              <w:rPr>
                <w:rFonts w:ascii="Tahoma" w:hAnsi="Tahoma" w:cs="Tahoma"/>
              </w:rPr>
              <w:t>Almari</w:t>
            </w:r>
            <w:proofErr w:type="spellEnd"/>
            <w:r>
              <w:rPr>
                <w:rFonts w:ascii="Tahoma" w:hAnsi="Tahoma" w:cs="Tahoma"/>
              </w:rPr>
              <w:t xml:space="preserve"> </w:t>
            </w:r>
          </w:p>
        </w:tc>
        <w:tc>
          <w:tcPr>
            <w:tcW w:w="1099" w:type="dxa"/>
            <w:tcBorders>
              <w:top w:val="single" w:sz="2" w:space="0" w:color="000000"/>
              <w:left w:val="single" w:sz="2" w:space="0" w:color="000000"/>
              <w:bottom w:val="single" w:sz="2" w:space="0" w:color="000000"/>
              <w:right w:val="single" w:sz="2" w:space="0" w:color="000000"/>
            </w:tcBorders>
          </w:tcPr>
          <w:p w14:paraId="54F0A0BA" w14:textId="77777777" w:rsidR="008E1B94" w:rsidRDefault="00483595">
            <w:pPr>
              <w:spacing w:line="276" w:lineRule="auto"/>
              <w:jc w:val="center"/>
              <w:rPr>
                <w:rFonts w:ascii="Tahoma" w:hAnsi="Tahoma" w:cs="Tahoma"/>
              </w:rPr>
            </w:pPr>
            <w:r>
              <w:rPr>
                <w:rFonts w:ascii="Tahoma" w:hAnsi="Tahoma" w:cs="Tahoma"/>
              </w:rPr>
              <w:t xml:space="preserve">10 </w:t>
            </w:r>
          </w:p>
        </w:tc>
        <w:tc>
          <w:tcPr>
            <w:tcW w:w="1230" w:type="dxa"/>
            <w:tcBorders>
              <w:top w:val="single" w:sz="2" w:space="0" w:color="000000"/>
              <w:left w:val="single" w:sz="2" w:space="0" w:color="000000"/>
              <w:bottom w:val="single" w:sz="2" w:space="0" w:color="000000"/>
              <w:right w:val="single" w:sz="2" w:space="0" w:color="000000"/>
            </w:tcBorders>
          </w:tcPr>
          <w:p w14:paraId="2E52DC42" w14:textId="77777777" w:rsidR="008E1B94" w:rsidRDefault="00483595">
            <w:pPr>
              <w:spacing w:line="276" w:lineRule="auto"/>
              <w:jc w:val="center"/>
              <w:rPr>
                <w:rFonts w:ascii="Tahoma" w:hAnsi="Tahoma" w:cs="Tahoma"/>
              </w:rPr>
            </w:pPr>
            <w:r>
              <w:rPr>
                <w:rFonts w:ascii="Tahoma" w:hAnsi="Tahoma" w:cs="Tahoma"/>
              </w:rPr>
              <w:t xml:space="preserve">7 </w:t>
            </w:r>
          </w:p>
        </w:tc>
        <w:tc>
          <w:tcPr>
            <w:tcW w:w="1393" w:type="dxa"/>
            <w:tcBorders>
              <w:top w:val="single" w:sz="2" w:space="0" w:color="000000"/>
              <w:left w:val="single" w:sz="2" w:space="0" w:color="000000"/>
              <w:bottom w:val="single" w:sz="2" w:space="0" w:color="000000"/>
              <w:right w:val="single" w:sz="2" w:space="0" w:color="000000"/>
            </w:tcBorders>
          </w:tcPr>
          <w:p w14:paraId="3BD89DE7" w14:textId="77777777" w:rsidR="008E1B94" w:rsidRDefault="00483595">
            <w:pPr>
              <w:spacing w:line="276" w:lineRule="auto"/>
              <w:jc w:val="center"/>
              <w:rPr>
                <w:rFonts w:ascii="Tahoma" w:hAnsi="Tahoma" w:cs="Tahoma"/>
              </w:rPr>
            </w:pPr>
            <w:r>
              <w:rPr>
                <w:rFonts w:ascii="Tahoma" w:hAnsi="Tahoma" w:cs="Tahoma"/>
              </w:rPr>
              <w:t>3</w:t>
            </w:r>
          </w:p>
        </w:tc>
        <w:tc>
          <w:tcPr>
            <w:tcW w:w="1298" w:type="dxa"/>
            <w:tcBorders>
              <w:top w:val="single" w:sz="2" w:space="0" w:color="000000"/>
              <w:left w:val="single" w:sz="2" w:space="0" w:color="000000"/>
              <w:bottom w:val="single" w:sz="2" w:space="0" w:color="000000"/>
              <w:right w:val="single" w:sz="2" w:space="0" w:color="000000"/>
            </w:tcBorders>
          </w:tcPr>
          <w:p w14:paraId="002E7D2A"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3AD8E287"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7CF10471" w14:textId="77777777" w:rsidR="008E1B94" w:rsidRDefault="00483595">
            <w:pPr>
              <w:spacing w:line="276" w:lineRule="auto"/>
              <w:ind w:left="4"/>
              <w:rPr>
                <w:rFonts w:ascii="Tahoma" w:hAnsi="Tahoma" w:cs="Tahoma"/>
              </w:rPr>
            </w:pPr>
            <w:r>
              <w:rPr>
                <w:rFonts w:ascii="Tahoma" w:hAnsi="Tahoma" w:cs="Tahoma"/>
              </w:rPr>
              <w:t xml:space="preserve">9 </w:t>
            </w:r>
          </w:p>
        </w:tc>
        <w:tc>
          <w:tcPr>
            <w:tcW w:w="2519" w:type="dxa"/>
            <w:tcBorders>
              <w:top w:val="single" w:sz="2" w:space="0" w:color="000000"/>
              <w:left w:val="single" w:sz="2" w:space="0" w:color="000000"/>
              <w:bottom w:val="single" w:sz="2" w:space="0" w:color="000000"/>
              <w:right w:val="single" w:sz="2" w:space="0" w:color="000000"/>
            </w:tcBorders>
          </w:tcPr>
          <w:p w14:paraId="45445406" w14:textId="77777777" w:rsidR="008E1B94" w:rsidRDefault="00483595">
            <w:pPr>
              <w:spacing w:line="276" w:lineRule="auto"/>
              <w:rPr>
                <w:rFonts w:ascii="Tahoma" w:hAnsi="Tahoma" w:cs="Tahoma"/>
              </w:rPr>
            </w:pPr>
            <w:r>
              <w:rPr>
                <w:rFonts w:ascii="Tahoma" w:hAnsi="Tahoma" w:cs="Tahoma"/>
              </w:rPr>
              <w:t xml:space="preserve">Ruang </w:t>
            </w:r>
            <w:proofErr w:type="spellStart"/>
            <w:r>
              <w:rPr>
                <w:rFonts w:ascii="Tahoma" w:hAnsi="Tahoma" w:cs="Tahoma"/>
              </w:rPr>
              <w:t>Rapat</w:t>
            </w:r>
            <w:proofErr w:type="spellEnd"/>
            <w:r>
              <w:rPr>
                <w:rFonts w:ascii="Tahoma" w:hAnsi="Tahoma" w:cs="Tahoma"/>
              </w:rPr>
              <w:t xml:space="preserve"> </w:t>
            </w:r>
          </w:p>
        </w:tc>
        <w:tc>
          <w:tcPr>
            <w:tcW w:w="1099" w:type="dxa"/>
            <w:tcBorders>
              <w:top w:val="single" w:sz="2" w:space="0" w:color="000000"/>
              <w:left w:val="single" w:sz="2" w:space="0" w:color="000000"/>
              <w:bottom w:val="single" w:sz="2" w:space="0" w:color="000000"/>
              <w:right w:val="single" w:sz="2" w:space="0" w:color="000000"/>
            </w:tcBorders>
          </w:tcPr>
          <w:p w14:paraId="695848A9" w14:textId="77777777" w:rsidR="008E1B94" w:rsidRDefault="00483595">
            <w:pPr>
              <w:spacing w:line="276" w:lineRule="auto"/>
              <w:jc w:val="center"/>
              <w:rPr>
                <w:rFonts w:ascii="Tahoma" w:hAnsi="Tahoma" w:cs="Tahoma"/>
              </w:rPr>
            </w:pPr>
            <w:r>
              <w:rPr>
                <w:rFonts w:ascii="Tahoma" w:hAnsi="Tahoma" w:cs="Tahoma"/>
              </w:rPr>
              <w:t xml:space="preserve">1 </w:t>
            </w:r>
          </w:p>
        </w:tc>
        <w:tc>
          <w:tcPr>
            <w:tcW w:w="1230" w:type="dxa"/>
            <w:tcBorders>
              <w:top w:val="single" w:sz="2" w:space="0" w:color="000000"/>
              <w:left w:val="single" w:sz="2" w:space="0" w:color="000000"/>
              <w:bottom w:val="single" w:sz="2" w:space="0" w:color="000000"/>
              <w:right w:val="single" w:sz="2" w:space="0" w:color="000000"/>
            </w:tcBorders>
          </w:tcPr>
          <w:p w14:paraId="7AE87D77" w14:textId="77777777" w:rsidR="008E1B94" w:rsidRDefault="00483595">
            <w:pPr>
              <w:spacing w:line="276" w:lineRule="auto"/>
              <w:jc w:val="center"/>
              <w:rPr>
                <w:rFonts w:ascii="Tahoma" w:hAnsi="Tahoma" w:cs="Tahoma"/>
              </w:rPr>
            </w:pPr>
            <w:r>
              <w:rPr>
                <w:rFonts w:ascii="Tahoma" w:hAnsi="Tahoma" w:cs="Tahoma"/>
              </w:rPr>
              <w:t xml:space="preserve">v </w:t>
            </w:r>
          </w:p>
        </w:tc>
        <w:tc>
          <w:tcPr>
            <w:tcW w:w="1393" w:type="dxa"/>
            <w:tcBorders>
              <w:top w:val="single" w:sz="2" w:space="0" w:color="000000"/>
              <w:left w:val="single" w:sz="2" w:space="0" w:color="000000"/>
              <w:bottom w:val="single" w:sz="2" w:space="0" w:color="000000"/>
              <w:right w:val="single" w:sz="2" w:space="0" w:color="000000"/>
            </w:tcBorders>
          </w:tcPr>
          <w:p w14:paraId="44224B05" w14:textId="77777777" w:rsidR="008E1B94" w:rsidRDefault="00483595">
            <w:pPr>
              <w:spacing w:line="276" w:lineRule="auto"/>
              <w:jc w:val="center"/>
              <w:rPr>
                <w:rFonts w:ascii="Tahoma" w:hAnsi="Tahoma" w:cs="Tahoma"/>
              </w:rPr>
            </w:pPr>
            <w:r>
              <w:rPr>
                <w:rFonts w:ascii="Tahoma" w:hAnsi="Tahoma" w:cs="Tahoma"/>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72A4E457"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17B24EDA" w14:textId="77777777">
        <w:trPr>
          <w:trHeight w:val="357"/>
        </w:trPr>
        <w:tc>
          <w:tcPr>
            <w:tcW w:w="562" w:type="dxa"/>
            <w:tcBorders>
              <w:top w:val="single" w:sz="2" w:space="0" w:color="000000"/>
              <w:left w:val="single" w:sz="2" w:space="0" w:color="000000"/>
              <w:bottom w:val="single" w:sz="2" w:space="0" w:color="000000"/>
              <w:right w:val="single" w:sz="2" w:space="0" w:color="000000"/>
            </w:tcBorders>
          </w:tcPr>
          <w:p w14:paraId="2D7737E0" w14:textId="77777777" w:rsidR="008E1B94" w:rsidRDefault="00483595">
            <w:pPr>
              <w:spacing w:line="276" w:lineRule="auto"/>
              <w:ind w:left="4"/>
              <w:rPr>
                <w:rFonts w:ascii="Tahoma" w:hAnsi="Tahoma" w:cs="Tahoma"/>
              </w:rPr>
            </w:pPr>
            <w:r>
              <w:rPr>
                <w:rFonts w:ascii="Tahoma" w:hAnsi="Tahoma" w:cs="Tahoma"/>
              </w:rPr>
              <w:t xml:space="preserve">10 </w:t>
            </w:r>
          </w:p>
        </w:tc>
        <w:tc>
          <w:tcPr>
            <w:tcW w:w="2519" w:type="dxa"/>
            <w:tcBorders>
              <w:top w:val="single" w:sz="2" w:space="0" w:color="000000"/>
              <w:left w:val="single" w:sz="2" w:space="0" w:color="000000"/>
              <w:bottom w:val="single" w:sz="2" w:space="0" w:color="000000"/>
              <w:right w:val="single" w:sz="2" w:space="0" w:color="000000"/>
            </w:tcBorders>
          </w:tcPr>
          <w:p w14:paraId="51A75641" w14:textId="77777777" w:rsidR="008E1B94" w:rsidRDefault="00483595">
            <w:pPr>
              <w:spacing w:line="276" w:lineRule="auto"/>
              <w:rPr>
                <w:rFonts w:ascii="Tahoma" w:hAnsi="Tahoma" w:cs="Tahoma"/>
              </w:rPr>
            </w:pPr>
            <w:r>
              <w:rPr>
                <w:rFonts w:ascii="Tahoma" w:hAnsi="Tahoma" w:cs="Tahoma"/>
              </w:rPr>
              <w:t xml:space="preserve">Meja </w:t>
            </w:r>
            <w:proofErr w:type="spellStart"/>
            <w:r>
              <w:rPr>
                <w:rFonts w:ascii="Tahoma" w:hAnsi="Tahoma" w:cs="Tahoma"/>
              </w:rPr>
              <w:t>Kerja</w:t>
            </w:r>
            <w:proofErr w:type="spellEnd"/>
            <w:r>
              <w:rPr>
                <w:rFonts w:ascii="Tahoma" w:hAnsi="Tahoma" w:cs="Tahoma"/>
              </w:rPr>
              <w:t xml:space="preserve"> </w:t>
            </w:r>
          </w:p>
        </w:tc>
        <w:tc>
          <w:tcPr>
            <w:tcW w:w="1099" w:type="dxa"/>
            <w:tcBorders>
              <w:top w:val="single" w:sz="2" w:space="0" w:color="000000"/>
              <w:left w:val="single" w:sz="2" w:space="0" w:color="000000"/>
              <w:bottom w:val="single" w:sz="2" w:space="0" w:color="000000"/>
              <w:right w:val="single" w:sz="2" w:space="0" w:color="000000"/>
            </w:tcBorders>
          </w:tcPr>
          <w:p w14:paraId="1BA4D934" w14:textId="77777777" w:rsidR="008E1B94" w:rsidRDefault="00483595">
            <w:pPr>
              <w:spacing w:line="276" w:lineRule="auto"/>
              <w:jc w:val="center"/>
              <w:rPr>
                <w:rFonts w:ascii="Tahoma" w:hAnsi="Tahoma" w:cs="Tahoma"/>
              </w:rPr>
            </w:pPr>
            <w:r>
              <w:rPr>
                <w:rFonts w:ascii="Tahoma" w:hAnsi="Tahoma" w:cs="Tahoma"/>
              </w:rPr>
              <w:t xml:space="preserve">25 </w:t>
            </w:r>
          </w:p>
        </w:tc>
        <w:tc>
          <w:tcPr>
            <w:tcW w:w="1230" w:type="dxa"/>
            <w:tcBorders>
              <w:top w:val="single" w:sz="2" w:space="0" w:color="000000"/>
              <w:left w:val="single" w:sz="2" w:space="0" w:color="000000"/>
              <w:bottom w:val="single" w:sz="2" w:space="0" w:color="000000"/>
              <w:right w:val="single" w:sz="2" w:space="0" w:color="000000"/>
            </w:tcBorders>
          </w:tcPr>
          <w:p w14:paraId="1E2D4E59" w14:textId="77777777" w:rsidR="008E1B94" w:rsidRDefault="00483595">
            <w:pPr>
              <w:spacing w:line="276" w:lineRule="auto"/>
              <w:jc w:val="center"/>
              <w:rPr>
                <w:rFonts w:ascii="Tahoma" w:hAnsi="Tahoma" w:cs="Tahoma"/>
                <w:lang w:val="id-ID"/>
              </w:rPr>
            </w:pPr>
            <w:r>
              <w:rPr>
                <w:rFonts w:ascii="Tahoma" w:hAnsi="Tahoma" w:cs="Tahoma"/>
                <w:lang w:val="id-ID"/>
              </w:rPr>
              <w:t>20</w:t>
            </w:r>
          </w:p>
        </w:tc>
        <w:tc>
          <w:tcPr>
            <w:tcW w:w="1393" w:type="dxa"/>
            <w:tcBorders>
              <w:top w:val="single" w:sz="2" w:space="0" w:color="000000"/>
              <w:left w:val="single" w:sz="2" w:space="0" w:color="000000"/>
              <w:bottom w:val="single" w:sz="2" w:space="0" w:color="000000"/>
              <w:right w:val="single" w:sz="2" w:space="0" w:color="000000"/>
            </w:tcBorders>
          </w:tcPr>
          <w:p w14:paraId="4B23777C" w14:textId="77777777" w:rsidR="008E1B94" w:rsidRDefault="00483595">
            <w:pPr>
              <w:spacing w:line="276" w:lineRule="auto"/>
              <w:jc w:val="center"/>
              <w:rPr>
                <w:rFonts w:ascii="Tahoma" w:hAnsi="Tahoma" w:cs="Tahoma"/>
                <w:lang w:val="id-ID"/>
              </w:rPr>
            </w:pPr>
            <w:r>
              <w:rPr>
                <w:rFonts w:ascii="Tahoma" w:hAnsi="Tahoma" w:cs="Tahoma"/>
              </w:rPr>
              <w:t xml:space="preserve"> </w:t>
            </w:r>
            <w:r>
              <w:rPr>
                <w:rFonts w:ascii="Tahoma" w:hAnsi="Tahoma" w:cs="Tahoma"/>
                <w:lang w:val="id-ID"/>
              </w:rPr>
              <w:t>5</w:t>
            </w:r>
          </w:p>
        </w:tc>
        <w:tc>
          <w:tcPr>
            <w:tcW w:w="1298" w:type="dxa"/>
            <w:tcBorders>
              <w:top w:val="single" w:sz="2" w:space="0" w:color="000000"/>
              <w:left w:val="single" w:sz="2" w:space="0" w:color="000000"/>
              <w:bottom w:val="single" w:sz="2" w:space="0" w:color="000000"/>
              <w:right w:val="single" w:sz="2" w:space="0" w:color="000000"/>
            </w:tcBorders>
          </w:tcPr>
          <w:p w14:paraId="2AABB101"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2102D4DF"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2E87D2B8" w14:textId="77777777" w:rsidR="008E1B94" w:rsidRDefault="00483595">
            <w:pPr>
              <w:spacing w:line="276" w:lineRule="auto"/>
              <w:ind w:left="4"/>
              <w:rPr>
                <w:rFonts w:ascii="Tahoma" w:hAnsi="Tahoma" w:cs="Tahoma"/>
              </w:rPr>
            </w:pPr>
            <w:r>
              <w:rPr>
                <w:rFonts w:ascii="Tahoma" w:hAnsi="Tahoma" w:cs="Tahoma"/>
              </w:rPr>
              <w:t xml:space="preserve">11 </w:t>
            </w:r>
          </w:p>
        </w:tc>
        <w:tc>
          <w:tcPr>
            <w:tcW w:w="2519" w:type="dxa"/>
            <w:tcBorders>
              <w:top w:val="single" w:sz="2" w:space="0" w:color="000000"/>
              <w:left w:val="single" w:sz="2" w:space="0" w:color="000000"/>
              <w:bottom w:val="single" w:sz="2" w:space="0" w:color="000000"/>
              <w:right w:val="single" w:sz="2" w:space="0" w:color="000000"/>
            </w:tcBorders>
          </w:tcPr>
          <w:p w14:paraId="2BABA84C" w14:textId="77777777" w:rsidR="008E1B94" w:rsidRDefault="00483595">
            <w:pPr>
              <w:spacing w:line="276" w:lineRule="auto"/>
              <w:rPr>
                <w:rFonts w:ascii="Tahoma" w:hAnsi="Tahoma" w:cs="Tahoma"/>
              </w:rPr>
            </w:pPr>
            <w:proofErr w:type="spellStart"/>
            <w:r>
              <w:rPr>
                <w:rFonts w:ascii="Tahoma" w:hAnsi="Tahoma" w:cs="Tahoma"/>
              </w:rPr>
              <w:t>Kursi</w:t>
            </w:r>
            <w:proofErr w:type="spellEnd"/>
            <w:r>
              <w:rPr>
                <w:rFonts w:ascii="Tahoma" w:hAnsi="Tahoma" w:cs="Tahoma"/>
              </w:rPr>
              <w:t xml:space="preserve"> </w:t>
            </w:r>
            <w:proofErr w:type="spellStart"/>
            <w:r>
              <w:rPr>
                <w:rFonts w:ascii="Tahoma" w:hAnsi="Tahoma" w:cs="Tahoma"/>
              </w:rPr>
              <w:t>Kerja</w:t>
            </w:r>
            <w:proofErr w:type="spellEnd"/>
            <w:r>
              <w:rPr>
                <w:rFonts w:ascii="Tahoma" w:hAnsi="Tahoma" w:cs="Tahoma"/>
              </w:rPr>
              <w:t xml:space="preserve"> </w:t>
            </w:r>
          </w:p>
        </w:tc>
        <w:tc>
          <w:tcPr>
            <w:tcW w:w="1099" w:type="dxa"/>
            <w:tcBorders>
              <w:top w:val="single" w:sz="2" w:space="0" w:color="000000"/>
              <w:left w:val="single" w:sz="2" w:space="0" w:color="000000"/>
              <w:bottom w:val="single" w:sz="2" w:space="0" w:color="000000"/>
              <w:right w:val="single" w:sz="2" w:space="0" w:color="000000"/>
            </w:tcBorders>
          </w:tcPr>
          <w:p w14:paraId="73644213" w14:textId="77777777" w:rsidR="008E1B94" w:rsidRDefault="00483595">
            <w:pPr>
              <w:spacing w:line="276" w:lineRule="auto"/>
              <w:jc w:val="center"/>
              <w:rPr>
                <w:rFonts w:ascii="Tahoma" w:hAnsi="Tahoma" w:cs="Tahoma"/>
              </w:rPr>
            </w:pPr>
            <w:r>
              <w:rPr>
                <w:rFonts w:ascii="Tahoma" w:hAnsi="Tahoma" w:cs="Tahoma"/>
              </w:rPr>
              <w:t xml:space="preserve">25 </w:t>
            </w:r>
          </w:p>
        </w:tc>
        <w:tc>
          <w:tcPr>
            <w:tcW w:w="1230" w:type="dxa"/>
            <w:tcBorders>
              <w:top w:val="single" w:sz="2" w:space="0" w:color="000000"/>
              <w:left w:val="single" w:sz="2" w:space="0" w:color="000000"/>
              <w:bottom w:val="single" w:sz="2" w:space="0" w:color="000000"/>
              <w:right w:val="single" w:sz="2" w:space="0" w:color="000000"/>
            </w:tcBorders>
          </w:tcPr>
          <w:p w14:paraId="6847C444" w14:textId="77777777" w:rsidR="008E1B94" w:rsidRDefault="00483595">
            <w:pPr>
              <w:spacing w:line="276" w:lineRule="auto"/>
              <w:jc w:val="center"/>
              <w:rPr>
                <w:rFonts w:ascii="Tahoma" w:hAnsi="Tahoma" w:cs="Tahoma"/>
              </w:rPr>
            </w:pPr>
            <w:r>
              <w:rPr>
                <w:rFonts w:ascii="Tahoma" w:hAnsi="Tahoma" w:cs="Tahoma"/>
                <w:lang w:val="id-ID"/>
              </w:rPr>
              <w:t>20</w:t>
            </w:r>
            <w:r>
              <w:rPr>
                <w:rFonts w:ascii="Tahoma" w:hAnsi="Tahoma" w:cs="Tahoma"/>
              </w:rPr>
              <w:t xml:space="preserve"> </w:t>
            </w:r>
          </w:p>
        </w:tc>
        <w:tc>
          <w:tcPr>
            <w:tcW w:w="1393" w:type="dxa"/>
            <w:tcBorders>
              <w:top w:val="single" w:sz="2" w:space="0" w:color="000000"/>
              <w:left w:val="single" w:sz="2" w:space="0" w:color="000000"/>
              <w:bottom w:val="single" w:sz="2" w:space="0" w:color="000000"/>
              <w:right w:val="single" w:sz="2" w:space="0" w:color="000000"/>
            </w:tcBorders>
          </w:tcPr>
          <w:p w14:paraId="24415E2A" w14:textId="77777777" w:rsidR="008E1B94" w:rsidRDefault="00483595">
            <w:pPr>
              <w:spacing w:line="276" w:lineRule="auto"/>
              <w:jc w:val="center"/>
              <w:rPr>
                <w:rFonts w:ascii="Tahoma" w:hAnsi="Tahoma" w:cs="Tahoma"/>
              </w:rPr>
            </w:pPr>
            <w:r>
              <w:rPr>
                <w:rFonts w:ascii="Tahoma" w:hAnsi="Tahoma" w:cs="Tahoma"/>
                <w:lang w:val="id-ID"/>
              </w:rPr>
              <w:t>5</w:t>
            </w:r>
            <w:r>
              <w:rPr>
                <w:rFonts w:ascii="Tahoma" w:hAnsi="Tahoma" w:cs="Tahoma"/>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7AC63597"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41BD3753" w14:textId="77777777">
        <w:trPr>
          <w:trHeight w:val="352"/>
        </w:trPr>
        <w:tc>
          <w:tcPr>
            <w:tcW w:w="562" w:type="dxa"/>
            <w:tcBorders>
              <w:top w:val="single" w:sz="2" w:space="0" w:color="000000"/>
              <w:left w:val="single" w:sz="2" w:space="0" w:color="000000"/>
              <w:bottom w:val="single" w:sz="2" w:space="0" w:color="000000"/>
              <w:right w:val="single" w:sz="2" w:space="0" w:color="000000"/>
            </w:tcBorders>
          </w:tcPr>
          <w:p w14:paraId="04AD41F6" w14:textId="77777777" w:rsidR="008E1B94" w:rsidRDefault="00483595">
            <w:pPr>
              <w:spacing w:line="276" w:lineRule="auto"/>
              <w:ind w:left="4"/>
              <w:rPr>
                <w:rFonts w:ascii="Tahoma" w:hAnsi="Tahoma" w:cs="Tahoma"/>
              </w:rPr>
            </w:pPr>
            <w:r>
              <w:rPr>
                <w:rFonts w:ascii="Tahoma" w:hAnsi="Tahoma" w:cs="Tahoma"/>
              </w:rPr>
              <w:t xml:space="preserve">12 </w:t>
            </w:r>
          </w:p>
        </w:tc>
        <w:tc>
          <w:tcPr>
            <w:tcW w:w="2519" w:type="dxa"/>
            <w:tcBorders>
              <w:top w:val="single" w:sz="2" w:space="0" w:color="000000"/>
              <w:left w:val="single" w:sz="2" w:space="0" w:color="000000"/>
              <w:bottom w:val="single" w:sz="2" w:space="0" w:color="000000"/>
              <w:right w:val="single" w:sz="2" w:space="0" w:color="000000"/>
            </w:tcBorders>
          </w:tcPr>
          <w:p w14:paraId="05C830C5" w14:textId="77777777" w:rsidR="008E1B94" w:rsidRDefault="00483595">
            <w:pPr>
              <w:spacing w:line="276" w:lineRule="auto"/>
              <w:rPr>
                <w:rFonts w:ascii="Tahoma" w:hAnsi="Tahoma" w:cs="Tahoma"/>
              </w:rPr>
            </w:pPr>
            <w:proofErr w:type="spellStart"/>
            <w:r>
              <w:rPr>
                <w:rFonts w:ascii="Tahoma" w:hAnsi="Tahoma" w:cs="Tahoma"/>
              </w:rPr>
              <w:t>Kendaraan</w:t>
            </w:r>
            <w:proofErr w:type="spellEnd"/>
            <w:r>
              <w:rPr>
                <w:rFonts w:ascii="Tahoma" w:hAnsi="Tahoma" w:cs="Tahoma"/>
              </w:rPr>
              <w:t xml:space="preserve"> Roda 4 </w:t>
            </w:r>
          </w:p>
        </w:tc>
        <w:tc>
          <w:tcPr>
            <w:tcW w:w="1099" w:type="dxa"/>
            <w:tcBorders>
              <w:top w:val="single" w:sz="2" w:space="0" w:color="000000"/>
              <w:left w:val="single" w:sz="2" w:space="0" w:color="000000"/>
              <w:bottom w:val="single" w:sz="2" w:space="0" w:color="000000"/>
              <w:right w:val="single" w:sz="2" w:space="0" w:color="000000"/>
            </w:tcBorders>
          </w:tcPr>
          <w:p w14:paraId="6C03A418" w14:textId="77777777" w:rsidR="008E1B94" w:rsidRDefault="00483595">
            <w:pPr>
              <w:spacing w:line="276" w:lineRule="auto"/>
              <w:jc w:val="center"/>
              <w:rPr>
                <w:rFonts w:ascii="Tahoma" w:hAnsi="Tahoma" w:cs="Tahoma"/>
              </w:rPr>
            </w:pPr>
            <w:r>
              <w:rPr>
                <w:rFonts w:ascii="Tahoma" w:hAnsi="Tahoma" w:cs="Tahoma"/>
              </w:rPr>
              <w:t xml:space="preserve">2 </w:t>
            </w:r>
          </w:p>
        </w:tc>
        <w:tc>
          <w:tcPr>
            <w:tcW w:w="1230" w:type="dxa"/>
            <w:tcBorders>
              <w:top w:val="single" w:sz="2" w:space="0" w:color="000000"/>
              <w:left w:val="single" w:sz="2" w:space="0" w:color="000000"/>
              <w:bottom w:val="single" w:sz="2" w:space="0" w:color="000000"/>
              <w:right w:val="single" w:sz="2" w:space="0" w:color="000000"/>
            </w:tcBorders>
          </w:tcPr>
          <w:p w14:paraId="62BB2534" w14:textId="77777777" w:rsidR="008E1B94" w:rsidRDefault="00483595">
            <w:pPr>
              <w:spacing w:line="276" w:lineRule="auto"/>
              <w:jc w:val="center"/>
              <w:rPr>
                <w:rFonts w:ascii="Tahoma" w:hAnsi="Tahoma" w:cs="Tahoma"/>
              </w:rPr>
            </w:pPr>
            <w:r>
              <w:rPr>
                <w:rFonts w:ascii="Tahoma" w:hAnsi="Tahoma" w:cs="Tahoma"/>
              </w:rPr>
              <w:t xml:space="preserve">v </w:t>
            </w:r>
          </w:p>
        </w:tc>
        <w:tc>
          <w:tcPr>
            <w:tcW w:w="1393" w:type="dxa"/>
            <w:tcBorders>
              <w:top w:val="single" w:sz="2" w:space="0" w:color="000000"/>
              <w:left w:val="single" w:sz="2" w:space="0" w:color="000000"/>
              <w:bottom w:val="single" w:sz="2" w:space="0" w:color="000000"/>
              <w:right w:val="single" w:sz="2" w:space="0" w:color="000000"/>
            </w:tcBorders>
          </w:tcPr>
          <w:p w14:paraId="408F18BA" w14:textId="77777777" w:rsidR="008E1B94" w:rsidRDefault="00483595">
            <w:pPr>
              <w:spacing w:line="276" w:lineRule="auto"/>
              <w:jc w:val="center"/>
              <w:rPr>
                <w:rFonts w:ascii="Tahoma" w:hAnsi="Tahoma" w:cs="Tahoma"/>
              </w:rPr>
            </w:pPr>
            <w:r>
              <w:rPr>
                <w:rFonts w:ascii="Tahoma" w:hAnsi="Tahoma" w:cs="Tahoma"/>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4CB4736F"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2183EC01"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1300485E" w14:textId="77777777" w:rsidR="008E1B94" w:rsidRDefault="00483595">
            <w:pPr>
              <w:spacing w:line="276" w:lineRule="auto"/>
              <w:ind w:left="4"/>
              <w:rPr>
                <w:rFonts w:ascii="Tahoma" w:hAnsi="Tahoma" w:cs="Tahoma"/>
              </w:rPr>
            </w:pPr>
            <w:r>
              <w:rPr>
                <w:rFonts w:ascii="Tahoma" w:hAnsi="Tahoma" w:cs="Tahoma"/>
              </w:rPr>
              <w:t xml:space="preserve">13 </w:t>
            </w:r>
          </w:p>
        </w:tc>
        <w:tc>
          <w:tcPr>
            <w:tcW w:w="2519" w:type="dxa"/>
            <w:tcBorders>
              <w:top w:val="single" w:sz="2" w:space="0" w:color="000000"/>
              <w:left w:val="single" w:sz="2" w:space="0" w:color="000000"/>
              <w:bottom w:val="single" w:sz="2" w:space="0" w:color="000000"/>
              <w:right w:val="single" w:sz="2" w:space="0" w:color="000000"/>
            </w:tcBorders>
          </w:tcPr>
          <w:p w14:paraId="0CE4F021" w14:textId="77777777" w:rsidR="008E1B94" w:rsidRDefault="00483595">
            <w:pPr>
              <w:spacing w:line="276" w:lineRule="auto"/>
              <w:rPr>
                <w:rFonts w:ascii="Tahoma" w:hAnsi="Tahoma" w:cs="Tahoma"/>
              </w:rPr>
            </w:pPr>
            <w:proofErr w:type="spellStart"/>
            <w:r>
              <w:rPr>
                <w:rFonts w:ascii="Tahoma" w:hAnsi="Tahoma" w:cs="Tahoma"/>
              </w:rPr>
              <w:t>Kendaraan</w:t>
            </w:r>
            <w:proofErr w:type="spellEnd"/>
            <w:r>
              <w:rPr>
                <w:rFonts w:ascii="Tahoma" w:hAnsi="Tahoma" w:cs="Tahoma"/>
              </w:rPr>
              <w:t xml:space="preserve"> Roda 3 </w:t>
            </w:r>
          </w:p>
        </w:tc>
        <w:tc>
          <w:tcPr>
            <w:tcW w:w="1099" w:type="dxa"/>
            <w:tcBorders>
              <w:top w:val="single" w:sz="2" w:space="0" w:color="000000"/>
              <w:left w:val="single" w:sz="2" w:space="0" w:color="000000"/>
              <w:bottom w:val="single" w:sz="2" w:space="0" w:color="000000"/>
              <w:right w:val="single" w:sz="2" w:space="0" w:color="000000"/>
            </w:tcBorders>
          </w:tcPr>
          <w:p w14:paraId="45DCDB62" w14:textId="77777777" w:rsidR="008E1B94" w:rsidRDefault="00483595">
            <w:pPr>
              <w:spacing w:line="276" w:lineRule="auto"/>
              <w:jc w:val="center"/>
              <w:rPr>
                <w:rFonts w:ascii="Tahoma" w:hAnsi="Tahoma" w:cs="Tahoma"/>
              </w:rPr>
            </w:pPr>
            <w:r>
              <w:rPr>
                <w:rFonts w:ascii="Tahoma" w:hAnsi="Tahoma" w:cs="Tahoma"/>
              </w:rPr>
              <w:t xml:space="preserve">- </w:t>
            </w:r>
          </w:p>
        </w:tc>
        <w:tc>
          <w:tcPr>
            <w:tcW w:w="1230" w:type="dxa"/>
            <w:tcBorders>
              <w:top w:val="single" w:sz="2" w:space="0" w:color="000000"/>
              <w:left w:val="single" w:sz="2" w:space="0" w:color="000000"/>
              <w:bottom w:val="single" w:sz="2" w:space="0" w:color="000000"/>
              <w:right w:val="single" w:sz="2" w:space="0" w:color="000000"/>
            </w:tcBorders>
          </w:tcPr>
          <w:p w14:paraId="44D91DB0" w14:textId="77777777" w:rsidR="008E1B94" w:rsidRDefault="00483595">
            <w:pPr>
              <w:spacing w:line="276" w:lineRule="auto"/>
              <w:jc w:val="center"/>
              <w:rPr>
                <w:rFonts w:ascii="Tahoma" w:hAnsi="Tahoma" w:cs="Tahoma"/>
              </w:rPr>
            </w:pPr>
            <w:r>
              <w:rPr>
                <w:rFonts w:ascii="Tahoma" w:hAnsi="Tahoma" w:cs="Tahoma"/>
              </w:rPr>
              <w:t xml:space="preserve">- </w:t>
            </w:r>
          </w:p>
        </w:tc>
        <w:tc>
          <w:tcPr>
            <w:tcW w:w="1393" w:type="dxa"/>
            <w:tcBorders>
              <w:top w:val="single" w:sz="2" w:space="0" w:color="000000"/>
              <w:left w:val="single" w:sz="2" w:space="0" w:color="000000"/>
              <w:bottom w:val="single" w:sz="2" w:space="0" w:color="000000"/>
              <w:right w:val="single" w:sz="2" w:space="0" w:color="000000"/>
            </w:tcBorders>
          </w:tcPr>
          <w:p w14:paraId="5854AFAB" w14:textId="77777777" w:rsidR="008E1B94" w:rsidRDefault="00483595">
            <w:pPr>
              <w:spacing w:line="276" w:lineRule="auto"/>
              <w:jc w:val="center"/>
              <w:rPr>
                <w:rFonts w:ascii="Tahoma" w:hAnsi="Tahoma" w:cs="Tahoma"/>
              </w:rPr>
            </w:pPr>
            <w:r>
              <w:rPr>
                <w:rFonts w:ascii="Tahoma" w:hAnsi="Tahoma" w:cs="Tahoma"/>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43E41EF1"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2E03EA9E"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5D019DC8" w14:textId="77777777" w:rsidR="008E1B94" w:rsidRDefault="00483595">
            <w:pPr>
              <w:spacing w:line="276" w:lineRule="auto"/>
              <w:ind w:left="4"/>
              <w:rPr>
                <w:rFonts w:ascii="Tahoma" w:hAnsi="Tahoma" w:cs="Tahoma"/>
              </w:rPr>
            </w:pPr>
            <w:r>
              <w:rPr>
                <w:rFonts w:ascii="Tahoma" w:hAnsi="Tahoma" w:cs="Tahoma"/>
              </w:rPr>
              <w:t xml:space="preserve">14 </w:t>
            </w:r>
          </w:p>
        </w:tc>
        <w:tc>
          <w:tcPr>
            <w:tcW w:w="2519" w:type="dxa"/>
            <w:tcBorders>
              <w:top w:val="single" w:sz="2" w:space="0" w:color="000000"/>
              <w:left w:val="single" w:sz="2" w:space="0" w:color="000000"/>
              <w:bottom w:val="single" w:sz="2" w:space="0" w:color="000000"/>
              <w:right w:val="single" w:sz="2" w:space="0" w:color="000000"/>
            </w:tcBorders>
          </w:tcPr>
          <w:p w14:paraId="220EDD12" w14:textId="77777777" w:rsidR="008E1B94" w:rsidRDefault="00483595">
            <w:pPr>
              <w:spacing w:line="276" w:lineRule="auto"/>
              <w:rPr>
                <w:rFonts w:ascii="Tahoma" w:hAnsi="Tahoma" w:cs="Tahoma"/>
              </w:rPr>
            </w:pPr>
            <w:proofErr w:type="spellStart"/>
            <w:r>
              <w:rPr>
                <w:rFonts w:ascii="Tahoma" w:hAnsi="Tahoma" w:cs="Tahoma"/>
              </w:rPr>
              <w:t>Kendaraan</w:t>
            </w:r>
            <w:proofErr w:type="spellEnd"/>
            <w:r>
              <w:rPr>
                <w:rFonts w:ascii="Tahoma" w:hAnsi="Tahoma" w:cs="Tahoma"/>
              </w:rPr>
              <w:t xml:space="preserve"> Roda 2 </w:t>
            </w:r>
          </w:p>
        </w:tc>
        <w:tc>
          <w:tcPr>
            <w:tcW w:w="1099" w:type="dxa"/>
            <w:tcBorders>
              <w:top w:val="single" w:sz="2" w:space="0" w:color="000000"/>
              <w:left w:val="single" w:sz="2" w:space="0" w:color="000000"/>
              <w:bottom w:val="single" w:sz="2" w:space="0" w:color="000000"/>
              <w:right w:val="single" w:sz="2" w:space="0" w:color="000000"/>
            </w:tcBorders>
          </w:tcPr>
          <w:p w14:paraId="2F43C618" w14:textId="77777777" w:rsidR="008E1B94" w:rsidRDefault="00483595">
            <w:pPr>
              <w:spacing w:line="276" w:lineRule="auto"/>
              <w:jc w:val="center"/>
              <w:rPr>
                <w:rFonts w:ascii="Tahoma" w:hAnsi="Tahoma" w:cs="Tahoma"/>
              </w:rPr>
            </w:pPr>
            <w:r>
              <w:rPr>
                <w:rFonts w:ascii="Tahoma" w:hAnsi="Tahoma" w:cs="Tahoma"/>
              </w:rPr>
              <w:t>10</w:t>
            </w:r>
          </w:p>
        </w:tc>
        <w:tc>
          <w:tcPr>
            <w:tcW w:w="1230" w:type="dxa"/>
            <w:tcBorders>
              <w:top w:val="single" w:sz="2" w:space="0" w:color="000000"/>
              <w:left w:val="single" w:sz="2" w:space="0" w:color="000000"/>
              <w:bottom w:val="single" w:sz="2" w:space="0" w:color="000000"/>
              <w:right w:val="single" w:sz="2" w:space="0" w:color="000000"/>
            </w:tcBorders>
          </w:tcPr>
          <w:p w14:paraId="5613564B" w14:textId="77777777" w:rsidR="008E1B94" w:rsidRDefault="00483595">
            <w:pPr>
              <w:spacing w:line="276" w:lineRule="auto"/>
              <w:jc w:val="center"/>
              <w:rPr>
                <w:rFonts w:ascii="Tahoma" w:hAnsi="Tahoma" w:cs="Tahoma"/>
              </w:rPr>
            </w:pPr>
            <w:r>
              <w:rPr>
                <w:rFonts w:ascii="Tahoma" w:hAnsi="Tahoma" w:cs="Tahoma"/>
              </w:rPr>
              <w:t xml:space="preserve">8 </w:t>
            </w:r>
          </w:p>
        </w:tc>
        <w:tc>
          <w:tcPr>
            <w:tcW w:w="1393" w:type="dxa"/>
            <w:tcBorders>
              <w:top w:val="single" w:sz="2" w:space="0" w:color="000000"/>
              <w:left w:val="single" w:sz="2" w:space="0" w:color="000000"/>
              <w:bottom w:val="single" w:sz="2" w:space="0" w:color="000000"/>
              <w:right w:val="single" w:sz="2" w:space="0" w:color="000000"/>
            </w:tcBorders>
          </w:tcPr>
          <w:p w14:paraId="3EE25157" w14:textId="77777777" w:rsidR="008E1B94" w:rsidRDefault="00483595">
            <w:pPr>
              <w:spacing w:line="276" w:lineRule="auto"/>
              <w:jc w:val="center"/>
              <w:rPr>
                <w:rFonts w:ascii="Tahoma" w:hAnsi="Tahoma" w:cs="Tahoma"/>
              </w:rPr>
            </w:pPr>
            <w:r>
              <w:rPr>
                <w:rFonts w:ascii="Tahoma" w:hAnsi="Tahoma" w:cs="Tahoma"/>
              </w:rPr>
              <w:t xml:space="preserve">1 </w:t>
            </w:r>
          </w:p>
        </w:tc>
        <w:tc>
          <w:tcPr>
            <w:tcW w:w="1298" w:type="dxa"/>
            <w:tcBorders>
              <w:top w:val="single" w:sz="2" w:space="0" w:color="000000"/>
              <w:left w:val="single" w:sz="2" w:space="0" w:color="000000"/>
              <w:bottom w:val="single" w:sz="2" w:space="0" w:color="000000"/>
              <w:right w:val="single" w:sz="2" w:space="0" w:color="000000"/>
            </w:tcBorders>
          </w:tcPr>
          <w:p w14:paraId="0B574522" w14:textId="77777777" w:rsidR="008E1B94" w:rsidRDefault="00483595">
            <w:pPr>
              <w:spacing w:line="276" w:lineRule="auto"/>
              <w:jc w:val="center"/>
              <w:rPr>
                <w:rFonts w:ascii="Tahoma" w:hAnsi="Tahoma" w:cs="Tahoma"/>
              </w:rPr>
            </w:pPr>
            <w:r>
              <w:rPr>
                <w:rFonts w:ascii="Tahoma" w:hAnsi="Tahoma" w:cs="Tahoma"/>
              </w:rPr>
              <w:t xml:space="preserve">1 </w:t>
            </w:r>
          </w:p>
        </w:tc>
      </w:tr>
      <w:tr w:rsidR="008E1B94" w14:paraId="22AB00A6"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674C6AE4" w14:textId="77777777" w:rsidR="008E1B94" w:rsidRDefault="00483595">
            <w:pPr>
              <w:spacing w:line="276" w:lineRule="auto"/>
              <w:ind w:left="4"/>
              <w:rPr>
                <w:rFonts w:ascii="Tahoma" w:hAnsi="Tahoma" w:cs="Tahoma"/>
              </w:rPr>
            </w:pPr>
            <w:r>
              <w:rPr>
                <w:rFonts w:ascii="Tahoma" w:hAnsi="Tahoma" w:cs="Tahoma"/>
              </w:rPr>
              <w:t xml:space="preserve">15 </w:t>
            </w:r>
          </w:p>
        </w:tc>
        <w:tc>
          <w:tcPr>
            <w:tcW w:w="2519" w:type="dxa"/>
            <w:tcBorders>
              <w:top w:val="single" w:sz="2" w:space="0" w:color="000000"/>
              <w:left w:val="single" w:sz="2" w:space="0" w:color="000000"/>
              <w:bottom w:val="single" w:sz="2" w:space="0" w:color="000000"/>
              <w:right w:val="single" w:sz="2" w:space="0" w:color="000000"/>
            </w:tcBorders>
          </w:tcPr>
          <w:p w14:paraId="79AD8F35" w14:textId="77777777" w:rsidR="008E1B94" w:rsidRDefault="00483595">
            <w:pPr>
              <w:spacing w:line="276" w:lineRule="auto"/>
              <w:rPr>
                <w:rFonts w:ascii="Tahoma" w:hAnsi="Tahoma" w:cs="Tahoma"/>
              </w:rPr>
            </w:pPr>
            <w:proofErr w:type="spellStart"/>
            <w:r>
              <w:rPr>
                <w:rFonts w:ascii="Tahoma" w:hAnsi="Tahoma" w:cs="Tahoma"/>
              </w:rPr>
              <w:t>Komputer</w:t>
            </w:r>
            <w:proofErr w:type="spellEnd"/>
            <w:r>
              <w:rPr>
                <w:rFonts w:ascii="Tahoma" w:hAnsi="Tahoma" w:cs="Tahoma"/>
              </w:rPr>
              <w:t xml:space="preserve"> PC </w:t>
            </w:r>
          </w:p>
        </w:tc>
        <w:tc>
          <w:tcPr>
            <w:tcW w:w="1099" w:type="dxa"/>
            <w:tcBorders>
              <w:top w:val="single" w:sz="2" w:space="0" w:color="000000"/>
              <w:left w:val="single" w:sz="2" w:space="0" w:color="000000"/>
              <w:bottom w:val="single" w:sz="2" w:space="0" w:color="000000"/>
              <w:right w:val="single" w:sz="2" w:space="0" w:color="000000"/>
            </w:tcBorders>
          </w:tcPr>
          <w:p w14:paraId="125BD10E" w14:textId="77777777" w:rsidR="008E1B94" w:rsidRDefault="00483595">
            <w:pPr>
              <w:spacing w:line="276" w:lineRule="auto"/>
              <w:jc w:val="center"/>
              <w:rPr>
                <w:rFonts w:ascii="Tahoma" w:hAnsi="Tahoma" w:cs="Tahoma"/>
                <w:lang w:val="id-ID"/>
              </w:rPr>
            </w:pPr>
            <w:r>
              <w:rPr>
                <w:rFonts w:ascii="Tahoma" w:hAnsi="Tahoma" w:cs="Tahoma"/>
              </w:rPr>
              <w:t xml:space="preserve"> </w:t>
            </w:r>
            <w:r>
              <w:rPr>
                <w:rFonts w:ascii="Tahoma" w:hAnsi="Tahoma" w:cs="Tahoma"/>
                <w:lang w:val="id-ID"/>
              </w:rPr>
              <w:t>5</w:t>
            </w:r>
          </w:p>
        </w:tc>
        <w:tc>
          <w:tcPr>
            <w:tcW w:w="1230" w:type="dxa"/>
            <w:tcBorders>
              <w:top w:val="single" w:sz="2" w:space="0" w:color="000000"/>
              <w:left w:val="single" w:sz="2" w:space="0" w:color="000000"/>
              <w:bottom w:val="single" w:sz="2" w:space="0" w:color="000000"/>
              <w:right w:val="single" w:sz="2" w:space="0" w:color="000000"/>
            </w:tcBorders>
          </w:tcPr>
          <w:p w14:paraId="676FAFAB" w14:textId="77777777" w:rsidR="008E1B94" w:rsidRDefault="00483595">
            <w:pPr>
              <w:spacing w:line="276" w:lineRule="auto"/>
              <w:jc w:val="center"/>
              <w:rPr>
                <w:rFonts w:ascii="Tahoma" w:hAnsi="Tahoma" w:cs="Tahoma"/>
                <w:lang w:val="id-ID"/>
              </w:rPr>
            </w:pPr>
            <w:r>
              <w:rPr>
                <w:rFonts w:ascii="Tahoma" w:hAnsi="Tahoma" w:cs="Tahoma"/>
              </w:rPr>
              <w:t xml:space="preserve"> </w:t>
            </w:r>
            <w:r>
              <w:rPr>
                <w:rFonts w:ascii="Tahoma" w:hAnsi="Tahoma" w:cs="Tahoma"/>
                <w:lang w:val="id-ID"/>
              </w:rPr>
              <w:t>3</w:t>
            </w:r>
          </w:p>
        </w:tc>
        <w:tc>
          <w:tcPr>
            <w:tcW w:w="1393" w:type="dxa"/>
            <w:tcBorders>
              <w:top w:val="single" w:sz="2" w:space="0" w:color="000000"/>
              <w:left w:val="single" w:sz="2" w:space="0" w:color="000000"/>
              <w:bottom w:val="single" w:sz="2" w:space="0" w:color="000000"/>
              <w:right w:val="single" w:sz="2" w:space="0" w:color="000000"/>
            </w:tcBorders>
          </w:tcPr>
          <w:p w14:paraId="42B32C0E" w14:textId="77777777" w:rsidR="008E1B94" w:rsidRDefault="00483595">
            <w:pPr>
              <w:spacing w:line="276" w:lineRule="auto"/>
              <w:jc w:val="center"/>
              <w:rPr>
                <w:rFonts w:ascii="Tahoma" w:hAnsi="Tahoma" w:cs="Tahoma"/>
                <w:lang w:val="id-ID"/>
              </w:rPr>
            </w:pPr>
            <w:r>
              <w:rPr>
                <w:rFonts w:ascii="Tahoma" w:hAnsi="Tahoma" w:cs="Tahoma"/>
              </w:rPr>
              <w:t xml:space="preserve"> </w:t>
            </w:r>
            <w:r>
              <w:rPr>
                <w:rFonts w:ascii="Tahoma" w:hAnsi="Tahoma" w:cs="Tahoma"/>
                <w:lang w:val="id-ID"/>
              </w:rPr>
              <w:t>2</w:t>
            </w:r>
          </w:p>
        </w:tc>
        <w:tc>
          <w:tcPr>
            <w:tcW w:w="1298" w:type="dxa"/>
            <w:tcBorders>
              <w:top w:val="single" w:sz="2" w:space="0" w:color="000000"/>
              <w:left w:val="single" w:sz="2" w:space="0" w:color="000000"/>
              <w:bottom w:val="single" w:sz="2" w:space="0" w:color="000000"/>
              <w:right w:val="single" w:sz="2" w:space="0" w:color="000000"/>
            </w:tcBorders>
          </w:tcPr>
          <w:p w14:paraId="6EADF55E"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3DA311F6" w14:textId="77777777">
        <w:trPr>
          <w:trHeight w:val="352"/>
        </w:trPr>
        <w:tc>
          <w:tcPr>
            <w:tcW w:w="562" w:type="dxa"/>
            <w:tcBorders>
              <w:top w:val="single" w:sz="2" w:space="0" w:color="000000"/>
              <w:left w:val="single" w:sz="2" w:space="0" w:color="000000"/>
              <w:bottom w:val="single" w:sz="2" w:space="0" w:color="000000"/>
              <w:right w:val="single" w:sz="2" w:space="0" w:color="000000"/>
            </w:tcBorders>
          </w:tcPr>
          <w:p w14:paraId="1544B08E" w14:textId="77777777" w:rsidR="008E1B94" w:rsidRDefault="00483595">
            <w:pPr>
              <w:spacing w:line="276" w:lineRule="auto"/>
              <w:ind w:left="4"/>
              <w:rPr>
                <w:rFonts w:ascii="Tahoma" w:hAnsi="Tahoma" w:cs="Tahoma"/>
              </w:rPr>
            </w:pPr>
            <w:r>
              <w:rPr>
                <w:rFonts w:ascii="Tahoma" w:hAnsi="Tahoma" w:cs="Tahoma"/>
              </w:rPr>
              <w:t xml:space="preserve">46 </w:t>
            </w:r>
          </w:p>
        </w:tc>
        <w:tc>
          <w:tcPr>
            <w:tcW w:w="2519" w:type="dxa"/>
            <w:tcBorders>
              <w:top w:val="single" w:sz="2" w:space="0" w:color="000000"/>
              <w:left w:val="single" w:sz="2" w:space="0" w:color="000000"/>
              <w:bottom w:val="single" w:sz="2" w:space="0" w:color="000000"/>
              <w:right w:val="single" w:sz="2" w:space="0" w:color="000000"/>
            </w:tcBorders>
          </w:tcPr>
          <w:p w14:paraId="0735FFAC" w14:textId="77777777" w:rsidR="008E1B94" w:rsidRDefault="00483595">
            <w:pPr>
              <w:spacing w:line="276" w:lineRule="auto"/>
              <w:rPr>
                <w:rFonts w:ascii="Tahoma" w:hAnsi="Tahoma" w:cs="Tahoma"/>
              </w:rPr>
            </w:pPr>
            <w:r>
              <w:rPr>
                <w:rFonts w:ascii="Tahoma" w:hAnsi="Tahoma" w:cs="Tahoma"/>
              </w:rPr>
              <w:t xml:space="preserve">Laptop </w:t>
            </w:r>
          </w:p>
        </w:tc>
        <w:tc>
          <w:tcPr>
            <w:tcW w:w="1099" w:type="dxa"/>
            <w:tcBorders>
              <w:top w:val="single" w:sz="2" w:space="0" w:color="000000"/>
              <w:left w:val="single" w:sz="2" w:space="0" w:color="000000"/>
              <w:bottom w:val="single" w:sz="2" w:space="0" w:color="000000"/>
              <w:right w:val="single" w:sz="2" w:space="0" w:color="000000"/>
            </w:tcBorders>
          </w:tcPr>
          <w:p w14:paraId="3D9E12EC" w14:textId="77777777" w:rsidR="008E1B94" w:rsidRDefault="00483595">
            <w:pPr>
              <w:spacing w:line="276" w:lineRule="auto"/>
              <w:jc w:val="center"/>
              <w:rPr>
                <w:rFonts w:ascii="Tahoma" w:hAnsi="Tahoma" w:cs="Tahoma"/>
              </w:rPr>
            </w:pPr>
            <w:r>
              <w:rPr>
                <w:rFonts w:ascii="Tahoma" w:hAnsi="Tahoma" w:cs="Tahoma"/>
              </w:rPr>
              <w:t xml:space="preserve">6 </w:t>
            </w:r>
          </w:p>
        </w:tc>
        <w:tc>
          <w:tcPr>
            <w:tcW w:w="1230" w:type="dxa"/>
            <w:tcBorders>
              <w:top w:val="single" w:sz="2" w:space="0" w:color="000000"/>
              <w:left w:val="single" w:sz="2" w:space="0" w:color="000000"/>
              <w:bottom w:val="single" w:sz="2" w:space="0" w:color="000000"/>
              <w:right w:val="single" w:sz="2" w:space="0" w:color="000000"/>
            </w:tcBorders>
          </w:tcPr>
          <w:p w14:paraId="7448AC5E" w14:textId="77777777" w:rsidR="008E1B94" w:rsidRDefault="00483595">
            <w:pPr>
              <w:spacing w:line="276" w:lineRule="auto"/>
              <w:jc w:val="center"/>
              <w:rPr>
                <w:rFonts w:ascii="Tahoma" w:hAnsi="Tahoma" w:cs="Tahoma"/>
              </w:rPr>
            </w:pPr>
            <w:r>
              <w:rPr>
                <w:rFonts w:ascii="Tahoma" w:hAnsi="Tahoma" w:cs="Tahoma"/>
                <w:lang w:val="id-ID"/>
              </w:rPr>
              <w:t>3</w:t>
            </w:r>
            <w:r>
              <w:rPr>
                <w:rFonts w:ascii="Tahoma" w:hAnsi="Tahoma" w:cs="Tahoma"/>
              </w:rPr>
              <w:t xml:space="preserve"> </w:t>
            </w:r>
          </w:p>
        </w:tc>
        <w:tc>
          <w:tcPr>
            <w:tcW w:w="1393" w:type="dxa"/>
            <w:tcBorders>
              <w:top w:val="single" w:sz="2" w:space="0" w:color="000000"/>
              <w:left w:val="single" w:sz="2" w:space="0" w:color="000000"/>
              <w:bottom w:val="single" w:sz="2" w:space="0" w:color="000000"/>
              <w:right w:val="single" w:sz="2" w:space="0" w:color="000000"/>
            </w:tcBorders>
          </w:tcPr>
          <w:p w14:paraId="23097AAD" w14:textId="77777777" w:rsidR="008E1B94" w:rsidRDefault="00483595">
            <w:pPr>
              <w:spacing w:line="276" w:lineRule="auto"/>
              <w:jc w:val="center"/>
              <w:rPr>
                <w:rFonts w:ascii="Tahoma" w:hAnsi="Tahoma" w:cs="Tahoma"/>
              </w:rPr>
            </w:pPr>
            <w:r>
              <w:rPr>
                <w:rFonts w:ascii="Tahoma" w:hAnsi="Tahoma" w:cs="Tahoma"/>
                <w:lang w:val="id-ID"/>
              </w:rPr>
              <w:t>1</w:t>
            </w:r>
            <w:r>
              <w:rPr>
                <w:rFonts w:ascii="Tahoma" w:hAnsi="Tahoma" w:cs="Tahoma"/>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3DB4014F" w14:textId="77777777" w:rsidR="008E1B94" w:rsidRDefault="00483595">
            <w:pPr>
              <w:spacing w:line="276" w:lineRule="auto"/>
              <w:jc w:val="center"/>
              <w:rPr>
                <w:rFonts w:ascii="Tahoma" w:hAnsi="Tahoma" w:cs="Tahoma"/>
              </w:rPr>
            </w:pPr>
            <w:r>
              <w:rPr>
                <w:rFonts w:ascii="Tahoma" w:hAnsi="Tahoma" w:cs="Tahoma"/>
              </w:rPr>
              <w:t xml:space="preserve">2 </w:t>
            </w:r>
          </w:p>
        </w:tc>
      </w:tr>
      <w:tr w:rsidR="008E1B94" w14:paraId="651D9A0F"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33F4D12D" w14:textId="77777777" w:rsidR="008E1B94" w:rsidRDefault="00483595">
            <w:pPr>
              <w:spacing w:line="276" w:lineRule="auto"/>
              <w:ind w:left="4"/>
              <w:rPr>
                <w:rFonts w:ascii="Tahoma" w:hAnsi="Tahoma" w:cs="Tahoma"/>
              </w:rPr>
            </w:pPr>
            <w:r>
              <w:rPr>
                <w:rFonts w:ascii="Tahoma" w:hAnsi="Tahoma" w:cs="Tahoma"/>
              </w:rPr>
              <w:t xml:space="preserve">17 </w:t>
            </w:r>
          </w:p>
        </w:tc>
        <w:tc>
          <w:tcPr>
            <w:tcW w:w="2519" w:type="dxa"/>
            <w:tcBorders>
              <w:top w:val="single" w:sz="2" w:space="0" w:color="000000"/>
              <w:left w:val="single" w:sz="2" w:space="0" w:color="000000"/>
              <w:bottom w:val="single" w:sz="2" w:space="0" w:color="000000"/>
              <w:right w:val="single" w:sz="2" w:space="0" w:color="000000"/>
            </w:tcBorders>
          </w:tcPr>
          <w:p w14:paraId="520977C6" w14:textId="77777777" w:rsidR="008E1B94" w:rsidRDefault="00483595">
            <w:pPr>
              <w:spacing w:line="276" w:lineRule="auto"/>
              <w:rPr>
                <w:rFonts w:ascii="Tahoma" w:hAnsi="Tahoma" w:cs="Tahoma"/>
              </w:rPr>
            </w:pPr>
            <w:r>
              <w:rPr>
                <w:rFonts w:ascii="Tahoma" w:hAnsi="Tahoma" w:cs="Tahoma"/>
              </w:rPr>
              <w:t xml:space="preserve">UPS </w:t>
            </w:r>
          </w:p>
        </w:tc>
        <w:tc>
          <w:tcPr>
            <w:tcW w:w="1099" w:type="dxa"/>
            <w:tcBorders>
              <w:top w:val="single" w:sz="2" w:space="0" w:color="000000"/>
              <w:left w:val="single" w:sz="2" w:space="0" w:color="000000"/>
              <w:bottom w:val="single" w:sz="2" w:space="0" w:color="000000"/>
              <w:right w:val="single" w:sz="2" w:space="0" w:color="000000"/>
            </w:tcBorders>
          </w:tcPr>
          <w:p w14:paraId="5044CB42" w14:textId="77777777" w:rsidR="008E1B94" w:rsidRDefault="00483595">
            <w:pPr>
              <w:spacing w:line="276" w:lineRule="auto"/>
              <w:jc w:val="center"/>
              <w:rPr>
                <w:rFonts w:ascii="Tahoma" w:hAnsi="Tahoma" w:cs="Tahoma"/>
                <w:lang w:val="id-ID"/>
              </w:rPr>
            </w:pPr>
            <w:r>
              <w:rPr>
                <w:rFonts w:ascii="Tahoma" w:hAnsi="Tahoma" w:cs="Tahoma"/>
                <w:lang w:val="id-ID"/>
              </w:rPr>
              <w:t>-</w:t>
            </w:r>
          </w:p>
        </w:tc>
        <w:tc>
          <w:tcPr>
            <w:tcW w:w="1230" w:type="dxa"/>
            <w:tcBorders>
              <w:top w:val="single" w:sz="2" w:space="0" w:color="000000"/>
              <w:left w:val="single" w:sz="2" w:space="0" w:color="000000"/>
              <w:bottom w:val="single" w:sz="2" w:space="0" w:color="000000"/>
              <w:right w:val="single" w:sz="2" w:space="0" w:color="000000"/>
            </w:tcBorders>
          </w:tcPr>
          <w:p w14:paraId="7A368521" w14:textId="77777777" w:rsidR="008E1B94" w:rsidRDefault="00483595">
            <w:pPr>
              <w:spacing w:line="276" w:lineRule="auto"/>
              <w:jc w:val="center"/>
              <w:rPr>
                <w:rFonts w:ascii="Tahoma" w:hAnsi="Tahoma" w:cs="Tahoma"/>
              </w:rPr>
            </w:pPr>
            <w:r>
              <w:rPr>
                <w:rFonts w:ascii="Tahoma" w:hAnsi="Tahoma" w:cs="Tahoma"/>
              </w:rPr>
              <w:t xml:space="preserve">- </w:t>
            </w:r>
          </w:p>
        </w:tc>
        <w:tc>
          <w:tcPr>
            <w:tcW w:w="1393" w:type="dxa"/>
            <w:tcBorders>
              <w:top w:val="single" w:sz="2" w:space="0" w:color="000000"/>
              <w:left w:val="single" w:sz="2" w:space="0" w:color="000000"/>
              <w:bottom w:val="single" w:sz="2" w:space="0" w:color="000000"/>
              <w:right w:val="single" w:sz="2" w:space="0" w:color="000000"/>
            </w:tcBorders>
          </w:tcPr>
          <w:p w14:paraId="189E413F" w14:textId="77777777" w:rsidR="008E1B94" w:rsidRDefault="00483595">
            <w:pPr>
              <w:spacing w:line="276" w:lineRule="auto"/>
              <w:jc w:val="center"/>
              <w:rPr>
                <w:rFonts w:ascii="Tahoma" w:hAnsi="Tahoma" w:cs="Tahoma"/>
              </w:rPr>
            </w:pPr>
            <w:r>
              <w:rPr>
                <w:rFonts w:ascii="Tahoma" w:hAnsi="Tahoma" w:cs="Tahoma"/>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0A39C3EA"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502F5D0A"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3BAC182D" w14:textId="77777777" w:rsidR="008E1B94" w:rsidRDefault="00483595">
            <w:pPr>
              <w:spacing w:line="276" w:lineRule="auto"/>
              <w:ind w:left="4"/>
              <w:rPr>
                <w:rFonts w:ascii="Tahoma" w:hAnsi="Tahoma" w:cs="Tahoma"/>
              </w:rPr>
            </w:pPr>
            <w:r>
              <w:rPr>
                <w:rFonts w:ascii="Tahoma" w:hAnsi="Tahoma" w:cs="Tahoma"/>
              </w:rPr>
              <w:t xml:space="preserve">18 </w:t>
            </w:r>
          </w:p>
        </w:tc>
        <w:tc>
          <w:tcPr>
            <w:tcW w:w="2519" w:type="dxa"/>
            <w:tcBorders>
              <w:top w:val="single" w:sz="2" w:space="0" w:color="000000"/>
              <w:left w:val="single" w:sz="2" w:space="0" w:color="000000"/>
              <w:bottom w:val="single" w:sz="2" w:space="0" w:color="000000"/>
              <w:right w:val="single" w:sz="2" w:space="0" w:color="000000"/>
            </w:tcBorders>
          </w:tcPr>
          <w:p w14:paraId="5428514F" w14:textId="77777777" w:rsidR="008E1B94" w:rsidRDefault="00483595">
            <w:pPr>
              <w:spacing w:line="276" w:lineRule="auto"/>
              <w:rPr>
                <w:rFonts w:ascii="Tahoma" w:hAnsi="Tahoma" w:cs="Tahoma"/>
              </w:rPr>
            </w:pPr>
            <w:proofErr w:type="spellStart"/>
            <w:r>
              <w:rPr>
                <w:rFonts w:ascii="Tahoma" w:hAnsi="Tahoma" w:cs="Tahoma"/>
              </w:rPr>
              <w:t>Pr</w:t>
            </w:r>
            <w:proofErr w:type="spellEnd"/>
            <w:r>
              <w:rPr>
                <w:rFonts w:ascii="Tahoma" w:hAnsi="Tahoma" w:cs="Tahoma"/>
                <w:lang w:val="id-ID"/>
              </w:rPr>
              <w:t>i</w:t>
            </w:r>
            <w:proofErr w:type="spellStart"/>
            <w:r>
              <w:rPr>
                <w:rFonts w:ascii="Tahoma" w:hAnsi="Tahoma" w:cs="Tahoma"/>
              </w:rPr>
              <w:t>nter</w:t>
            </w:r>
            <w:proofErr w:type="spellEnd"/>
            <w:r>
              <w:rPr>
                <w:rFonts w:ascii="Tahoma" w:hAnsi="Tahoma" w:cs="Tahoma"/>
              </w:rPr>
              <w:t xml:space="preserve"> </w:t>
            </w:r>
          </w:p>
        </w:tc>
        <w:tc>
          <w:tcPr>
            <w:tcW w:w="1099" w:type="dxa"/>
            <w:tcBorders>
              <w:top w:val="single" w:sz="2" w:space="0" w:color="000000"/>
              <w:left w:val="single" w:sz="2" w:space="0" w:color="000000"/>
              <w:bottom w:val="single" w:sz="2" w:space="0" w:color="000000"/>
              <w:right w:val="single" w:sz="2" w:space="0" w:color="000000"/>
            </w:tcBorders>
          </w:tcPr>
          <w:p w14:paraId="29C4312C" w14:textId="77777777" w:rsidR="008E1B94" w:rsidRDefault="00483595">
            <w:pPr>
              <w:spacing w:line="276" w:lineRule="auto"/>
              <w:jc w:val="center"/>
              <w:rPr>
                <w:rFonts w:ascii="Tahoma" w:hAnsi="Tahoma" w:cs="Tahoma"/>
              </w:rPr>
            </w:pPr>
            <w:r>
              <w:rPr>
                <w:rFonts w:ascii="Tahoma" w:hAnsi="Tahoma" w:cs="Tahoma"/>
              </w:rPr>
              <w:t xml:space="preserve">6 </w:t>
            </w:r>
          </w:p>
        </w:tc>
        <w:tc>
          <w:tcPr>
            <w:tcW w:w="1230" w:type="dxa"/>
            <w:tcBorders>
              <w:top w:val="single" w:sz="2" w:space="0" w:color="000000"/>
              <w:left w:val="single" w:sz="2" w:space="0" w:color="000000"/>
              <w:bottom w:val="single" w:sz="2" w:space="0" w:color="000000"/>
              <w:right w:val="single" w:sz="2" w:space="0" w:color="000000"/>
            </w:tcBorders>
          </w:tcPr>
          <w:p w14:paraId="669F26EB" w14:textId="77777777" w:rsidR="008E1B94" w:rsidRDefault="00483595">
            <w:pPr>
              <w:spacing w:line="276" w:lineRule="auto"/>
              <w:jc w:val="center"/>
              <w:rPr>
                <w:rFonts w:ascii="Tahoma" w:hAnsi="Tahoma" w:cs="Tahoma"/>
              </w:rPr>
            </w:pPr>
            <w:r>
              <w:rPr>
                <w:rFonts w:ascii="Tahoma" w:hAnsi="Tahoma" w:cs="Tahoma"/>
              </w:rPr>
              <w:t xml:space="preserve">4 </w:t>
            </w:r>
          </w:p>
        </w:tc>
        <w:tc>
          <w:tcPr>
            <w:tcW w:w="1393" w:type="dxa"/>
            <w:tcBorders>
              <w:top w:val="single" w:sz="2" w:space="0" w:color="000000"/>
              <w:left w:val="single" w:sz="2" w:space="0" w:color="000000"/>
              <w:bottom w:val="single" w:sz="2" w:space="0" w:color="000000"/>
              <w:right w:val="single" w:sz="2" w:space="0" w:color="000000"/>
            </w:tcBorders>
          </w:tcPr>
          <w:p w14:paraId="02A4FF95" w14:textId="77777777" w:rsidR="008E1B94" w:rsidRDefault="00483595">
            <w:pPr>
              <w:spacing w:line="276" w:lineRule="auto"/>
              <w:jc w:val="center"/>
              <w:rPr>
                <w:rFonts w:ascii="Tahoma" w:hAnsi="Tahoma" w:cs="Tahoma"/>
                <w:lang w:val="id-ID"/>
              </w:rPr>
            </w:pPr>
            <w:r>
              <w:rPr>
                <w:rFonts w:ascii="Tahoma" w:hAnsi="Tahoma" w:cs="Tahoma"/>
              </w:rPr>
              <w:t xml:space="preserve"> </w:t>
            </w:r>
            <w:r>
              <w:rPr>
                <w:rFonts w:ascii="Tahoma" w:hAnsi="Tahoma" w:cs="Tahoma"/>
                <w:lang w:val="id-ID"/>
              </w:rPr>
              <w:t>2</w:t>
            </w:r>
          </w:p>
        </w:tc>
        <w:tc>
          <w:tcPr>
            <w:tcW w:w="1298" w:type="dxa"/>
            <w:tcBorders>
              <w:top w:val="single" w:sz="2" w:space="0" w:color="000000"/>
              <w:left w:val="single" w:sz="2" w:space="0" w:color="000000"/>
              <w:bottom w:val="single" w:sz="2" w:space="0" w:color="000000"/>
              <w:right w:val="single" w:sz="2" w:space="0" w:color="000000"/>
            </w:tcBorders>
          </w:tcPr>
          <w:p w14:paraId="0EEDB46C" w14:textId="77777777" w:rsidR="008E1B94" w:rsidRDefault="00483595">
            <w:pPr>
              <w:spacing w:line="276" w:lineRule="auto"/>
              <w:jc w:val="center"/>
              <w:rPr>
                <w:rFonts w:ascii="Tahoma" w:hAnsi="Tahoma" w:cs="Tahoma"/>
              </w:rPr>
            </w:pPr>
            <w:r>
              <w:rPr>
                <w:rFonts w:ascii="Tahoma" w:hAnsi="Tahoma" w:cs="Tahoma"/>
              </w:rPr>
              <w:t xml:space="preserve">1 </w:t>
            </w:r>
          </w:p>
        </w:tc>
      </w:tr>
      <w:tr w:rsidR="008E1B94" w14:paraId="7FC4DED6" w14:textId="77777777">
        <w:trPr>
          <w:trHeight w:val="356"/>
        </w:trPr>
        <w:tc>
          <w:tcPr>
            <w:tcW w:w="562" w:type="dxa"/>
            <w:tcBorders>
              <w:top w:val="single" w:sz="2" w:space="0" w:color="000000"/>
              <w:left w:val="single" w:sz="2" w:space="0" w:color="000000"/>
              <w:bottom w:val="single" w:sz="2" w:space="0" w:color="000000"/>
              <w:right w:val="single" w:sz="2" w:space="0" w:color="000000"/>
            </w:tcBorders>
          </w:tcPr>
          <w:p w14:paraId="44113641" w14:textId="77777777" w:rsidR="008E1B94" w:rsidRDefault="00483595">
            <w:pPr>
              <w:spacing w:line="276" w:lineRule="auto"/>
              <w:ind w:left="4"/>
              <w:rPr>
                <w:rFonts w:ascii="Tahoma" w:hAnsi="Tahoma" w:cs="Tahoma"/>
              </w:rPr>
            </w:pPr>
            <w:r>
              <w:rPr>
                <w:rFonts w:ascii="Tahoma" w:hAnsi="Tahoma" w:cs="Tahoma"/>
              </w:rPr>
              <w:t xml:space="preserve">19 </w:t>
            </w:r>
          </w:p>
        </w:tc>
        <w:tc>
          <w:tcPr>
            <w:tcW w:w="2519" w:type="dxa"/>
            <w:tcBorders>
              <w:top w:val="single" w:sz="2" w:space="0" w:color="000000"/>
              <w:left w:val="single" w:sz="2" w:space="0" w:color="000000"/>
              <w:bottom w:val="single" w:sz="2" w:space="0" w:color="000000"/>
              <w:right w:val="single" w:sz="2" w:space="0" w:color="000000"/>
            </w:tcBorders>
          </w:tcPr>
          <w:p w14:paraId="635B2B7C" w14:textId="77777777" w:rsidR="008E1B94" w:rsidRDefault="00483595">
            <w:pPr>
              <w:spacing w:line="276" w:lineRule="auto"/>
              <w:rPr>
                <w:rFonts w:ascii="Tahoma" w:hAnsi="Tahoma" w:cs="Tahoma"/>
              </w:rPr>
            </w:pPr>
            <w:proofErr w:type="spellStart"/>
            <w:r>
              <w:rPr>
                <w:rFonts w:ascii="Tahoma" w:hAnsi="Tahoma" w:cs="Tahoma"/>
              </w:rPr>
              <w:t>Proyektor</w:t>
            </w:r>
            <w:proofErr w:type="spellEnd"/>
            <w:r>
              <w:rPr>
                <w:rFonts w:ascii="Tahoma" w:hAnsi="Tahoma" w:cs="Tahoma"/>
              </w:rPr>
              <w:t xml:space="preserve"> </w:t>
            </w:r>
          </w:p>
        </w:tc>
        <w:tc>
          <w:tcPr>
            <w:tcW w:w="1099" w:type="dxa"/>
            <w:tcBorders>
              <w:top w:val="single" w:sz="2" w:space="0" w:color="000000"/>
              <w:left w:val="single" w:sz="2" w:space="0" w:color="000000"/>
              <w:bottom w:val="single" w:sz="2" w:space="0" w:color="000000"/>
              <w:right w:val="single" w:sz="2" w:space="0" w:color="000000"/>
            </w:tcBorders>
          </w:tcPr>
          <w:p w14:paraId="3BA02603" w14:textId="77777777" w:rsidR="008E1B94" w:rsidRDefault="00483595">
            <w:pPr>
              <w:spacing w:line="276" w:lineRule="auto"/>
              <w:jc w:val="center"/>
              <w:rPr>
                <w:rFonts w:ascii="Tahoma" w:hAnsi="Tahoma" w:cs="Tahoma"/>
              </w:rPr>
            </w:pPr>
            <w:r>
              <w:rPr>
                <w:rFonts w:ascii="Tahoma" w:hAnsi="Tahoma" w:cs="Tahoma"/>
              </w:rPr>
              <w:t xml:space="preserve">1 </w:t>
            </w:r>
          </w:p>
        </w:tc>
        <w:tc>
          <w:tcPr>
            <w:tcW w:w="1230" w:type="dxa"/>
            <w:tcBorders>
              <w:top w:val="single" w:sz="2" w:space="0" w:color="000000"/>
              <w:left w:val="single" w:sz="2" w:space="0" w:color="000000"/>
              <w:bottom w:val="single" w:sz="2" w:space="0" w:color="000000"/>
              <w:right w:val="single" w:sz="2" w:space="0" w:color="000000"/>
            </w:tcBorders>
          </w:tcPr>
          <w:p w14:paraId="09DF257F" w14:textId="77777777" w:rsidR="008E1B94" w:rsidRDefault="00483595">
            <w:pPr>
              <w:spacing w:line="276" w:lineRule="auto"/>
              <w:jc w:val="center"/>
              <w:rPr>
                <w:rFonts w:ascii="Tahoma" w:hAnsi="Tahoma" w:cs="Tahoma"/>
              </w:rPr>
            </w:pPr>
            <w:r>
              <w:rPr>
                <w:rFonts w:ascii="Tahoma" w:hAnsi="Tahoma" w:cs="Tahoma"/>
              </w:rPr>
              <w:t xml:space="preserve">v </w:t>
            </w:r>
          </w:p>
        </w:tc>
        <w:tc>
          <w:tcPr>
            <w:tcW w:w="1393" w:type="dxa"/>
            <w:tcBorders>
              <w:top w:val="single" w:sz="2" w:space="0" w:color="000000"/>
              <w:left w:val="single" w:sz="2" w:space="0" w:color="000000"/>
              <w:bottom w:val="single" w:sz="2" w:space="0" w:color="000000"/>
              <w:right w:val="single" w:sz="2" w:space="0" w:color="000000"/>
            </w:tcBorders>
          </w:tcPr>
          <w:p w14:paraId="50AE3BE6" w14:textId="77777777" w:rsidR="008E1B94" w:rsidRDefault="00483595">
            <w:pPr>
              <w:spacing w:line="276" w:lineRule="auto"/>
              <w:jc w:val="center"/>
              <w:rPr>
                <w:rFonts w:ascii="Tahoma" w:hAnsi="Tahoma" w:cs="Tahoma"/>
              </w:rPr>
            </w:pPr>
            <w:r>
              <w:rPr>
                <w:rFonts w:ascii="Tahoma" w:hAnsi="Tahoma" w:cs="Tahoma"/>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473CBA53" w14:textId="77777777" w:rsidR="008E1B94" w:rsidRDefault="00483595">
            <w:pPr>
              <w:spacing w:line="276" w:lineRule="auto"/>
              <w:jc w:val="center"/>
              <w:rPr>
                <w:rFonts w:ascii="Tahoma" w:hAnsi="Tahoma" w:cs="Tahoma"/>
              </w:rPr>
            </w:pPr>
            <w:r>
              <w:rPr>
                <w:rFonts w:ascii="Tahoma" w:hAnsi="Tahoma" w:cs="Tahoma"/>
              </w:rPr>
              <w:t xml:space="preserve">- </w:t>
            </w:r>
          </w:p>
        </w:tc>
      </w:tr>
      <w:tr w:rsidR="008E1B94" w14:paraId="6CEBA68A" w14:textId="77777777">
        <w:trPr>
          <w:trHeight w:val="352"/>
        </w:trPr>
        <w:tc>
          <w:tcPr>
            <w:tcW w:w="562" w:type="dxa"/>
            <w:tcBorders>
              <w:top w:val="single" w:sz="2" w:space="0" w:color="000000"/>
              <w:left w:val="single" w:sz="2" w:space="0" w:color="000000"/>
              <w:bottom w:val="single" w:sz="2" w:space="0" w:color="000000"/>
              <w:right w:val="single" w:sz="2" w:space="0" w:color="000000"/>
            </w:tcBorders>
          </w:tcPr>
          <w:p w14:paraId="3EA5AC08" w14:textId="77777777" w:rsidR="008E1B94" w:rsidRDefault="00483595">
            <w:pPr>
              <w:spacing w:line="276" w:lineRule="auto"/>
              <w:ind w:left="4"/>
              <w:rPr>
                <w:rFonts w:ascii="Tahoma" w:hAnsi="Tahoma" w:cs="Tahoma"/>
              </w:rPr>
            </w:pPr>
            <w:r>
              <w:rPr>
                <w:rFonts w:ascii="Tahoma" w:hAnsi="Tahoma" w:cs="Tahoma"/>
              </w:rPr>
              <w:t xml:space="preserve">20 </w:t>
            </w:r>
          </w:p>
        </w:tc>
        <w:tc>
          <w:tcPr>
            <w:tcW w:w="2519" w:type="dxa"/>
            <w:tcBorders>
              <w:top w:val="single" w:sz="2" w:space="0" w:color="000000"/>
              <w:left w:val="single" w:sz="2" w:space="0" w:color="000000"/>
              <w:bottom w:val="single" w:sz="2" w:space="0" w:color="000000"/>
              <w:right w:val="single" w:sz="2" w:space="0" w:color="000000"/>
            </w:tcBorders>
          </w:tcPr>
          <w:p w14:paraId="74C58525" w14:textId="77777777" w:rsidR="008E1B94" w:rsidRDefault="00483595">
            <w:pPr>
              <w:spacing w:line="276" w:lineRule="auto"/>
              <w:rPr>
                <w:rFonts w:ascii="Tahoma" w:hAnsi="Tahoma" w:cs="Tahoma"/>
              </w:rPr>
            </w:pPr>
            <w:r>
              <w:rPr>
                <w:rFonts w:ascii="Tahoma" w:hAnsi="Tahoma" w:cs="Tahoma"/>
              </w:rPr>
              <w:t xml:space="preserve">Slide </w:t>
            </w:r>
          </w:p>
        </w:tc>
        <w:tc>
          <w:tcPr>
            <w:tcW w:w="1099" w:type="dxa"/>
            <w:tcBorders>
              <w:top w:val="single" w:sz="2" w:space="0" w:color="000000"/>
              <w:left w:val="single" w:sz="2" w:space="0" w:color="000000"/>
              <w:bottom w:val="single" w:sz="2" w:space="0" w:color="000000"/>
              <w:right w:val="single" w:sz="2" w:space="0" w:color="000000"/>
            </w:tcBorders>
          </w:tcPr>
          <w:p w14:paraId="5891DF44" w14:textId="77777777" w:rsidR="008E1B94" w:rsidRDefault="00483595">
            <w:pPr>
              <w:spacing w:line="276" w:lineRule="auto"/>
              <w:jc w:val="center"/>
              <w:rPr>
                <w:rFonts w:ascii="Tahoma" w:hAnsi="Tahoma" w:cs="Tahoma"/>
              </w:rPr>
            </w:pPr>
            <w:r>
              <w:rPr>
                <w:rFonts w:ascii="Tahoma" w:hAnsi="Tahoma" w:cs="Tahoma"/>
              </w:rPr>
              <w:t xml:space="preserve">1 </w:t>
            </w:r>
          </w:p>
        </w:tc>
        <w:tc>
          <w:tcPr>
            <w:tcW w:w="1230" w:type="dxa"/>
            <w:tcBorders>
              <w:top w:val="single" w:sz="2" w:space="0" w:color="000000"/>
              <w:left w:val="single" w:sz="2" w:space="0" w:color="000000"/>
              <w:bottom w:val="single" w:sz="2" w:space="0" w:color="000000"/>
              <w:right w:val="single" w:sz="2" w:space="0" w:color="000000"/>
            </w:tcBorders>
          </w:tcPr>
          <w:p w14:paraId="6F2F133C" w14:textId="77777777" w:rsidR="008E1B94" w:rsidRDefault="00483595">
            <w:pPr>
              <w:spacing w:line="276" w:lineRule="auto"/>
              <w:jc w:val="center"/>
              <w:rPr>
                <w:rFonts w:ascii="Tahoma" w:hAnsi="Tahoma" w:cs="Tahoma"/>
              </w:rPr>
            </w:pPr>
            <w:r>
              <w:rPr>
                <w:rFonts w:ascii="Tahoma" w:hAnsi="Tahoma" w:cs="Tahoma"/>
              </w:rPr>
              <w:t xml:space="preserve">v </w:t>
            </w:r>
          </w:p>
        </w:tc>
        <w:tc>
          <w:tcPr>
            <w:tcW w:w="1393" w:type="dxa"/>
            <w:tcBorders>
              <w:top w:val="single" w:sz="2" w:space="0" w:color="000000"/>
              <w:left w:val="single" w:sz="2" w:space="0" w:color="000000"/>
              <w:bottom w:val="single" w:sz="2" w:space="0" w:color="000000"/>
              <w:right w:val="single" w:sz="2" w:space="0" w:color="000000"/>
            </w:tcBorders>
          </w:tcPr>
          <w:p w14:paraId="7C01D556" w14:textId="77777777" w:rsidR="008E1B94" w:rsidRDefault="00483595">
            <w:pPr>
              <w:spacing w:line="276" w:lineRule="auto"/>
              <w:jc w:val="center"/>
              <w:rPr>
                <w:rFonts w:ascii="Tahoma" w:hAnsi="Tahoma" w:cs="Tahoma"/>
              </w:rPr>
            </w:pPr>
            <w:r>
              <w:rPr>
                <w:rFonts w:ascii="Tahoma" w:hAnsi="Tahoma" w:cs="Tahoma"/>
              </w:rPr>
              <w:t xml:space="preserve">- </w:t>
            </w:r>
          </w:p>
        </w:tc>
        <w:tc>
          <w:tcPr>
            <w:tcW w:w="1298" w:type="dxa"/>
            <w:tcBorders>
              <w:top w:val="single" w:sz="2" w:space="0" w:color="000000"/>
              <w:left w:val="single" w:sz="2" w:space="0" w:color="000000"/>
              <w:bottom w:val="single" w:sz="2" w:space="0" w:color="000000"/>
              <w:right w:val="single" w:sz="2" w:space="0" w:color="000000"/>
            </w:tcBorders>
          </w:tcPr>
          <w:p w14:paraId="6D623DD9" w14:textId="77777777" w:rsidR="008E1B94" w:rsidRDefault="00483595">
            <w:pPr>
              <w:spacing w:line="276" w:lineRule="auto"/>
              <w:jc w:val="center"/>
              <w:rPr>
                <w:rFonts w:ascii="Tahoma" w:hAnsi="Tahoma" w:cs="Tahoma"/>
              </w:rPr>
            </w:pPr>
            <w:r>
              <w:rPr>
                <w:rFonts w:ascii="Tahoma" w:hAnsi="Tahoma" w:cs="Tahoma"/>
              </w:rPr>
              <w:t xml:space="preserve">- </w:t>
            </w:r>
          </w:p>
        </w:tc>
      </w:tr>
    </w:tbl>
    <w:p w14:paraId="2760EDF3" w14:textId="77777777" w:rsidR="008E1B94" w:rsidRDefault="008E1B94">
      <w:pPr>
        <w:spacing w:line="360" w:lineRule="auto"/>
        <w:jc w:val="both"/>
        <w:rPr>
          <w:rFonts w:ascii="Tahoma" w:hAnsi="Tahoma" w:cs="Tahoma"/>
        </w:rPr>
      </w:pPr>
    </w:p>
    <w:p w14:paraId="4C9559D2" w14:textId="77777777" w:rsidR="008E1B94" w:rsidRDefault="00483595">
      <w:pPr>
        <w:spacing w:line="360" w:lineRule="auto"/>
        <w:jc w:val="both"/>
        <w:rPr>
          <w:rFonts w:ascii="Tahoma" w:hAnsi="Tahoma" w:cs="Tahoma"/>
          <w:b/>
          <w:lang w:val="id-ID"/>
        </w:rPr>
      </w:pPr>
      <w:r>
        <w:rPr>
          <w:rFonts w:ascii="Tahoma" w:hAnsi="Tahoma" w:cs="Tahoma"/>
          <w:b/>
          <w:lang w:val="id-ID"/>
        </w:rPr>
        <w:t xml:space="preserve">2.2.4 Keuangan </w:t>
      </w:r>
    </w:p>
    <w:p w14:paraId="18A39F43" w14:textId="77777777" w:rsidR="008E1B94" w:rsidRDefault="00483595">
      <w:pPr>
        <w:spacing w:line="360" w:lineRule="auto"/>
        <w:jc w:val="both"/>
        <w:rPr>
          <w:rFonts w:ascii="Tahoma" w:hAnsi="Tahoma" w:cs="Tahoma"/>
          <w:lang w:val="id-ID"/>
        </w:rPr>
      </w:pPr>
      <w:r w:rsidRPr="00DC2C89">
        <w:rPr>
          <w:rFonts w:ascii="Tahoma" w:hAnsi="Tahoma" w:cs="Tahoma"/>
          <w:lang w:val="id-ID"/>
        </w:rPr>
        <w:t xml:space="preserve">Sumber daya keuangan  Kecamatan </w:t>
      </w:r>
      <w:r>
        <w:rPr>
          <w:rFonts w:ascii="Tahoma" w:hAnsi="Tahoma" w:cs="Tahoma"/>
          <w:lang w:val="id-ID"/>
        </w:rPr>
        <w:t>Tambang Ulang</w:t>
      </w:r>
      <w:r w:rsidRPr="00DC2C89">
        <w:rPr>
          <w:rFonts w:ascii="Tahoma" w:hAnsi="Tahoma" w:cs="Tahoma"/>
          <w:lang w:val="id-ID"/>
        </w:rPr>
        <w:t xml:space="preserve"> dibiayai oleh APBD Kabupaten Tanah Laut melalui DPA-SKPD  Kecamatan</w:t>
      </w:r>
      <w:r>
        <w:rPr>
          <w:rFonts w:ascii="Tahoma" w:hAnsi="Tahoma" w:cs="Tahoma"/>
          <w:lang w:val="id-ID"/>
        </w:rPr>
        <w:t xml:space="preserve"> Tambang Ulang</w:t>
      </w:r>
    </w:p>
    <w:p w14:paraId="58219C3D" w14:textId="77777777" w:rsidR="008E1B94" w:rsidRDefault="00483595">
      <w:pPr>
        <w:tabs>
          <w:tab w:val="left" w:pos="709"/>
        </w:tabs>
        <w:spacing w:before="120" w:after="120" w:line="360" w:lineRule="auto"/>
        <w:jc w:val="both"/>
        <w:rPr>
          <w:rFonts w:ascii="Tahoma" w:hAnsi="Tahoma" w:cs="Tahoma"/>
          <w:b/>
          <w:lang w:val="id-ID"/>
        </w:rPr>
      </w:pPr>
      <w:r>
        <w:rPr>
          <w:rFonts w:ascii="Tahoma" w:hAnsi="Tahoma" w:cs="Tahoma"/>
          <w:b/>
          <w:lang w:val="sv-SE"/>
        </w:rPr>
        <w:t>2.3.</w:t>
      </w:r>
      <w:r>
        <w:rPr>
          <w:rFonts w:ascii="Tahoma" w:hAnsi="Tahoma" w:cs="Tahoma"/>
          <w:b/>
          <w:lang w:val="sv-SE"/>
        </w:rPr>
        <w:tab/>
        <w:t xml:space="preserve">Kinerja Pelayanan </w:t>
      </w:r>
      <w:r>
        <w:rPr>
          <w:rFonts w:ascii="Tahoma" w:hAnsi="Tahoma" w:cs="Tahoma"/>
          <w:b/>
          <w:lang w:val="id-ID"/>
        </w:rPr>
        <w:t>Kecamatan Tambang Ulang</w:t>
      </w:r>
    </w:p>
    <w:p w14:paraId="1C73B444" w14:textId="77777777" w:rsidR="008E1B94" w:rsidRDefault="00483595">
      <w:pPr>
        <w:spacing w:line="360" w:lineRule="auto"/>
        <w:ind w:left="709" w:firstLine="709"/>
        <w:jc w:val="both"/>
        <w:rPr>
          <w:rFonts w:ascii="Tahoma" w:hAnsi="Tahoma" w:cs="Tahoma"/>
          <w:lang w:val="fi-FI"/>
        </w:rPr>
      </w:pPr>
      <w:r>
        <w:rPr>
          <w:rFonts w:ascii="Tahoma" w:hAnsi="Tahoma" w:cs="Tahoma"/>
          <w:lang w:val="fi-FI"/>
        </w:rPr>
        <w:t>Sebagai bagian dari lembaga P</w:t>
      </w:r>
      <w:proofErr w:type="spellStart"/>
      <w:r>
        <w:rPr>
          <w:rFonts w:ascii="Tahoma" w:hAnsi="Tahoma" w:cs="Tahoma"/>
          <w:lang w:val="id-ID"/>
        </w:rPr>
        <w:t>elayanan</w:t>
      </w:r>
      <w:proofErr w:type="spellEnd"/>
      <w:r>
        <w:rPr>
          <w:rFonts w:ascii="Tahoma" w:hAnsi="Tahoma" w:cs="Tahoma"/>
          <w:lang w:val="id-ID"/>
        </w:rPr>
        <w:t xml:space="preserve"> Publik</w:t>
      </w:r>
      <w:r>
        <w:rPr>
          <w:rFonts w:ascii="Tahoma" w:hAnsi="Tahoma" w:cs="Tahoma"/>
          <w:lang w:val="fi-FI"/>
        </w:rPr>
        <w:t xml:space="preserve"> yang Membantu Bupati </w:t>
      </w:r>
      <w:r>
        <w:rPr>
          <w:rFonts w:ascii="Tahoma" w:hAnsi="Tahoma" w:cs="Tahoma"/>
          <w:lang w:val="id-ID"/>
        </w:rPr>
        <w:t>Tanah Laut</w:t>
      </w:r>
      <w:r>
        <w:rPr>
          <w:rFonts w:ascii="Tahoma" w:hAnsi="Tahoma" w:cs="Tahoma"/>
          <w:lang w:val="fi-FI"/>
        </w:rPr>
        <w:t xml:space="preserve"> d</w:t>
      </w:r>
      <w:r>
        <w:rPr>
          <w:rFonts w:ascii="Tahoma" w:hAnsi="Tahoma" w:cs="Tahoma"/>
          <w:lang w:val="id-ID"/>
        </w:rPr>
        <w:t>alam menjalankan kewenangan pemerintahan</w:t>
      </w:r>
      <w:r>
        <w:rPr>
          <w:rFonts w:ascii="Tahoma" w:hAnsi="Tahoma" w:cs="Tahoma"/>
          <w:lang w:val="fi-FI"/>
        </w:rPr>
        <w:t xml:space="preserve">, maka jenis dan </w:t>
      </w:r>
      <w:r>
        <w:rPr>
          <w:rFonts w:ascii="Tahoma" w:hAnsi="Tahoma" w:cs="Tahoma"/>
          <w:lang w:val="fi-FI"/>
        </w:rPr>
        <w:lastRenderedPageBreak/>
        <w:t xml:space="preserve">objek pelayanan yang dilakukan oleh </w:t>
      </w:r>
      <w:r>
        <w:rPr>
          <w:rFonts w:ascii="Tahoma" w:hAnsi="Tahoma" w:cs="Tahoma"/>
          <w:lang w:val="id-ID"/>
        </w:rPr>
        <w:t xml:space="preserve">Kecamatan </w:t>
      </w:r>
      <w:r w:rsidRPr="00DC2C89">
        <w:rPr>
          <w:rFonts w:ascii="Tahoma" w:hAnsi="Tahoma" w:cs="Tahoma"/>
          <w:lang w:val="id-ID"/>
        </w:rPr>
        <w:t>Tambang Ulang</w:t>
      </w:r>
      <w:r>
        <w:rPr>
          <w:rFonts w:ascii="Tahoma" w:hAnsi="Tahoma" w:cs="Tahoma"/>
          <w:lang w:val="fi-FI"/>
        </w:rPr>
        <w:t xml:space="preserve"> adalah melaksanakan dan </w:t>
      </w:r>
      <w:r>
        <w:rPr>
          <w:rFonts w:ascii="Tahoma" w:hAnsi="Tahoma" w:cs="Tahoma"/>
          <w:lang w:val="id-ID"/>
        </w:rPr>
        <w:t xml:space="preserve">Pelayanan kepada  masyarakat di Kecamatan </w:t>
      </w:r>
      <w:r w:rsidRPr="00DC2C89">
        <w:rPr>
          <w:rFonts w:ascii="Tahoma" w:hAnsi="Tahoma" w:cs="Tahoma"/>
          <w:lang w:val="id-ID"/>
        </w:rPr>
        <w:t>Tambang Ulang</w:t>
      </w:r>
      <w:r>
        <w:rPr>
          <w:rFonts w:ascii="Tahoma" w:hAnsi="Tahoma" w:cs="Tahoma"/>
          <w:lang w:val="id-ID"/>
        </w:rPr>
        <w:t>.</w:t>
      </w:r>
    </w:p>
    <w:p w14:paraId="1DD761F5" w14:textId="77777777" w:rsidR="008E1B94" w:rsidRDefault="00483595">
      <w:pPr>
        <w:numPr>
          <w:ilvl w:val="0"/>
          <w:numId w:val="21"/>
        </w:numPr>
        <w:tabs>
          <w:tab w:val="left" w:pos="567"/>
          <w:tab w:val="left" w:pos="1134"/>
        </w:tabs>
        <w:spacing w:before="120" w:after="120" w:line="360" w:lineRule="auto"/>
        <w:ind w:left="567" w:firstLine="142"/>
        <w:jc w:val="both"/>
        <w:rPr>
          <w:rFonts w:ascii="Tahoma" w:hAnsi="Tahoma" w:cs="Tahoma"/>
        </w:rPr>
      </w:pPr>
      <w:r>
        <w:rPr>
          <w:rFonts w:ascii="Tahoma" w:hAnsi="Tahoma" w:cs="Tahoma"/>
        </w:rPr>
        <w:t xml:space="preserve">Jenis </w:t>
      </w:r>
      <w:proofErr w:type="spellStart"/>
      <w:r>
        <w:rPr>
          <w:rFonts w:ascii="Tahoma" w:hAnsi="Tahoma" w:cs="Tahoma"/>
        </w:rPr>
        <w:t>Pelayanan</w:t>
      </w:r>
      <w:proofErr w:type="spellEnd"/>
      <w:r>
        <w:rPr>
          <w:rFonts w:ascii="Tahoma" w:hAnsi="Tahoma" w:cs="Tahoma"/>
        </w:rPr>
        <w:t xml:space="preserve"> </w:t>
      </w:r>
    </w:p>
    <w:p w14:paraId="6AD5B1E4" w14:textId="77777777" w:rsidR="008E1B94" w:rsidRDefault="00483595">
      <w:pPr>
        <w:spacing w:line="360" w:lineRule="auto"/>
        <w:ind w:left="1134" w:firstLine="284"/>
        <w:jc w:val="both"/>
        <w:rPr>
          <w:rFonts w:ascii="Tahoma" w:hAnsi="Tahoma" w:cs="Tahoma"/>
        </w:rPr>
      </w:pPr>
      <w:proofErr w:type="spellStart"/>
      <w:r>
        <w:rPr>
          <w:rFonts w:ascii="Tahoma" w:hAnsi="Tahoma" w:cs="Tahoma"/>
        </w:rPr>
        <w:t>Pelaksanaan</w:t>
      </w:r>
      <w:proofErr w:type="spellEnd"/>
      <w:r>
        <w:rPr>
          <w:rFonts w:ascii="Tahoma" w:hAnsi="Tahoma" w:cs="Tahoma"/>
        </w:rPr>
        <w:t xml:space="preserve"> </w:t>
      </w:r>
      <w:r>
        <w:rPr>
          <w:rFonts w:ascii="Tahoma" w:hAnsi="Tahoma" w:cs="Tahoma"/>
          <w:lang w:val="id-ID"/>
        </w:rPr>
        <w:t>Sistem Perencanaan Pembangunan Nasional</w:t>
      </w:r>
      <w:r>
        <w:rPr>
          <w:rFonts w:ascii="Tahoma" w:hAnsi="Tahoma" w:cs="Tahoma"/>
        </w:rPr>
        <w:t xml:space="preserve"> yang </w:t>
      </w:r>
      <w:proofErr w:type="spellStart"/>
      <w:r>
        <w:rPr>
          <w:rFonts w:ascii="Tahoma" w:hAnsi="Tahoma" w:cs="Tahoma"/>
        </w:rPr>
        <w:t>tertuang</w:t>
      </w:r>
      <w:proofErr w:type="spellEnd"/>
      <w:r>
        <w:rPr>
          <w:rFonts w:ascii="Tahoma" w:hAnsi="Tahoma" w:cs="Tahoma"/>
        </w:rPr>
        <w:t xml:space="preserve"> </w:t>
      </w:r>
      <w:proofErr w:type="spellStart"/>
      <w:r>
        <w:rPr>
          <w:rFonts w:ascii="Tahoma" w:hAnsi="Tahoma" w:cs="Tahoma"/>
        </w:rPr>
        <w:t>dalam</w:t>
      </w:r>
      <w:proofErr w:type="spellEnd"/>
      <w:r>
        <w:rPr>
          <w:rFonts w:ascii="Tahoma" w:hAnsi="Tahoma" w:cs="Tahoma"/>
        </w:rPr>
        <w:t xml:space="preserve"> </w:t>
      </w:r>
      <w:r>
        <w:rPr>
          <w:rFonts w:ascii="Tahoma" w:hAnsi="Tahoma" w:cs="Tahoma"/>
          <w:lang w:val="id-ID"/>
        </w:rPr>
        <w:t>Undang-undang Nomor</w:t>
      </w:r>
      <w:r>
        <w:rPr>
          <w:rFonts w:ascii="Tahoma" w:hAnsi="Tahoma" w:cs="Tahoma"/>
        </w:rPr>
        <w:t xml:space="preserve"> </w:t>
      </w:r>
      <w:r>
        <w:rPr>
          <w:rFonts w:ascii="Tahoma" w:hAnsi="Tahoma" w:cs="Tahoma"/>
          <w:lang w:val="id-ID"/>
        </w:rPr>
        <w:t>25 Tahun 200</w:t>
      </w:r>
      <w:r>
        <w:rPr>
          <w:rFonts w:ascii="Tahoma" w:hAnsi="Tahoma" w:cs="Tahoma"/>
        </w:rPr>
        <w:t xml:space="preserve">4 </w:t>
      </w:r>
      <w:proofErr w:type="spellStart"/>
      <w:r>
        <w:rPr>
          <w:rFonts w:ascii="Tahoma" w:hAnsi="Tahoma" w:cs="Tahoma"/>
        </w:rPr>
        <w:t>masih</w:t>
      </w:r>
      <w:proofErr w:type="spellEnd"/>
      <w:r>
        <w:rPr>
          <w:rFonts w:ascii="Tahoma" w:hAnsi="Tahoma" w:cs="Tahoma"/>
        </w:rPr>
        <w:t xml:space="preserve"> </w:t>
      </w:r>
      <w:proofErr w:type="spellStart"/>
      <w:r>
        <w:rPr>
          <w:rFonts w:ascii="Tahoma" w:hAnsi="Tahoma" w:cs="Tahoma"/>
        </w:rPr>
        <w:t>bersifat</w:t>
      </w:r>
      <w:proofErr w:type="spellEnd"/>
      <w:r>
        <w:rPr>
          <w:rFonts w:ascii="Tahoma" w:hAnsi="Tahoma" w:cs="Tahoma"/>
        </w:rPr>
        <w:t xml:space="preserve"> </w:t>
      </w:r>
      <w:proofErr w:type="spellStart"/>
      <w:r>
        <w:rPr>
          <w:rFonts w:ascii="Tahoma" w:hAnsi="Tahoma" w:cs="Tahoma"/>
        </w:rPr>
        <w:t>umum</w:t>
      </w:r>
      <w:proofErr w:type="spellEnd"/>
      <w:r>
        <w:rPr>
          <w:rFonts w:ascii="Tahoma" w:hAnsi="Tahoma" w:cs="Tahoma"/>
        </w:rPr>
        <w:t xml:space="preserve"> </w:t>
      </w:r>
      <w:proofErr w:type="spellStart"/>
      <w:r>
        <w:rPr>
          <w:rFonts w:ascii="Tahoma" w:hAnsi="Tahoma" w:cs="Tahoma"/>
        </w:rPr>
        <w:t>belum</w:t>
      </w:r>
      <w:proofErr w:type="spellEnd"/>
      <w:r>
        <w:rPr>
          <w:rFonts w:ascii="Tahoma" w:hAnsi="Tahoma" w:cs="Tahoma"/>
        </w:rPr>
        <w:t xml:space="preserve"> </w:t>
      </w:r>
      <w:proofErr w:type="spellStart"/>
      <w:r>
        <w:rPr>
          <w:rFonts w:ascii="Tahoma" w:hAnsi="Tahoma" w:cs="Tahoma"/>
        </w:rPr>
        <w:t>ada</w:t>
      </w:r>
      <w:proofErr w:type="spellEnd"/>
      <w:r>
        <w:rPr>
          <w:rFonts w:ascii="Tahoma" w:hAnsi="Tahoma" w:cs="Tahoma"/>
        </w:rPr>
        <w:t xml:space="preserve"> </w:t>
      </w:r>
      <w:proofErr w:type="spellStart"/>
      <w:r>
        <w:rPr>
          <w:rFonts w:ascii="Tahoma" w:hAnsi="Tahoma" w:cs="Tahoma"/>
        </w:rPr>
        <w:t>standar</w:t>
      </w:r>
      <w:proofErr w:type="spellEnd"/>
      <w:r>
        <w:rPr>
          <w:rFonts w:ascii="Tahoma" w:hAnsi="Tahoma" w:cs="Tahoma"/>
        </w:rPr>
        <w:t xml:space="preserve"> </w:t>
      </w:r>
      <w:proofErr w:type="spellStart"/>
      <w:r>
        <w:rPr>
          <w:rFonts w:ascii="Tahoma" w:hAnsi="Tahoma" w:cs="Tahoma"/>
        </w:rPr>
        <w:t>baku</w:t>
      </w:r>
      <w:proofErr w:type="spellEnd"/>
      <w:r>
        <w:rPr>
          <w:rFonts w:ascii="Tahoma" w:hAnsi="Tahoma" w:cs="Tahoma"/>
        </w:rPr>
        <w:t xml:space="preserve"> </w:t>
      </w:r>
      <w:proofErr w:type="spellStart"/>
      <w:r>
        <w:rPr>
          <w:rFonts w:ascii="Tahoma" w:hAnsi="Tahoma" w:cs="Tahoma"/>
        </w:rPr>
        <w:t>mengenai</w:t>
      </w:r>
      <w:proofErr w:type="spellEnd"/>
      <w:r>
        <w:rPr>
          <w:rFonts w:ascii="Tahoma" w:hAnsi="Tahoma" w:cs="Tahoma"/>
        </w:rPr>
        <w:t xml:space="preserve"> </w:t>
      </w:r>
      <w:proofErr w:type="spellStart"/>
      <w:r>
        <w:rPr>
          <w:rFonts w:ascii="Tahoma" w:hAnsi="Tahoma" w:cs="Tahoma"/>
        </w:rPr>
        <w:t>Standar</w:t>
      </w:r>
      <w:proofErr w:type="spellEnd"/>
      <w:r>
        <w:rPr>
          <w:rFonts w:ascii="Tahoma" w:hAnsi="Tahoma" w:cs="Tahoma"/>
        </w:rPr>
        <w:t xml:space="preserve"> </w:t>
      </w:r>
      <w:proofErr w:type="spellStart"/>
      <w:r>
        <w:rPr>
          <w:rFonts w:ascii="Tahoma" w:hAnsi="Tahoma" w:cs="Tahoma"/>
        </w:rPr>
        <w:t>Pelayanan</w:t>
      </w:r>
      <w:proofErr w:type="spellEnd"/>
      <w:r>
        <w:rPr>
          <w:rFonts w:ascii="Tahoma" w:hAnsi="Tahoma" w:cs="Tahoma"/>
        </w:rPr>
        <w:t xml:space="preserve"> Minimal (SPM). </w:t>
      </w:r>
      <w:proofErr w:type="spellStart"/>
      <w:r>
        <w:rPr>
          <w:rFonts w:ascii="Tahoma" w:hAnsi="Tahoma" w:cs="Tahoma"/>
        </w:rPr>
        <w:t>Mengingat</w:t>
      </w:r>
      <w:proofErr w:type="spellEnd"/>
      <w:r>
        <w:rPr>
          <w:rFonts w:ascii="Tahoma" w:hAnsi="Tahoma" w:cs="Tahoma"/>
        </w:rPr>
        <w:t xml:space="preserve"> </w:t>
      </w:r>
      <w:proofErr w:type="spellStart"/>
      <w:r>
        <w:rPr>
          <w:rFonts w:ascii="Tahoma" w:hAnsi="Tahoma" w:cs="Tahoma"/>
        </w:rPr>
        <w:t>tugas</w:t>
      </w:r>
      <w:proofErr w:type="spellEnd"/>
      <w:r>
        <w:rPr>
          <w:rFonts w:ascii="Tahoma" w:hAnsi="Tahoma" w:cs="Tahoma"/>
        </w:rPr>
        <w:t xml:space="preserve"> dan </w:t>
      </w:r>
      <w:proofErr w:type="spellStart"/>
      <w:r>
        <w:rPr>
          <w:rFonts w:ascii="Tahoma" w:hAnsi="Tahoma" w:cs="Tahoma"/>
        </w:rPr>
        <w:t>fungsi</w:t>
      </w:r>
      <w:proofErr w:type="spellEnd"/>
      <w:r>
        <w:rPr>
          <w:rFonts w:ascii="Tahoma" w:hAnsi="Tahoma" w:cs="Tahoma"/>
        </w:rPr>
        <w:t xml:space="preserve"> Kantor </w:t>
      </w:r>
      <w:proofErr w:type="spellStart"/>
      <w:r>
        <w:rPr>
          <w:rFonts w:ascii="Tahoma" w:hAnsi="Tahoma" w:cs="Tahoma"/>
        </w:rPr>
        <w:t>Kecamatan</w:t>
      </w:r>
      <w:proofErr w:type="spellEnd"/>
      <w:r>
        <w:rPr>
          <w:rFonts w:ascii="Tahoma" w:hAnsi="Tahoma" w:cs="Tahoma"/>
        </w:rPr>
        <w:t xml:space="preserve"> Tambang </w:t>
      </w:r>
      <w:proofErr w:type="spellStart"/>
      <w:proofErr w:type="gramStart"/>
      <w:r>
        <w:rPr>
          <w:rFonts w:ascii="Tahoma" w:hAnsi="Tahoma" w:cs="Tahoma"/>
        </w:rPr>
        <w:t>Ulang</w:t>
      </w:r>
      <w:proofErr w:type="spellEnd"/>
      <w:r>
        <w:rPr>
          <w:rFonts w:ascii="Tahoma" w:hAnsi="Tahoma" w:cs="Tahoma"/>
        </w:rPr>
        <w:t xml:space="preserve">  </w:t>
      </w:r>
      <w:proofErr w:type="spellStart"/>
      <w:r>
        <w:rPr>
          <w:rFonts w:ascii="Tahoma" w:hAnsi="Tahoma" w:cs="Tahoma"/>
        </w:rPr>
        <w:t>adalah</w:t>
      </w:r>
      <w:proofErr w:type="spellEnd"/>
      <w:proofErr w:type="gramEnd"/>
      <w:r>
        <w:rPr>
          <w:rFonts w:ascii="Tahoma" w:hAnsi="Tahoma" w:cs="Tahoma"/>
        </w:rPr>
        <w:t xml:space="preserve"> </w:t>
      </w:r>
      <w:proofErr w:type="spellStart"/>
      <w:r>
        <w:rPr>
          <w:rFonts w:ascii="Tahoma" w:hAnsi="Tahoma" w:cs="Tahoma"/>
        </w:rPr>
        <w:t>melaksanakan</w:t>
      </w:r>
      <w:proofErr w:type="spellEnd"/>
      <w:r>
        <w:rPr>
          <w:rFonts w:ascii="Tahoma" w:hAnsi="Tahoma" w:cs="Tahoma"/>
        </w:rPr>
        <w:t xml:space="preserve"> </w:t>
      </w:r>
      <w:proofErr w:type="spellStart"/>
      <w:r>
        <w:rPr>
          <w:rFonts w:ascii="Tahoma" w:hAnsi="Tahoma" w:cs="Tahoma"/>
        </w:rPr>
        <w:t>kewenangan</w:t>
      </w:r>
      <w:proofErr w:type="spellEnd"/>
      <w:r>
        <w:rPr>
          <w:rFonts w:ascii="Tahoma" w:hAnsi="Tahoma" w:cs="Tahoma"/>
        </w:rPr>
        <w:t xml:space="preserve"> </w:t>
      </w:r>
      <w:proofErr w:type="spellStart"/>
      <w:r>
        <w:rPr>
          <w:rFonts w:ascii="Tahoma" w:hAnsi="Tahoma" w:cs="Tahoma"/>
        </w:rPr>
        <w:t>pemerintahan</w:t>
      </w:r>
      <w:proofErr w:type="spellEnd"/>
      <w:r>
        <w:rPr>
          <w:rFonts w:ascii="Tahoma" w:hAnsi="Tahoma" w:cs="Tahoma"/>
        </w:rPr>
        <w:t xml:space="preserve"> yang di </w:t>
      </w:r>
      <w:proofErr w:type="spellStart"/>
      <w:r>
        <w:rPr>
          <w:rFonts w:ascii="Tahoma" w:hAnsi="Tahoma" w:cs="Tahoma"/>
        </w:rPr>
        <w:t>limpahkan</w:t>
      </w:r>
      <w:proofErr w:type="spellEnd"/>
      <w:r>
        <w:rPr>
          <w:rFonts w:ascii="Tahoma" w:hAnsi="Tahoma" w:cs="Tahoma"/>
        </w:rPr>
        <w:t xml:space="preserve"> oleh </w:t>
      </w:r>
      <w:proofErr w:type="spellStart"/>
      <w:r>
        <w:rPr>
          <w:rFonts w:ascii="Tahoma" w:hAnsi="Tahoma" w:cs="Tahoma"/>
        </w:rPr>
        <w:t>Bupati</w:t>
      </w:r>
      <w:proofErr w:type="spellEnd"/>
      <w:r>
        <w:rPr>
          <w:rFonts w:ascii="Tahoma" w:hAnsi="Tahoma" w:cs="Tahoma"/>
        </w:rPr>
        <w:t xml:space="preserve"> </w:t>
      </w:r>
      <w:proofErr w:type="spellStart"/>
      <w:r>
        <w:rPr>
          <w:rFonts w:ascii="Tahoma" w:hAnsi="Tahoma" w:cs="Tahoma"/>
        </w:rPr>
        <w:t>untuk</w:t>
      </w:r>
      <w:proofErr w:type="spellEnd"/>
      <w:r>
        <w:rPr>
          <w:rFonts w:ascii="Tahoma" w:hAnsi="Tahoma" w:cs="Tahoma"/>
        </w:rPr>
        <w:t xml:space="preserve"> </w:t>
      </w:r>
      <w:proofErr w:type="spellStart"/>
      <w:r>
        <w:rPr>
          <w:rFonts w:ascii="Tahoma" w:hAnsi="Tahoma" w:cs="Tahoma"/>
        </w:rPr>
        <w:t>menangani</w:t>
      </w:r>
      <w:proofErr w:type="spellEnd"/>
      <w:r>
        <w:rPr>
          <w:rFonts w:ascii="Tahoma" w:hAnsi="Tahoma" w:cs="Tahoma"/>
        </w:rPr>
        <w:t xml:space="preserve"> </w:t>
      </w:r>
      <w:proofErr w:type="spellStart"/>
      <w:r>
        <w:rPr>
          <w:rFonts w:ascii="Tahoma" w:hAnsi="Tahoma" w:cs="Tahoma"/>
        </w:rPr>
        <w:t>sebagian</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otonomi</w:t>
      </w:r>
      <w:proofErr w:type="spellEnd"/>
      <w:r>
        <w:rPr>
          <w:rFonts w:ascii="Tahoma" w:hAnsi="Tahoma" w:cs="Tahoma"/>
        </w:rPr>
        <w:t xml:space="preserve"> </w:t>
      </w:r>
      <w:proofErr w:type="spellStart"/>
      <w:r>
        <w:rPr>
          <w:rFonts w:ascii="Tahoma" w:hAnsi="Tahoma" w:cs="Tahoma"/>
        </w:rPr>
        <w:t>daerah</w:t>
      </w:r>
      <w:proofErr w:type="spellEnd"/>
      <w:r>
        <w:rPr>
          <w:rFonts w:ascii="Tahoma" w:hAnsi="Tahoma" w:cs="Tahoma"/>
        </w:rPr>
        <w:t xml:space="preserve">, </w:t>
      </w:r>
      <w:proofErr w:type="spellStart"/>
      <w:r>
        <w:rPr>
          <w:rFonts w:ascii="Tahoma" w:hAnsi="Tahoma" w:cs="Tahoma"/>
        </w:rPr>
        <w:t>maka</w:t>
      </w:r>
      <w:proofErr w:type="spellEnd"/>
      <w:r>
        <w:rPr>
          <w:rFonts w:ascii="Tahoma" w:hAnsi="Tahoma" w:cs="Tahoma"/>
        </w:rPr>
        <w:t xml:space="preserve">  </w:t>
      </w:r>
      <w:proofErr w:type="spellStart"/>
      <w:r>
        <w:rPr>
          <w:rFonts w:ascii="Tahoma" w:hAnsi="Tahoma" w:cs="Tahoma"/>
        </w:rPr>
        <w:t>dalam</w:t>
      </w:r>
      <w:proofErr w:type="spellEnd"/>
      <w:r>
        <w:rPr>
          <w:rFonts w:ascii="Tahoma" w:hAnsi="Tahoma" w:cs="Tahoma"/>
        </w:rPr>
        <w:t xml:space="preserve"> </w:t>
      </w:r>
      <w:proofErr w:type="spellStart"/>
      <w:r>
        <w:rPr>
          <w:rFonts w:ascii="Tahoma" w:hAnsi="Tahoma" w:cs="Tahoma"/>
        </w:rPr>
        <w:t>pelaksanaan</w:t>
      </w:r>
      <w:proofErr w:type="spellEnd"/>
      <w:r>
        <w:rPr>
          <w:rFonts w:ascii="Tahoma" w:hAnsi="Tahoma" w:cs="Tahoma"/>
        </w:rPr>
        <w:t xml:space="preserve"> program/</w:t>
      </w:r>
      <w:proofErr w:type="spellStart"/>
      <w:r>
        <w:rPr>
          <w:rFonts w:ascii="Tahoma" w:hAnsi="Tahoma" w:cs="Tahoma"/>
        </w:rPr>
        <w:t>kegiatan</w:t>
      </w:r>
      <w:proofErr w:type="spellEnd"/>
      <w:r>
        <w:rPr>
          <w:rFonts w:ascii="Tahoma" w:hAnsi="Tahoma" w:cs="Tahoma"/>
        </w:rPr>
        <w:t xml:space="preserve"> Kantor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tidak</w:t>
      </w:r>
      <w:proofErr w:type="spellEnd"/>
      <w:r>
        <w:rPr>
          <w:rFonts w:ascii="Tahoma" w:hAnsi="Tahoma" w:cs="Tahoma"/>
        </w:rPr>
        <w:t xml:space="preserve"> </w:t>
      </w:r>
      <w:proofErr w:type="spellStart"/>
      <w:r>
        <w:rPr>
          <w:rFonts w:ascii="Tahoma" w:hAnsi="Tahoma" w:cs="Tahoma"/>
        </w:rPr>
        <w:t>lepas</w:t>
      </w:r>
      <w:proofErr w:type="spellEnd"/>
      <w:r>
        <w:rPr>
          <w:rFonts w:ascii="Tahoma" w:hAnsi="Tahoma" w:cs="Tahoma"/>
        </w:rPr>
        <w:t xml:space="preserve"> </w:t>
      </w:r>
      <w:proofErr w:type="spellStart"/>
      <w:r>
        <w:rPr>
          <w:rFonts w:ascii="Tahoma" w:hAnsi="Tahoma" w:cs="Tahoma"/>
        </w:rPr>
        <w:t>dari</w:t>
      </w:r>
      <w:proofErr w:type="spellEnd"/>
      <w:r>
        <w:rPr>
          <w:rFonts w:ascii="Tahoma" w:hAnsi="Tahoma" w:cs="Tahoma"/>
        </w:rPr>
        <w:t xml:space="preserve"> Program/</w:t>
      </w:r>
      <w:proofErr w:type="spellStart"/>
      <w:r>
        <w:rPr>
          <w:rFonts w:ascii="Tahoma" w:hAnsi="Tahoma" w:cs="Tahoma"/>
        </w:rPr>
        <w:t>Kegiatan</w:t>
      </w:r>
      <w:proofErr w:type="spellEnd"/>
      <w:r>
        <w:rPr>
          <w:rFonts w:ascii="Tahoma" w:hAnsi="Tahoma" w:cs="Tahoma"/>
        </w:rPr>
        <w:t xml:space="preserve"> yang </w:t>
      </w:r>
      <w:proofErr w:type="spellStart"/>
      <w:r>
        <w:rPr>
          <w:rFonts w:ascii="Tahoma" w:hAnsi="Tahoma" w:cs="Tahoma"/>
        </w:rPr>
        <w:t>mendukung</w:t>
      </w:r>
      <w:proofErr w:type="spellEnd"/>
      <w:r>
        <w:rPr>
          <w:rFonts w:ascii="Tahoma" w:hAnsi="Tahoma" w:cs="Tahoma"/>
        </w:rPr>
        <w:t xml:space="preserve"> Pembangunan di  </w:t>
      </w:r>
      <w:proofErr w:type="spellStart"/>
      <w:r>
        <w:rPr>
          <w:rFonts w:ascii="Tahoma" w:hAnsi="Tahoma" w:cs="Tahoma"/>
        </w:rPr>
        <w:t>Kabupaten</w:t>
      </w:r>
      <w:proofErr w:type="spellEnd"/>
      <w:r>
        <w:rPr>
          <w:rFonts w:ascii="Tahoma" w:hAnsi="Tahoma" w:cs="Tahoma"/>
        </w:rPr>
        <w:t xml:space="preserve"> Tan</w:t>
      </w:r>
      <w:r>
        <w:rPr>
          <w:rFonts w:ascii="Tahoma" w:hAnsi="Tahoma" w:cs="Tahoma"/>
        </w:rPr>
        <w:t>ah Laut.</w:t>
      </w:r>
    </w:p>
    <w:p w14:paraId="23167962" w14:textId="77777777" w:rsidR="008E1B94" w:rsidRDefault="00483595">
      <w:pPr>
        <w:spacing w:line="360" w:lineRule="auto"/>
        <w:ind w:left="1134" w:firstLine="284"/>
        <w:jc w:val="both"/>
        <w:rPr>
          <w:rFonts w:ascii="Tahoma" w:hAnsi="Tahoma" w:cs="Tahoma"/>
        </w:rPr>
      </w:pPr>
      <w:r>
        <w:rPr>
          <w:rFonts w:ascii="Tahoma" w:hAnsi="Tahoma" w:cs="Tahoma"/>
          <w:lang w:val="id-ID"/>
        </w:rPr>
        <w:t xml:space="preserve">Dalam rangka optimalisasi pelaksanaan </w:t>
      </w:r>
      <w:r>
        <w:rPr>
          <w:rFonts w:ascii="Tahoma" w:hAnsi="Tahoma" w:cs="Tahoma"/>
        </w:rPr>
        <w:t>P</w:t>
      </w:r>
      <w:proofErr w:type="spellStart"/>
      <w:r>
        <w:rPr>
          <w:rFonts w:ascii="Tahoma" w:hAnsi="Tahoma" w:cs="Tahoma"/>
          <w:lang w:val="id-ID"/>
        </w:rPr>
        <w:t>embangunan</w:t>
      </w:r>
      <w:proofErr w:type="spellEnd"/>
      <w:r>
        <w:rPr>
          <w:rFonts w:ascii="Tahoma" w:hAnsi="Tahoma" w:cs="Tahoma"/>
          <w:lang w:val="id-ID"/>
        </w:rPr>
        <w:t xml:space="preserve"> </w:t>
      </w:r>
      <w:r>
        <w:rPr>
          <w:rFonts w:ascii="Tahoma" w:hAnsi="Tahoma" w:cs="Tahoma"/>
        </w:rPr>
        <w:t xml:space="preserve">di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w:t>
      </w:r>
      <w:r>
        <w:rPr>
          <w:rFonts w:ascii="Tahoma" w:hAnsi="Tahoma" w:cs="Tahoma"/>
          <w:lang w:val="id-ID"/>
        </w:rPr>
        <w:t xml:space="preserve">yang mengacu pada </w:t>
      </w:r>
      <w:r>
        <w:rPr>
          <w:rFonts w:ascii="Tahoma" w:hAnsi="Tahoma" w:cs="Tahoma"/>
        </w:rPr>
        <w:t>R</w:t>
      </w:r>
      <w:proofErr w:type="spellStart"/>
      <w:r>
        <w:rPr>
          <w:rFonts w:ascii="Tahoma" w:hAnsi="Tahoma" w:cs="Tahoma"/>
          <w:lang w:val="id-ID"/>
        </w:rPr>
        <w:t>encana</w:t>
      </w:r>
      <w:proofErr w:type="spellEnd"/>
      <w:r>
        <w:rPr>
          <w:rFonts w:ascii="Tahoma" w:hAnsi="Tahoma" w:cs="Tahoma"/>
          <w:lang w:val="id-ID"/>
        </w:rPr>
        <w:t xml:space="preserve"> </w:t>
      </w:r>
      <w:r>
        <w:rPr>
          <w:rFonts w:ascii="Tahoma" w:hAnsi="Tahoma" w:cs="Tahoma"/>
        </w:rPr>
        <w:t>S</w:t>
      </w:r>
      <w:proofErr w:type="spellStart"/>
      <w:r>
        <w:rPr>
          <w:rFonts w:ascii="Tahoma" w:hAnsi="Tahoma" w:cs="Tahoma"/>
          <w:lang w:val="id-ID"/>
        </w:rPr>
        <w:t>trategis</w:t>
      </w:r>
      <w:proofErr w:type="spellEnd"/>
      <w:r>
        <w:rPr>
          <w:rFonts w:ascii="Tahoma" w:hAnsi="Tahoma" w:cs="Tahoma"/>
          <w:lang w:val="id-ID"/>
        </w:rPr>
        <w:t xml:space="preserve"> </w:t>
      </w:r>
      <w:r>
        <w:rPr>
          <w:rFonts w:ascii="Tahoma" w:hAnsi="Tahoma" w:cs="Tahoma"/>
        </w:rPr>
        <w:t xml:space="preserve">Kantor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w:t>
      </w:r>
      <w:r>
        <w:rPr>
          <w:rFonts w:ascii="Tahoma" w:hAnsi="Tahoma" w:cs="Tahoma"/>
          <w:lang w:val="id-ID"/>
        </w:rPr>
        <w:t xml:space="preserve"> maka di lakukan koordinasi </w:t>
      </w:r>
      <w:r>
        <w:rPr>
          <w:rFonts w:ascii="Tahoma" w:hAnsi="Tahoma" w:cs="Tahoma"/>
        </w:rPr>
        <w:t xml:space="preserve">dan </w:t>
      </w:r>
      <w:proofErr w:type="spellStart"/>
      <w:r>
        <w:rPr>
          <w:rFonts w:ascii="Tahoma" w:hAnsi="Tahoma" w:cs="Tahoma"/>
        </w:rPr>
        <w:t>sinkronisasi</w:t>
      </w:r>
      <w:proofErr w:type="spellEnd"/>
      <w:r>
        <w:rPr>
          <w:rFonts w:ascii="Tahoma" w:hAnsi="Tahoma" w:cs="Tahoma"/>
        </w:rPr>
        <w:t xml:space="preserve"> </w:t>
      </w:r>
      <w:proofErr w:type="spellStart"/>
      <w:r>
        <w:rPr>
          <w:rFonts w:ascii="Tahoma" w:hAnsi="Tahoma" w:cs="Tahoma"/>
        </w:rPr>
        <w:t>dengan</w:t>
      </w:r>
      <w:proofErr w:type="spellEnd"/>
      <w:r>
        <w:rPr>
          <w:rFonts w:ascii="Tahoma" w:hAnsi="Tahoma" w:cs="Tahoma"/>
        </w:rPr>
        <w:t xml:space="preserve"> </w:t>
      </w:r>
      <w:proofErr w:type="spellStart"/>
      <w:r>
        <w:rPr>
          <w:rFonts w:ascii="Tahoma" w:hAnsi="Tahoma" w:cs="Tahoma"/>
        </w:rPr>
        <w:t>lingkup</w:t>
      </w:r>
      <w:proofErr w:type="spellEnd"/>
      <w:r>
        <w:rPr>
          <w:rFonts w:ascii="Tahoma" w:hAnsi="Tahoma" w:cs="Tahoma"/>
        </w:rPr>
        <w:t xml:space="preserve"> SOPD yang </w:t>
      </w:r>
      <w:proofErr w:type="spellStart"/>
      <w:r>
        <w:rPr>
          <w:rFonts w:ascii="Tahoma" w:hAnsi="Tahoma" w:cs="Tahoma"/>
        </w:rPr>
        <w:t>ada</w:t>
      </w:r>
      <w:proofErr w:type="spellEnd"/>
      <w:r>
        <w:rPr>
          <w:rFonts w:ascii="Tahoma" w:hAnsi="Tahoma" w:cs="Tahoma"/>
        </w:rPr>
        <w:t xml:space="preserve"> di wilayah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dalam</w:t>
      </w:r>
      <w:proofErr w:type="spellEnd"/>
      <w:r>
        <w:rPr>
          <w:rFonts w:ascii="Tahoma" w:hAnsi="Tahoma" w:cs="Tahoma"/>
        </w:rPr>
        <w:t xml:space="preserve"> </w:t>
      </w:r>
      <w:proofErr w:type="spellStart"/>
      <w:r>
        <w:rPr>
          <w:rFonts w:ascii="Tahoma" w:hAnsi="Tahoma" w:cs="Tahoma"/>
        </w:rPr>
        <w:t>rangka</w:t>
      </w:r>
      <w:proofErr w:type="spellEnd"/>
      <w:r>
        <w:rPr>
          <w:rFonts w:ascii="Tahoma" w:hAnsi="Tahoma" w:cs="Tahoma"/>
        </w:rPr>
        <w:t xml:space="preserve"> </w:t>
      </w:r>
      <w:proofErr w:type="spellStart"/>
      <w:r>
        <w:rPr>
          <w:rFonts w:ascii="Tahoma" w:hAnsi="Tahoma" w:cs="Tahoma"/>
        </w:rPr>
        <w:t>mengambil</w:t>
      </w:r>
      <w:proofErr w:type="spellEnd"/>
      <w:r>
        <w:rPr>
          <w:rFonts w:ascii="Tahoma" w:hAnsi="Tahoma" w:cs="Tahoma"/>
        </w:rPr>
        <w:t xml:space="preserve"> </w:t>
      </w:r>
      <w:proofErr w:type="spellStart"/>
      <w:r>
        <w:rPr>
          <w:rFonts w:ascii="Tahoma" w:hAnsi="Tahoma" w:cs="Tahoma"/>
        </w:rPr>
        <w:t>kebijakan-kebijakan</w:t>
      </w:r>
      <w:proofErr w:type="spellEnd"/>
      <w:r>
        <w:rPr>
          <w:rFonts w:ascii="Tahoma" w:hAnsi="Tahoma" w:cs="Tahoma"/>
        </w:rPr>
        <w:t xml:space="preserve">  yang </w:t>
      </w:r>
      <w:proofErr w:type="spellStart"/>
      <w:r>
        <w:rPr>
          <w:rFonts w:ascii="Tahoma" w:hAnsi="Tahoma" w:cs="Tahoma"/>
        </w:rPr>
        <w:t>diperlukan</w:t>
      </w:r>
      <w:proofErr w:type="spellEnd"/>
      <w:r>
        <w:rPr>
          <w:rFonts w:ascii="Tahoma" w:hAnsi="Tahoma" w:cs="Tahoma"/>
        </w:rPr>
        <w:t xml:space="preserve"> </w:t>
      </w:r>
      <w:proofErr w:type="spellStart"/>
      <w:r>
        <w:rPr>
          <w:rFonts w:ascii="Tahoma" w:hAnsi="Tahoma" w:cs="Tahoma"/>
        </w:rPr>
        <w:t>bagi</w:t>
      </w:r>
      <w:proofErr w:type="spellEnd"/>
      <w:r>
        <w:rPr>
          <w:rFonts w:ascii="Tahoma" w:hAnsi="Tahoma" w:cs="Tahoma"/>
        </w:rPr>
        <w:t xml:space="preserve"> </w:t>
      </w:r>
      <w:proofErr w:type="spellStart"/>
      <w:r>
        <w:rPr>
          <w:rFonts w:ascii="Tahoma" w:hAnsi="Tahoma" w:cs="Tahoma"/>
        </w:rPr>
        <w:t>kepentingan</w:t>
      </w:r>
      <w:proofErr w:type="spellEnd"/>
      <w:r>
        <w:rPr>
          <w:rFonts w:ascii="Tahoma" w:hAnsi="Tahoma" w:cs="Tahoma"/>
        </w:rPr>
        <w:t xml:space="preserve"> </w:t>
      </w:r>
      <w:proofErr w:type="spellStart"/>
      <w:r>
        <w:rPr>
          <w:rFonts w:ascii="Tahoma" w:hAnsi="Tahoma" w:cs="Tahoma"/>
        </w:rPr>
        <w:t>perencanaan</w:t>
      </w:r>
      <w:proofErr w:type="spellEnd"/>
      <w:r>
        <w:rPr>
          <w:rFonts w:ascii="Tahoma" w:hAnsi="Tahoma" w:cs="Tahoma"/>
        </w:rPr>
        <w:t xml:space="preserve"> </w:t>
      </w:r>
      <w:proofErr w:type="spellStart"/>
      <w:r>
        <w:rPr>
          <w:rFonts w:ascii="Tahoma" w:hAnsi="Tahoma" w:cs="Tahoma"/>
        </w:rPr>
        <w:t>pembangunan</w:t>
      </w:r>
      <w:proofErr w:type="spellEnd"/>
      <w:r>
        <w:rPr>
          <w:rFonts w:ascii="Tahoma" w:hAnsi="Tahoma" w:cs="Tahoma"/>
        </w:rPr>
        <w:t xml:space="preserve"> di wilayah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w:t>
      </w:r>
    </w:p>
    <w:p w14:paraId="303B5A54" w14:textId="77777777" w:rsidR="008E1B94" w:rsidRDefault="00483595">
      <w:pPr>
        <w:pStyle w:val="DaftarParagraf"/>
        <w:spacing w:line="360" w:lineRule="auto"/>
        <w:ind w:left="1134" w:firstLine="284"/>
        <w:jc w:val="both"/>
        <w:rPr>
          <w:rFonts w:ascii="Tahoma" w:hAnsi="Tahoma" w:cs="Tahoma"/>
          <w:sz w:val="24"/>
          <w:szCs w:val="24"/>
        </w:rPr>
      </w:pPr>
      <w:proofErr w:type="spellStart"/>
      <w:r>
        <w:rPr>
          <w:rFonts w:ascii="Tahoma" w:hAnsi="Tahoma" w:cs="Tahoma"/>
          <w:sz w:val="24"/>
          <w:szCs w:val="24"/>
        </w:rPr>
        <w:t>Kecamatan</w:t>
      </w:r>
      <w:proofErr w:type="spellEnd"/>
      <w:r>
        <w:rPr>
          <w:rFonts w:ascii="Tahoma" w:hAnsi="Tahoma" w:cs="Tahoma"/>
          <w:sz w:val="24"/>
          <w:szCs w:val="24"/>
        </w:rPr>
        <w:t xml:space="preserve"> Tambang </w:t>
      </w:r>
      <w:proofErr w:type="spellStart"/>
      <w:r>
        <w:rPr>
          <w:rFonts w:ascii="Tahoma" w:hAnsi="Tahoma" w:cs="Tahoma"/>
          <w:sz w:val="24"/>
          <w:szCs w:val="24"/>
        </w:rPr>
        <w:t>Ulang</w:t>
      </w:r>
      <w:proofErr w:type="spellEnd"/>
      <w:r>
        <w:rPr>
          <w:rFonts w:ascii="Tahoma" w:hAnsi="Tahoma" w:cs="Tahoma"/>
          <w:sz w:val="24"/>
          <w:szCs w:val="24"/>
        </w:rPr>
        <w:t xml:space="preserve"> </w:t>
      </w:r>
      <w:proofErr w:type="spellStart"/>
      <w:r>
        <w:rPr>
          <w:rFonts w:ascii="Tahoma" w:hAnsi="Tahoma" w:cs="Tahoma"/>
          <w:sz w:val="24"/>
          <w:szCs w:val="24"/>
        </w:rPr>
        <w:t>dalam</w:t>
      </w:r>
      <w:proofErr w:type="spellEnd"/>
      <w:r>
        <w:rPr>
          <w:rFonts w:ascii="Tahoma" w:hAnsi="Tahoma" w:cs="Tahoma"/>
          <w:sz w:val="24"/>
          <w:szCs w:val="24"/>
        </w:rPr>
        <w:t xml:space="preserve"> </w:t>
      </w:r>
      <w:proofErr w:type="spellStart"/>
      <w:r>
        <w:rPr>
          <w:rFonts w:ascii="Tahoma" w:hAnsi="Tahoma" w:cs="Tahoma"/>
          <w:sz w:val="24"/>
          <w:szCs w:val="24"/>
        </w:rPr>
        <w:t>menyelenggarakan</w:t>
      </w:r>
      <w:proofErr w:type="spellEnd"/>
      <w:r>
        <w:rPr>
          <w:rFonts w:ascii="Tahoma" w:hAnsi="Tahoma" w:cs="Tahoma"/>
          <w:sz w:val="24"/>
          <w:szCs w:val="24"/>
        </w:rPr>
        <w:t xml:space="preserve"> </w:t>
      </w:r>
      <w:proofErr w:type="spellStart"/>
      <w:r>
        <w:rPr>
          <w:rFonts w:ascii="Tahoma" w:hAnsi="Tahoma" w:cs="Tahoma"/>
          <w:sz w:val="24"/>
          <w:szCs w:val="24"/>
        </w:rPr>
        <w:t>Pelayanan</w:t>
      </w:r>
      <w:proofErr w:type="spellEnd"/>
      <w:r>
        <w:rPr>
          <w:rFonts w:ascii="Tahoma" w:hAnsi="Tahoma" w:cs="Tahoma"/>
          <w:sz w:val="24"/>
          <w:szCs w:val="24"/>
        </w:rPr>
        <w:t xml:space="preserve"> Publik </w:t>
      </w:r>
      <w:proofErr w:type="spellStart"/>
      <w:r>
        <w:rPr>
          <w:rFonts w:ascii="Tahoma" w:hAnsi="Tahoma" w:cs="Tahoma"/>
          <w:sz w:val="24"/>
          <w:szCs w:val="24"/>
        </w:rPr>
        <w:t>berpedoman</w:t>
      </w:r>
      <w:proofErr w:type="spellEnd"/>
      <w:r>
        <w:rPr>
          <w:rFonts w:ascii="Tahoma" w:hAnsi="Tahoma" w:cs="Tahoma"/>
          <w:sz w:val="24"/>
          <w:szCs w:val="24"/>
        </w:rPr>
        <w:t xml:space="preserve"> pada </w:t>
      </w:r>
      <w:proofErr w:type="spellStart"/>
      <w:r>
        <w:rPr>
          <w:rFonts w:ascii="Tahoma" w:hAnsi="Tahoma" w:cs="Tahoma"/>
          <w:sz w:val="24"/>
          <w:szCs w:val="24"/>
        </w:rPr>
        <w:t>Peraturan</w:t>
      </w:r>
      <w:proofErr w:type="spellEnd"/>
      <w:r>
        <w:rPr>
          <w:rFonts w:ascii="Tahoma" w:hAnsi="Tahoma" w:cs="Tahoma"/>
          <w:sz w:val="24"/>
          <w:szCs w:val="24"/>
        </w:rPr>
        <w:t xml:space="preserve"> </w:t>
      </w:r>
      <w:proofErr w:type="spellStart"/>
      <w:r>
        <w:rPr>
          <w:rFonts w:ascii="Tahoma" w:hAnsi="Tahoma" w:cs="Tahoma"/>
          <w:sz w:val="24"/>
          <w:szCs w:val="24"/>
        </w:rPr>
        <w:t>Bupati</w:t>
      </w:r>
      <w:proofErr w:type="spellEnd"/>
      <w:r>
        <w:rPr>
          <w:rFonts w:ascii="Tahoma" w:hAnsi="Tahoma" w:cs="Tahoma"/>
          <w:sz w:val="24"/>
          <w:szCs w:val="24"/>
        </w:rPr>
        <w:t xml:space="preserve"> Tanah Laut </w:t>
      </w:r>
      <w:proofErr w:type="spellStart"/>
      <w:r>
        <w:rPr>
          <w:rFonts w:ascii="Tahoma" w:hAnsi="Tahoma" w:cs="Tahoma"/>
          <w:sz w:val="24"/>
          <w:szCs w:val="24"/>
        </w:rPr>
        <w:t>Tahun</w:t>
      </w:r>
      <w:proofErr w:type="spellEnd"/>
      <w:r>
        <w:rPr>
          <w:rFonts w:ascii="Tahoma" w:hAnsi="Tahoma" w:cs="Tahoma"/>
          <w:sz w:val="24"/>
          <w:szCs w:val="24"/>
        </w:rPr>
        <w:t xml:space="preserve"> 2022 </w:t>
      </w:r>
      <w:proofErr w:type="spellStart"/>
      <w:r>
        <w:rPr>
          <w:rFonts w:ascii="Tahoma" w:hAnsi="Tahoma" w:cs="Tahoma"/>
          <w:sz w:val="24"/>
          <w:szCs w:val="24"/>
        </w:rPr>
        <w:t>tentang</w:t>
      </w:r>
      <w:proofErr w:type="spellEnd"/>
      <w:r>
        <w:rPr>
          <w:rFonts w:ascii="Tahoma" w:hAnsi="Tahoma" w:cs="Tahoma"/>
          <w:sz w:val="24"/>
          <w:szCs w:val="24"/>
        </w:rPr>
        <w:t xml:space="preserve"> </w:t>
      </w:r>
      <w:proofErr w:type="spellStart"/>
      <w:r>
        <w:rPr>
          <w:rFonts w:ascii="Tahoma" w:hAnsi="Tahoma" w:cs="Tahoma"/>
          <w:sz w:val="24"/>
          <w:szCs w:val="24"/>
        </w:rPr>
        <w:t>Pedoman</w:t>
      </w:r>
      <w:proofErr w:type="spellEnd"/>
      <w:r>
        <w:rPr>
          <w:rFonts w:ascii="Tahoma" w:hAnsi="Tahoma" w:cs="Tahoma"/>
          <w:sz w:val="24"/>
          <w:szCs w:val="24"/>
        </w:rPr>
        <w:t xml:space="preserve"> </w:t>
      </w:r>
      <w:proofErr w:type="spellStart"/>
      <w:r>
        <w:rPr>
          <w:rFonts w:ascii="Tahoma" w:hAnsi="Tahoma" w:cs="Tahoma"/>
          <w:sz w:val="24"/>
          <w:szCs w:val="24"/>
        </w:rPr>
        <w:t>Penyelenggaraan</w:t>
      </w:r>
      <w:proofErr w:type="spellEnd"/>
      <w:r>
        <w:rPr>
          <w:rFonts w:ascii="Tahoma" w:hAnsi="Tahoma" w:cs="Tahoma"/>
          <w:sz w:val="24"/>
          <w:szCs w:val="24"/>
        </w:rPr>
        <w:t xml:space="preserve"> </w:t>
      </w:r>
      <w:proofErr w:type="spellStart"/>
      <w:r>
        <w:rPr>
          <w:rFonts w:ascii="Tahoma" w:hAnsi="Tahoma" w:cs="Tahoma"/>
          <w:sz w:val="24"/>
          <w:szCs w:val="24"/>
        </w:rPr>
        <w:t>Pelayanan</w:t>
      </w:r>
      <w:proofErr w:type="spellEnd"/>
      <w:r>
        <w:rPr>
          <w:rFonts w:ascii="Tahoma" w:hAnsi="Tahoma" w:cs="Tahoma"/>
          <w:sz w:val="24"/>
          <w:szCs w:val="24"/>
        </w:rPr>
        <w:t xml:space="preserve"> Publik di </w:t>
      </w:r>
      <w:proofErr w:type="spellStart"/>
      <w:r>
        <w:rPr>
          <w:rFonts w:ascii="Tahoma" w:hAnsi="Tahoma" w:cs="Tahoma"/>
          <w:sz w:val="24"/>
          <w:szCs w:val="24"/>
        </w:rPr>
        <w:t>Lingkungan</w:t>
      </w:r>
      <w:proofErr w:type="spellEnd"/>
      <w:r>
        <w:rPr>
          <w:rFonts w:ascii="Tahoma" w:hAnsi="Tahoma" w:cs="Tahoma"/>
          <w:sz w:val="24"/>
          <w:szCs w:val="24"/>
        </w:rPr>
        <w:t xml:space="preserve"> </w:t>
      </w:r>
      <w:proofErr w:type="spellStart"/>
      <w:r>
        <w:rPr>
          <w:rFonts w:ascii="Tahoma" w:hAnsi="Tahoma" w:cs="Tahoma"/>
          <w:sz w:val="24"/>
          <w:szCs w:val="24"/>
        </w:rPr>
        <w:t>Pemerintah</w:t>
      </w:r>
      <w:proofErr w:type="spellEnd"/>
      <w:r>
        <w:rPr>
          <w:rFonts w:ascii="Tahoma" w:hAnsi="Tahoma" w:cs="Tahoma"/>
          <w:sz w:val="24"/>
          <w:szCs w:val="24"/>
        </w:rPr>
        <w:t xml:space="preserve"> </w:t>
      </w:r>
      <w:proofErr w:type="spellStart"/>
      <w:r>
        <w:rPr>
          <w:rFonts w:ascii="Tahoma" w:hAnsi="Tahoma" w:cs="Tahoma"/>
          <w:sz w:val="24"/>
          <w:szCs w:val="24"/>
        </w:rPr>
        <w:t>Kabupaten</w:t>
      </w:r>
      <w:proofErr w:type="spellEnd"/>
      <w:r>
        <w:rPr>
          <w:rFonts w:ascii="Tahoma" w:hAnsi="Tahoma" w:cs="Tahoma"/>
          <w:sz w:val="24"/>
          <w:szCs w:val="24"/>
        </w:rPr>
        <w:t xml:space="preserve"> Tanah </w:t>
      </w:r>
      <w:proofErr w:type="gramStart"/>
      <w:r>
        <w:rPr>
          <w:rFonts w:ascii="Tahoma" w:hAnsi="Tahoma" w:cs="Tahoma"/>
          <w:sz w:val="24"/>
          <w:szCs w:val="24"/>
        </w:rPr>
        <w:t xml:space="preserve">Laut,  </w:t>
      </w:r>
      <w:proofErr w:type="spellStart"/>
      <w:r>
        <w:rPr>
          <w:rFonts w:ascii="Tahoma" w:hAnsi="Tahoma" w:cs="Tahoma"/>
          <w:sz w:val="24"/>
          <w:szCs w:val="24"/>
        </w:rPr>
        <w:t>Penyelenggaraan</w:t>
      </w:r>
      <w:proofErr w:type="spellEnd"/>
      <w:proofErr w:type="gramEnd"/>
      <w:r>
        <w:rPr>
          <w:rFonts w:ascii="Tahoma" w:hAnsi="Tahoma" w:cs="Tahoma"/>
          <w:sz w:val="24"/>
          <w:szCs w:val="24"/>
        </w:rPr>
        <w:t xml:space="preserve"> </w:t>
      </w:r>
      <w:proofErr w:type="spellStart"/>
      <w:r>
        <w:rPr>
          <w:rFonts w:ascii="Tahoma" w:hAnsi="Tahoma" w:cs="Tahoma"/>
          <w:sz w:val="24"/>
          <w:szCs w:val="24"/>
        </w:rPr>
        <w:t>Pelayanan</w:t>
      </w:r>
      <w:proofErr w:type="spellEnd"/>
      <w:r>
        <w:rPr>
          <w:rFonts w:ascii="Tahoma" w:hAnsi="Tahoma" w:cs="Tahoma"/>
          <w:sz w:val="24"/>
          <w:szCs w:val="24"/>
        </w:rPr>
        <w:t xml:space="preserve"> Publik </w:t>
      </w:r>
      <w:proofErr w:type="spellStart"/>
      <w:r>
        <w:rPr>
          <w:rFonts w:ascii="Tahoma" w:hAnsi="Tahoma" w:cs="Tahoma"/>
          <w:sz w:val="24"/>
          <w:szCs w:val="24"/>
        </w:rPr>
        <w:t>berdasarkan</w:t>
      </w:r>
      <w:proofErr w:type="spellEnd"/>
      <w:r>
        <w:rPr>
          <w:rFonts w:ascii="Tahoma" w:hAnsi="Tahoma" w:cs="Tahoma"/>
          <w:sz w:val="24"/>
          <w:szCs w:val="24"/>
        </w:rPr>
        <w:t xml:space="preserve"> </w:t>
      </w:r>
      <w:proofErr w:type="spellStart"/>
      <w:r>
        <w:rPr>
          <w:rFonts w:ascii="Tahoma" w:hAnsi="Tahoma" w:cs="Tahoma"/>
          <w:sz w:val="24"/>
          <w:szCs w:val="24"/>
        </w:rPr>
        <w:t>Standar</w:t>
      </w:r>
      <w:proofErr w:type="spellEnd"/>
      <w:r>
        <w:rPr>
          <w:rFonts w:ascii="Tahoma" w:hAnsi="Tahoma" w:cs="Tahoma"/>
          <w:sz w:val="24"/>
          <w:szCs w:val="24"/>
        </w:rPr>
        <w:t xml:space="preserve"> </w:t>
      </w:r>
      <w:proofErr w:type="spellStart"/>
      <w:r>
        <w:rPr>
          <w:rFonts w:ascii="Tahoma" w:hAnsi="Tahoma" w:cs="Tahoma"/>
          <w:sz w:val="24"/>
          <w:szCs w:val="24"/>
        </w:rPr>
        <w:t>Pelayanan</w:t>
      </w:r>
      <w:proofErr w:type="spellEnd"/>
      <w:r>
        <w:rPr>
          <w:rFonts w:ascii="Tahoma" w:hAnsi="Tahoma" w:cs="Tahoma"/>
          <w:sz w:val="24"/>
          <w:szCs w:val="24"/>
        </w:rPr>
        <w:t xml:space="preserve"> yang </w:t>
      </w:r>
      <w:proofErr w:type="spellStart"/>
      <w:r>
        <w:rPr>
          <w:rFonts w:ascii="Tahoma" w:hAnsi="Tahoma" w:cs="Tahoma"/>
          <w:sz w:val="24"/>
          <w:szCs w:val="24"/>
        </w:rPr>
        <w:t>merupakan</w:t>
      </w:r>
      <w:proofErr w:type="spellEnd"/>
      <w:r>
        <w:rPr>
          <w:rFonts w:ascii="Tahoma" w:hAnsi="Tahoma" w:cs="Tahoma"/>
          <w:sz w:val="24"/>
          <w:szCs w:val="24"/>
        </w:rPr>
        <w:t xml:space="preserve"> </w:t>
      </w:r>
      <w:proofErr w:type="spellStart"/>
      <w:r>
        <w:rPr>
          <w:rFonts w:ascii="Tahoma" w:hAnsi="Tahoma" w:cs="Tahoma"/>
          <w:sz w:val="24"/>
          <w:szCs w:val="24"/>
        </w:rPr>
        <w:t>ukuran</w:t>
      </w:r>
      <w:proofErr w:type="spellEnd"/>
      <w:r>
        <w:rPr>
          <w:rFonts w:ascii="Tahoma" w:hAnsi="Tahoma" w:cs="Tahoma"/>
          <w:sz w:val="24"/>
          <w:szCs w:val="24"/>
        </w:rPr>
        <w:t xml:space="preserve"> yang </w:t>
      </w:r>
      <w:proofErr w:type="spellStart"/>
      <w:r>
        <w:rPr>
          <w:rFonts w:ascii="Tahoma" w:hAnsi="Tahoma" w:cs="Tahoma"/>
          <w:sz w:val="24"/>
          <w:szCs w:val="24"/>
        </w:rPr>
        <w:t>dibakukan</w:t>
      </w:r>
      <w:proofErr w:type="spellEnd"/>
      <w:r>
        <w:rPr>
          <w:rFonts w:ascii="Tahoma" w:hAnsi="Tahoma" w:cs="Tahoma"/>
          <w:sz w:val="24"/>
          <w:szCs w:val="24"/>
        </w:rPr>
        <w:t xml:space="preserve"> </w:t>
      </w:r>
      <w:proofErr w:type="spellStart"/>
      <w:r>
        <w:rPr>
          <w:rFonts w:ascii="Tahoma" w:hAnsi="Tahoma" w:cs="Tahoma"/>
          <w:sz w:val="24"/>
          <w:szCs w:val="24"/>
        </w:rPr>
        <w:t>dalam</w:t>
      </w:r>
      <w:proofErr w:type="spellEnd"/>
      <w:r>
        <w:rPr>
          <w:rFonts w:ascii="Tahoma" w:hAnsi="Tahoma" w:cs="Tahoma"/>
          <w:sz w:val="24"/>
          <w:szCs w:val="24"/>
        </w:rPr>
        <w:t xml:space="preserve"> </w:t>
      </w:r>
      <w:proofErr w:type="spellStart"/>
      <w:r>
        <w:rPr>
          <w:rFonts w:ascii="Tahoma" w:hAnsi="Tahoma" w:cs="Tahoma"/>
          <w:sz w:val="24"/>
          <w:szCs w:val="24"/>
        </w:rPr>
        <w:t>penyelenggaraan</w:t>
      </w:r>
      <w:proofErr w:type="spellEnd"/>
      <w:r>
        <w:rPr>
          <w:rFonts w:ascii="Tahoma" w:hAnsi="Tahoma" w:cs="Tahoma"/>
          <w:sz w:val="24"/>
          <w:szCs w:val="24"/>
        </w:rPr>
        <w:t xml:space="preserve"> </w:t>
      </w:r>
      <w:proofErr w:type="spellStart"/>
      <w:r>
        <w:rPr>
          <w:rFonts w:ascii="Tahoma" w:hAnsi="Tahoma" w:cs="Tahoma"/>
          <w:sz w:val="24"/>
          <w:szCs w:val="24"/>
        </w:rPr>
        <w:t>pelayanan</w:t>
      </w:r>
      <w:proofErr w:type="spellEnd"/>
      <w:r>
        <w:rPr>
          <w:rFonts w:ascii="Tahoma" w:hAnsi="Tahoma" w:cs="Tahoma"/>
          <w:sz w:val="24"/>
          <w:szCs w:val="24"/>
        </w:rPr>
        <w:t xml:space="preserve"> </w:t>
      </w:r>
      <w:proofErr w:type="spellStart"/>
      <w:r>
        <w:rPr>
          <w:rFonts w:ascii="Tahoma" w:hAnsi="Tahoma" w:cs="Tahoma"/>
          <w:sz w:val="24"/>
          <w:szCs w:val="24"/>
        </w:rPr>
        <w:t>publik</w:t>
      </w:r>
      <w:proofErr w:type="spellEnd"/>
      <w:r>
        <w:rPr>
          <w:rFonts w:ascii="Tahoma" w:hAnsi="Tahoma" w:cs="Tahoma"/>
          <w:sz w:val="24"/>
          <w:szCs w:val="24"/>
        </w:rPr>
        <w:t xml:space="preserve"> yang </w:t>
      </w:r>
      <w:proofErr w:type="spellStart"/>
      <w:r>
        <w:rPr>
          <w:rFonts w:ascii="Tahoma" w:hAnsi="Tahoma" w:cs="Tahoma"/>
          <w:sz w:val="24"/>
          <w:szCs w:val="24"/>
        </w:rPr>
        <w:t>wajib</w:t>
      </w:r>
      <w:proofErr w:type="spellEnd"/>
      <w:r>
        <w:rPr>
          <w:rFonts w:ascii="Tahoma" w:hAnsi="Tahoma" w:cs="Tahoma"/>
          <w:sz w:val="24"/>
          <w:szCs w:val="24"/>
        </w:rPr>
        <w:t xml:space="preserve"> </w:t>
      </w:r>
      <w:proofErr w:type="spellStart"/>
      <w:r>
        <w:rPr>
          <w:rFonts w:ascii="Tahoma" w:hAnsi="Tahoma" w:cs="Tahoma"/>
          <w:sz w:val="24"/>
          <w:szCs w:val="24"/>
        </w:rPr>
        <w:t>ditaati</w:t>
      </w:r>
      <w:proofErr w:type="spellEnd"/>
      <w:r>
        <w:rPr>
          <w:rFonts w:ascii="Tahoma" w:hAnsi="Tahoma" w:cs="Tahoma"/>
          <w:sz w:val="24"/>
          <w:szCs w:val="24"/>
        </w:rPr>
        <w:t xml:space="preserve"> oleh </w:t>
      </w:r>
      <w:proofErr w:type="spellStart"/>
      <w:r>
        <w:rPr>
          <w:rFonts w:ascii="Tahoma" w:hAnsi="Tahoma" w:cs="Tahoma"/>
          <w:sz w:val="24"/>
          <w:szCs w:val="24"/>
        </w:rPr>
        <w:t>pemberi</w:t>
      </w:r>
      <w:proofErr w:type="spellEnd"/>
      <w:r>
        <w:rPr>
          <w:rFonts w:ascii="Tahoma" w:hAnsi="Tahoma" w:cs="Tahoma"/>
          <w:sz w:val="24"/>
          <w:szCs w:val="24"/>
        </w:rPr>
        <w:t xml:space="preserve"> </w:t>
      </w:r>
      <w:proofErr w:type="spellStart"/>
      <w:r>
        <w:rPr>
          <w:rFonts w:ascii="Tahoma" w:hAnsi="Tahoma" w:cs="Tahoma"/>
          <w:sz w:val="24"/>
          <w:szCs w:val="24"/>
        </w:rPr>
        <w:t>layanan</w:t>
      </w:r>
      <w:proofErr w:type="spellEnd"/>
      <w:r>
        <w:rPr>
          <w:rFonts w:ascii="Tahoma" w:hAnsi="Tahoma" w:cs="Tahoma"/>
          <w:sz w:val="24"/>
          <w:szCs w:val="24"/>
        </w:rPr>
        <w:t xml:space="preserve"> dan </w:t>
      </w:r>
      <w:proofErr w:type="spellStart"/>
      <w:r>
        <w:rPr>
          <w:rFonts w:ascii="Tahoma" w:hAnsi="Tahoma" w:cs="Tahoma"/>
          <w:sz w:val="24"/>
          <w:szCs w:val="24"/>
        </w:rPr>
        <w:t>atau</w:t>
      </w:r>
      <w:proofErr w:type="spellEnd"/>
      <w:r>
        <w:rPr>
          <w:rFonts w:ascii="Tahoma" w:hAnsi="Tahoma" w:cs="Tahoma"/>
          <w:sz w:val="24"/>
          <w:szCs w:val="24"/>
        </w:rPr>
        <w:t xml:space="preserve"> </w:t>
      </w:r>
      <w:proofErr w:type="spellStart"/>
      <w:r>
        <w:rPr>
          <w:rFonts w:ascii="Tahoma" w:hAnsi="Tahoma" w:cs="Tahoma"/>
          <w:sz w:val="24"/>
          <w:szCs w:val="24"/>
        </w:rPr>
        <w:t>penerima</w:t>
      </w:r>
      <w:proofErr w:type="spellEnd"/>
      <w:r>
        <w:rPr>
          <w:rFonts w:ascii="Tahoma" w:hAnsi="Tahoma" w:cs="Tahoma"/>
          <w:sz w:val="24"/>
          <w:szCs w:val="24"/>
        </w:rPr>
        <w:t xml:space="preserve"> </w:t>
      </w:r>
      <w:proofErr w:type="spellStart"/>
      <w:r>
        <w:rPr>
          <w:rFonts w:ascii="Tahoma" w:hAnsi="Tahoma" w:cs="Tahoma"/>
          <w:sz w:val="24"/>
          <w:szCs w:val="24"/>
        </w:rPr>
        <w:t>layanan</w:t>
      </w:r>
      <w:proofErr w:type="spellEnd"/>
      <w:r>
        <w:rPr>
          <w:rFonts w:ascii="Tahoma" w:hAnsi="Tahoma" w:cs="Tahoma"/>
          <w:sz w:val="24"/>
          <w:szCs w:val="24"/>
        </w:rPr>
        <w:t xml:space="preserve">, </w:t>
      </w:r>
      <w:proofErr w:type="spellStart"/>
      <w:r>
        <w:rPr>
          <w:rFonts w:ascii="Tahoma" w:hAnsi="Tahoma" w:cs="Tahoma"/>
          <w:sz w:val="24"/>
          <w:szCs w:val="24"/>
        </w:rPr>
        <w:t>Pelayanan</w:t>
      </w:r>
      <w:proofErr w:type="spellEnd"/>
      <w:r>
        <w:rPr>
          <w:rFonts w:ascii="Tahoma" w:hAnsi="Tahoma" w:cs="Tahoma"/>
          <w:sz w:val="24"/>
          <w:szCs w:val="24"/>
        </w:rPr>
        <w:t xml:space="preserve"> Publik yang </w:t>
      </w:r>
      <w:proofErr w:type="spellStart"/>
      <w:r>
        <w:rPr>
          <w:rFonts w:ascii="Tahoma" w:hAnsi="Tahoma" w:cs="Tahoma"/>
          <w:sz w:val="24"/>
          <w:szCs w:val="24"/>
        </w:rPr>
        <w:t>diberikan</w:t>
      </w:r>
      <w:proofErr w:type="spellEnd"/>
      <w:r>
        <w:rPr>
          <w:rFonts w:ascii="Tahoma" w:hAnsi="Tahoma" w:cs="Tahoma"/>
          <w:sz w:val="24"/>
          <w:szCs w:val="24"/>
        </w:rPr>
        <w:t xml:space="preserve"> </w:t>
      </w:r>
      <w:proofErr w:type="spellStart"/>
      <w:r>
        <w:rPr>
          <w:rFonts w:ascii="Tahoma" w:hAnsi="Tahoma" w:cs="Tahoma"/>
          <w:sz w:val="24"/>
          <w:szCs w:val="24"/>
        </w:rPr>
        <w:t>meliputi</w:t>
      </w:r>
      <w:proofErr w:type="spellEnd"/>
      <w:r>
        <w:rPr>
          <w:rFonts w:ascii="Tahoma" w:hAnsi="Tahoma" w:cs="Tahoma"/>
          <w:sz w:val="24"/>
          <w:szCs w:val="24"/>
        </w:rPr>
        <w:t xml:space="preserve">  : </w:t>
      </w:r>
    </w:p>
    <w:p w14:paraId="7005050E" w14:textId="77777777" w:rsidR="008E1B94" w:rsidRPr="00DC2C89" w:rsidRDefault="00483595">
      <w:pPr>
        <w:spacing w:after="128" w:line="360" w:lineRule="auto"/>
        <w:ind w:left="1010"/>
        <w:rPr>
          <w:rFonts w:ascii="Tahoma" w:hAnsi="Tahoma" w:cs="Tahoma"/>
          <w:lang w:val="nb-NO"/>
        </w:rPr>
      </w:pPr>
      <w:r>
        <w:rPr>
          <w:rFonts w:ascii="Tahoma" w:hAnsi="Tahoma" w:cs="Tahoma"/>
        </w:rPr>
        <w:tab/>
      </w:r>
      <w:r w:rsidRPr="00DC2C89">
        <w:rPr>
          <w:rFonts w:ascii="Tahoma" w:hAnsi="Tahoma" w:cs="Tahoma"/>
          <w:lang w:val="nb-NO"/>
        </w:rPr>
        <w:t xml:space="preserve">Produk layanan yang terdapat pada Kecamatan Tambang Ulang yaitu : </w:t>
      </w:r>
    </w:p>
    <w:p w14:paraId="0B9FE14D" w14:textId="77777777" w:rsidR="008E1B94" w:rsidRDefault="00483595">
      <w:pPr>
        <w:numPr>
          <w:ilvl w:val="0"/>
          <w:numId w:val="22"/>
        </w:numPr>
        <w:spacing w:line="360" w:lineRule="auto"/>
        <w:ind w:hanging="424"/>
        <w:jc w:val="both"/>
        <w:rPr>
          <w:rFonts w:ascii="Tahoma" w:hAnsi="Tahoma" w:cs="Tahoma"/>
        </w:rPr>
      </w:pPr>
      <w:proofErr w:type="spellStart"/>
      <w:r>
        <w:rPr>
          <w:rFonts w:ascii="Tahoma" w:hAnsi="Tahoma" w:cs="Tahoma"/>
        </w:rPr>
        <w:t>Pelayanan</w:t>
      </w:r>
      <w:proofErr w:type="spellEnd"/>
      <w:r>
        <w:rPr>
          <w:rFonts w:ascii="Tahoma" w:hAnsi="Tahoma" w:cs="Tahoma"/>
        </w:rPr>
        <w:t xml:space="preserve"> Non </w:t>
      </w:r>
      <w:proofErr w:type="spellStart"/>
      <w:r>
        <w:rPr>
          <w:rFonts w:ascii="Tahoma" w:hAnsi="Tahoma" w:cs="Tahoma"/>
        </w:rPr>
        <w:t>Perijinan</w:t>
      </w:r>
      <w:proofErr w:type="spellEnd"/>
      <w:r>
        <w:rPr>
          <w:rFonts w:ascii="Tahoma" w:hAnsi="Tahoma" w:cs="Tahoma"/>
        </w:rPr>
        <w:t xml:space="preserve">  </w:t>
      </w:r>
    </w:p>
    <w:p w14:paraId="0F92FA27"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Rekomendasi</w:t>
      </w:r>
      <w:proofErr w:type="spellEnd"/>
      <w:r>
        <w:rPr>
          <w:rFonts w:ascii="Tahoma" w:hAnsi="Tahoma" w:cs="Tahoma"/>
        </w:rPr>
        <w:t xml:space="preserve"> </w:t>
      </w:r>
      <w:proofErr w:type="spellStart"/>
      <w:r>
        <w:rPr>
          <w:rFonts w:ascii="Tahoma" w:hAnsi="Tahoma" w:cs="Tahoma"/>
        </w:rPr>
        <w:t>Perizinan</w:t>
      </w:r>
      <w:proofErr w:type="spellEnd"/>
      <w:r>
        <w:rPr>
          <w:rFonts w:ascii="Tahoma" w:hAnsi="Tahoma" w:cs="Tahoma"/>
        </w:rPr>
        <w:t xml:space="preserve">  </w:t>
      </w:r>
    </w:p>
    <w:p w14:paraId="14935FF8"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Rekomendasi</w:t>
      </w:r>
      <w:proofErr w:type="spellEnd"/>
      <w:r>
        <w:rPr>
          <w:rFonts w:ascii="Tahoma" w:hAnsi="Tahoma" w:cs="Tahoma"/>
        </w:rPr>
        <w:t xml:space="preserve"> Nikah  </w:t>
      </w:r>
    </w:p>
    <w:p w14:paraId="74D5709A"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Pengantar</w:t>
      </w:r>
      <w:proofErr w:type="spellEnd"/>
      <w:r>
        <w:rPr>
          <w:rFonts w:ascii="Tahoma" w:hAnsi="Tahoma" w:cs="Tahoma"/>
        </w:rPr>
        <w:t xml:space="preserve"> </w:t>
      </w:r>
      <w:proofErr w:type="spellStart"/>
      <w:r>
        <w:rPr>
          <w:rFonts w:ascii="Tahoma" w:hAnsi="Tahoma" w:cs="Tahoma"/>
        </w:rPr>
        <w:t>Pindah</w:t>
      </w:r>
      <w:proofErr w:type="spellEnd"/>
      <w:r>
        <w:rPr>
          <w:rFonts w:ascii="Tahoma" w:hAnsi="Tahoma" w:cs="Tahoma"/>
        </w:rPr>
        <w:t xml:space="preserve"> </w:t>
      </w:r>
      <w:proofErr w:type="spellStart"/>
      <w:r>
        <w:rPr>
          <w:rFonts w:ascii="Tahoma" w:hAnsi="Tahoma" w:cs="Tahoma"/>
        </w:rPr>
        <w:t>Domisili</w:t>
      </w:r>
      <w:proofErr w:type="spellEnd"/>
      <w:r>
        <w:rPr>
          <w:rFonts w:ascii="Tahoma" w:hAnsi="Tahoma" w:cs="Tahoma"/>
        </w:rPr>
        <w:t xml:space="preserve">  </w:t>
      </w:r>
    </w:p>
    <w:p w14:paraId="3B4DB709"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lastRenderedPageBreak/>
        <w:t>Pengantar</w:t>
      </w:r>
      <w:proofErr w:type="spellEnd"/>
      <w:r>
        <w:rPr>
          <w:rFonts w:ascii="Tahoma" w:hAnsi="Tahoma" w:cs="Tahoma"/>
        </w:rPr>
        <w:t xml:space="preserve"> KTP  </w:t>
      </w:r>
    </w:p>
    <w:p w14:paraId="2F73AE1C"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Pengantar</w:t>
      </w:r>
      <w:proofErr w:type="spellEnd"/>
      <w:r>
        <w:rPr>
          <w:rFonts w:ascii="Tahoma" w:hAnsi="Tahoma" w:cs="Tahoma"/>
        </w:rPr>
        <w:t xml:space="preserve"> </w:t>
      </w:r>
      <w:proofErr w:type="spellStart"/>
      <w:r>
        <w:rPr>
          <w:rFonts w:ascii="Tahoma" w:hAnsi="Tahoma" w:cs="Tahoma"/>
        </w:rPr>
        <w:t>Kartu</w:t>
      </w:r>
      <w:proofErr w:type="spellEnd"/>
      <w:r>
        <w:rPr>
          <w:rFonts w:ascii="Tahoma" w:hAnsi="Tahoma" w:cs="Tahoma"/>
        </w:rPr>
        <w:t xml:space="preserve"> </w:t>
      </w:r>
      <w:proofErr w:type="spellStart"/>
      <w:r>
        <w:rPr>
          <w:rFonts w:ascii="Tahoma" w:hAnsi="Tahoma" w:cs="Tahoma"/>
        </w:rPr>
        <w:t>Keluarga</w:t>
      </w:r>
      <w:proofErr w:type="spellEnd"/>
      <w:r>
        <w:rPr>
          <w:rFonts w:ascii="Tahoma" w:hAnsi="Tahoma" w:cs="Tahoma"/>
        </w:rPr>
        <w:t xml:space="preserve">  </w:t>
      </w:r>
    </w:p>
    <w:p w14:paraId="03EB39D9"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Legalisasi</w:t>
      </w:r>
      <w:proofErr w:type="spellEnd"/>
      <w:r>
        <w:rPr>
          <w:rFonts w:ascii="Tahoma" w:hAnsi="Tahoma" w:cs="Tahoma"/>
        </w:rPr>
        <w:t xml:space="preserve"> </w:t>
      </w:r>
      <w:proofErr w:type="spellStart"/>
      <w:r>
        <w:rPr>
          <w:rFonts w:ascii="Tahoma" w:hAnsi="Tahoma" w:cs="Tahoma"/>
        </w:rPr>
        <w:t>Permohonan</w:t>
      </w:r>
      <w:proofErr w:type="spellEnd"/>
      <w:r>
        <w:rPr>
          <w:rFonts w:ascii="Tahoma" w:hAnsi="Tahoma" w:cs="Tahoma"/>
        </w:rPr>
        <w:t xml:space="preserve"> </w:t>
      </w:r>
      <w:proofErr w:type="spellStart"/>
      <w:r>
        <w:rPr>
          <w:rFonts w:ascii="Tahoma" w:hAnsi="Tahoma" w:cs="Tahoma"/>
        </w:rPr>
        <w:t>Perizinan</w:t>
      </w:r>
      <w:proofErr w:type="spellEnd"/>
      <w:r>
        <w:rPr>
          <w:rFonts w:ascii="Tahoma" w:hAnsi="Tahoma" w:cs="Tahoma"/>
        </w:rPr>
        <w:t xml:space="preserve">  </w:t>
      </w:r>
      <w:r>
        <w:rPr>
          <w:rFonts w:ascii="Tahoma" w:hAnsi="Tahoma" w:cs="Tahoma"/>
        </w:rPr>
        <w:tab/>
        <w:t xml:space="preserve">  </w:t>
      </w:r>
    </w:p>
    <w:p w14:paraId="7216ECDB"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Legalisasi</w:t>
      </w:r>
      <w:proofErr w:type="spellEnd"/>
      <w:r>
        <w:rPr>
          <w:rFonts w:ascii="Tahoma" w:hAnsi="Tahoma" w:cs="Tahoma"/>
        </w:rPr>
        <w:t xml:space="preserve"> Surat </w:t>
      </w:r>
      <w:proofErr w:type="spellStart"/>
      <w:r>
        <w:rPr>
          <w:rFonts w:ascii="Tahoma" w:hAnsi="Tahoma" w:cs="Tahoma"/>
        </w:rPr>
        <w:t>Keterangan</w:t>
      </w:r>
      <w:proofErr w:type="spellEnd"/>
      <w:r>
        <w:rPr>
          <w:rFonts w:ascii="Tahoma" w:hAnsi="Tahoma" w:cs="Tahoma"/>
        </w:rPr>
        <w:t xml:space="preserve"> Tidak Mampu  </w:t>
      </w:r>
    </w:p>
    <w:p w14:paraId="74898225"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Legalisasi</w:t>
      </w:r>
      <w:proofErr w:type="spellEnd"/>
      <w:r>
        <w:rPr>
          <w:rFonts w:ascii="Tahoma" w:hAnsi="Tahoma" w:cs="Tahoma"/>
        </w:rPr>
        <w:t xml:space="preserve"> Surat </w:t>
      </w:r>
      <w:proofErr w:type="spellStart"/>
      <w:r>
        <w:rPr>
          <w:rFonts w:ascii="Tahoma" w:hAnsi="Tahoma" w:cs="Tahoma"/>
        </w:rPr>
        <w:t>Keterangan</w:t>
      </w:r>
      <w:proofErr w:type="spellEnd"/>
      <w:r>
        <w:rPr>
          <w:rFonts w:ascii="Tahoma" w:hAnsi="Tahoma" w:cs="Tahoma"/>
        </w:rPr>
        <w:t xml:space="preserve"> Ahli Waris  </w:t>
      </w:r>
    </w:p>
    <w:p w14:paraId="5A52B78E"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Legalisasi</w:t>
      </w:r>
      <w:proofErr w:type="spellEnd"/>
      <w:r>
        <w:rPr>
          <w:rFonts w:ascii="Tahoma" w:hAnsi="Tahoma" w:cs="Tahoma"/>
        </w:rPr>
        <w:t xml:space="preserve"> Proposal </w:t>
      </w:r>
      <w:proofErr w:type="spellStart"/>
      <w:r>
        <w:rPr>
          <w:rFonts w:ascii="Tahoma" w:hAnsi="Tahoma" w:cs="Tahoma"/>
        </w:rPr>
        <w:t>Bantuan</w:t>
      </w:r>
      <w:proofErr w:type="spellEnd"/>
      <w:r>
        <w:rPr>
          <w:rFonts w:ascii="Tahoma" w:hAnsi="Tahoma" w:cs="Tahoma"/>
        </w:rPr>
        <w:t xml:space="preserve">  </w:t>
      </w:r>
    </w:p>
    <w:p w14:paraId="3258B501"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Legalisasi</w:t>
      </w:r>
      <w:proofErr w:type="spellEnd"/>
      <w:r>
        <w:rPr>
          <w:rFonts w:ascii="Tahoma" w:hAnsi="Tahoma" w:cs="Tahoma"/>
        </w:rPr>
        <w:t xml:space="preserve"> Surat </w:t>
      </w:r>
      <w:proofErr w:type="spellStart"/>
      <w:r>
        <w:rPr>
          <w:rFonts w:ascii="Tahoma" w:hAnsi="Tahoma" w:cs="Tahoma"/>
        </w:rPr>
        <w:t>Keterangan</w:t>
      </w:r>
      <w:proofErr w:type="spellEnd"/>
      <w:r>
        <w:rPr>
          <w:rFonts w:ascii="Tahoma" w:hAnsi="Tahoma" w:cs="Tahoma"/>
        </w:rPr>
        <w:t xml:space="preserve"> </w:t>
      </w:r>
      <w:proofErr w:type="spellStart"/>
      <w:r>
        <w:rPr>
          <w:rFonts w:ascii="Tahoma" w:hAnsi="Tahoma" w:cs="Tahoma"/>
        </w:rPr>
        <w:t>Berkelakuan</w:t>
      </w:r>
      <w:proofErr w:type="spellEnd"/>
      <w:r>
        <w:rPr>
          <w:rFonts w:ascii="Tahoma" w:hAnsi="Tahoma" w:cs="Tahoma"/>
        </w:rPr>
        <w:t xml:space="preserve"> Baik  </w:t>
      </w:r>
    </w:p>
    <w:p w14:paraId="1024A8DB"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Legalisasi</w:t>
      </w:r>
      <w:proofErr w:type="spellEnd"/>
      <w:r>
        <w:rPr>
          <w:rFonts w:ascii="Tahoma" w:hAnsi="Tahoma" w:cs="Tahoma"/>
        </w:rPr>
        <w:t xml:space="preserve"> Surat </w:t>
      </w:r>
      <w:proofErr w:type="spellStart"/>
      <w:r>
        <w:rPr>
          <w:rFonts w:ascii="Tahoma" w:hAnsi="Tahoma" w:cs="Tahoma"/>
        </w:rPr>
        <w:t>Izin</w:t>
      </w:r>
      <w:proofErr w:type="spellEnd"/>
      <w:r>
        <w:rPr>
          <w:rFonts w:ascii="Tahoma" w:hAnsi="Tahoma" w:cs="Tahoma"/>
        </w:rPr>
        <w:t xml:space="preserve"> </w:t>
      </w:r>
      <w:proofErr w:type="spellStart"/>
      <w:r>
        <w:rPr>
          <w:rFonts w:ascii="Tahoma" w:hAnsi="Tahoma" w:cs="Tahoma"/>
        </w:rPr>
        <w:t>Keramaian</w:t>
      </w:r>
      <w:proofErr w:type="spellEnd"/>
      <w:r>
        <w:rPr>
          <w:rFonts w:ascii="Tahoma" w:hAnsi="Tahoma" w:cs="Tahoma"/>
        </w:rPr>
        <w:t xml:space="preserve">  </w:t>
      </w:r>
    </w:p>
    <w:p w14:paraId="696E8397"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Legalisasi</w:t>
      </w:r>
      <w:proofErr w:type="spellEnd"/>
      <w:r>
        <w:rPr>
          <w:rFonts w:ascii="Tahoma" w:hAnsi="Tahoma" w:cs="Tahoma"/>
        </w:rPr>
        <w:t xml:space="preserve"> Surat </w:t>
      </w:r>
      <w:proofErr w:type="spellStart"/>
      <w:r>
        <w:rPr>
          <w:rFonts w:ascii="Tahoma" w:hAnsi="Tahoma" w:cs="Tahoma"/>
        </w:rPr>
        <w:t>Kehilangan</w:t>
      </w:r>
      <w:proofErr w:type="spellEnd"/>
      <w:r>
        <w:rPr>
          <w:rFonts w:ascii="Tahoma" w:hAnsi="Tahoma" w:cs="Tahoma"/>
        </w:rPr>
        <w:t xml:space="preserve">  </w:t>
      </w:r>
    </w:p>
    <w:p w14:paraId="4FBB343C" w14:textId="77777777" w:rsidR="008E1B94" w:rsidRDefault="00483595">
      <w:pPr>
        <w:numPr>
          <w:ilvl w:val="1"/>
          <w:numId w:val="22"/>
        </w:numPr>
        <w:spacing w:line="360" w:lineRule="auto"/>
        <w:ind w:left="1448" w:hanging="448"/>
        <w:jc w:val="both"/>
        <w:rPr>
          <w:rFonts w:ascii="Tahoma" w:hAnsi="Tahoma" w:cs="Tahoma"/>
        </w:rPr>
      </w:pPr>
      <w:proofErr w:type="spellStart"/>
      <w:r>
        <w:rPr>
          <w:rFonts w:ascii="Tahoma" w:hAnsi="Tahoma" w:cs="Tahoma"/>
        </w:rPr>
        <w:t>Legalisasi</w:t>
      </w:r>
      <w:proofErr w:type="spellEnd"/>
      <w:r>
        <w:rPr>
          <w:rFonts w:ascii="Tahoma" w:hAnsi="Tahoma" w:cs="Tahoma"/>
        </w:rPr>
        <w:t xml:space="preserve"> Surat </w:t>
      </w:r>
      <w:proofErr w:type="spellStart"/>
      <w:r>
        <w:rPr>
          <w:rFonts w:ascii="Tahoma" w:hAnsi="Tahoma" w:cs="Tahoma"/>
        </w:rPr>
        <w:t>Keterangan</w:t>
      </w:r>
      <w:proofErr w:type="spellEnd"/>
      <w:r>
        <w:rPr>
          <w:rFonts w:ascii="Tahoma" w:hAnsi="Tahoma" w:cs="Tahoma"/>
        </w:rPr>
        <w:t xml:space="preserve"> Usaha  </w:t>
      </w:r>
    </w:p>
    <w:p w14:paraId="5BCFCFB7" w14:textId="77777777" w:rsidR="008E1B94" w:rsidRDefault="00483595">
      <w:pPr>
        <w:numPr>
          <w:ilvl w:val="0"/>
          <w:numId w:val="22"/>
        </w:numPr>
        <w:spacing w:line="360" w:lineRule="auto"/>
        <w:ind w:hanging="424"/>
        <w:jc w:val="both"/>
        <w:rPr>
          <w:rFonts w:ascii="Tahoma" w:hAnsi="Tahoma" w:cs="Tahoma"/>
        </w:rPr>
      </w:pPr>
      <w:proofErr w:type="spellStart"/>
      <w:r>
        <w:rPr>
          <w:rFonts w:ascii="Tahoma" w:hAnsi="Tahoma" w:cs="Tahoma"/>
        </w:rPr>
        <w:t>Pelayanan</w:t>
      </w:r>
      <w:proofErr w:type="spellEnd"/>
      <w:r>
        <w:rPr>
          <w:rFonts w:ascii="Tahoma" w:hAnsi="Tahoma" w:cs="Tahoma"/>
        </w:rPr>
        <w:t xml:space="preserve"> </w:t>
      </w:r>
      <w:proofErr w:type="spellStart"/>
      <w:r>
        <w:rPr>
          <w:rFonts w:ascii="Tahoma" w:hAnsi="Tahoma" w:cs="Tahoma"/>
        </w:rPr>
        <w:t>Perijinan</w:t>
      </w:r>
      <w:proofErr w:type="spellEnd"/>
      <w:r>
        <w:rPr>
          <w:rFonts w:ascii="Tahoma" w:hAnsi="Tahoma" w:cs="Tahoma"/>
        </w:rPr>
        <w:t xml:space="preserve"> </w:t>
      </w:r>
    </w:p>
    <w:p w14:paraId="4E608B3A" w14:textId="77777777" w:rsidR="008E1B94" w:rsidRPr="00DC2C89" w:rsidRDefault="00483595">
      <w:pPr>
        <w:numPr>
          <w:ilvl w:val="0"/>
          <w:numId w:val="23"/>
        </w:numPr>
        <w:spacing w:line="360" w:lineRule="auto"/>
        <w:ind w:left="1425" w:hanging="432"/>
        <w:jc w:val="both"/>
        <w:rPr>
          <w:rFonts w:ascii="Tahoma" w:hAnsi="Tahoma" w:cs="Tahoma"/>
          <w:lang w:val="nb-NO"/>
        </w:rPr>
      </w:pPr>
      <w:r w:rsidRPr="00DC2C89">
        <w:rPr>
          <w:rFonts w:ascii="Tahoma" w:hAnsi="Tahoma" w:cs="Tahoma"/>
          <w:lang w:val="nb-NO"/>
        </w:rPr>
        <w:t xml:space="preserve">Izin Mendirikan Bangunan (IMB) Non Komersial  </w:t>
      </w:r>
    </w:p>
    <w:p w14:paraId="68CA118D" w14:textId="77777777" w:rsidR="008E1B94" w:rsidRDefault="00483595">
      <w:pPr>
        <w:numPr>
          <w:ilvl w:val="0"/>
          <w:numId w:val="23"/>
        </w:numPr>
        <w:spacing w:line="360" w:lineRule="auto"/>
        <w:ind w:left="1425" w:hanging="432"/>
        <w:jc w:val="both"/>
        <w:rPr>
          <w:rFonts w:ascii="Tahoma" w:hAnsi="Tahoma" w:cs="Tahoma"/>
        </w:rPr>
      </w:pPr>
      <w:proofErr w:type="spellStart"/>
      <w:r>
        <w:rPr>
          <w:rFonts w:ascii="Tahoma" w:hAnsi="Tahoma" w:cs="Tahoma"/>
        </w:rPr>
        <w:t>Izin</w:t>
      </w:r>
      <w:proofErr w:type="spellEnd"/>
      <w:r>
        <w:rPr>
          <w:rFonts w:ascii="Tahoma" w:hAnsi="Tahoma" w:cs="Tahoma"/>
        </w:rPr>
        <w:t xml:space="preserve"> Usaha </w:t>
      </w:r>
      <w:proofErr w:type="spellStart"/>
      <w:r>
        <w:rPr>
          <w:rFonts w:ascii="Tahoma" w:hAnsi="Tahoma" w:cs="Tahoma"/>
        </w:rPr>
        <w:t>Mikro</w:t>
      </w:r>
      <w:proofErr w:type="spellEnd"/>
      <w:r>
        <w:rPr>
          <w:rFonts w:ascii="Tahoma" w:hAnsi="Tahoma" w:cs="Tahoma"/>
        </w:rPr>
        <w:t xml:space="preserve"> dan Kecil  </w:t>
      </w:r>
    </w:p>
    <w:p w14:paraId="2B103420" w14:textId="77777777" w:rsidR="008E1B94" w:rsidRDefault="008E1B94">
      <w:pPr>
        <w:spacing w:line="360" w:lineRule="auto"/>
        <w:ind w:left="1425"/>
        <w:jc w:val="both"/>
        <w:rPr>
          <w:rFonts w:ascii="Tahoma" w:hAnsi="Tahoma" w:cs="Tahoma"/>
        </w:rPr>
      </w:pPr>
    </w:p>
    <w:p w14:paraId="27AC8AAA" w14:textId="77777777" w:rsidR="008E1B94" w:rsidRDefault="00483595">
      <w:pPr>
        <w:spacing w:line="360" w:lineRule="auto"/>
        <w:ind w:left="720"/>
        <w:jc w:val="both"/>
        <w:rPr>
          <w:rFonts w:ascii="Tahoma" w:hAnsi="Tahoma" w:cs="Tahoma"/>
          <w:lang w:val="id-ID"/>
        </w:rPr>
      </w:pPr>
      <w:r>
        <w:rPr>
          <w:rFonts w:ascii="Tahoma" w:hAnsi="Tahoma" w:cs="Tahoma"/>
          <w:lang w:val="id-ID"/>
        </w:rPr>
        <w:t xml:space="preserve">Adapun Produk Pelayanan di Kecamatan Tambang Ulang masing-masing dipegang oleh Kasi sesuai dengan </w:t>
      </w:r>
      <w:proofErr w:type="spellStart"/>
      <w:r>
        <w:rPr>
          <w:rFonts w:ascii="Tahoma" w:hAnsi="Tahoma" w:cs="Tahoma"/>
          <w:lang w:val="id-ID"/>
        </w:rPr>
        <w:t>topuksinya</w:t>
      </w:r>
      <w:proofErr w:type="spellEnd"/>
      <w:r>
        <w:rPr>
          <w:rFonts w:ascii="Tahoma" w:hAnsi="Tahoma" w:cs="Tahoma"/>
          <w:lang w:val="id-ID"/>
        </w:rPr>
        <w:t xml:space="preserve"> :</w:t>
      </w:r>
    </w:p>
    <w:p w14:paraId="215069D6" w14:textId="77777777" w:rsidR="008E1B94" w:rsidRPr="00DC2C89" w:rsidRDefault="00483595">
      <w:pPr>
        <w:pStyle w:val="DaftarParagraf"/>
        <w:numPr>
          <w:ilvl w:val="0"/>
          <w:numId w:val="24"/>
        </w:numPr>
        <w:tabs>
          <w:tab w:val="left" w:pos="1701"/>
        </w:tabs>
        <w:spacing w:before="120" w:after="120" w:line="360" w:lineRule="auto"/>
        <w:ind w:left="1701" w:hanging="567"/>
        <w:contextualSpacing w:val="0"/>
        <w:jc w:val="both"/>
        <w:rPr>
          <w:rFonts w:ascii="Tahoma" w:hAnsi="Tahoma" w:cs="Tahoma"/>
          <w:sz w:val="24"/>
          <w:szCs w:val="24"/>
          <w:lang w:val="id-ID"/>
        </w:rPr>
      </w:pPr>
      <w:r w:rsidRPr="00DC2C89">
        <w:rPr>
          <w:rFonts w:ascii="Tahoma" w:hAnsi="Tahoma" w:cs="Tahoma"/>
          <w:sz w:val="24"/>
          <w:szCs w:val="24"/>
          <w:lang w:val="id-ID"/>
        </w:rPr>
        <w:t xml:space="preserve">Pelayanan pembuatan KTP, Kartu Keluarga dan Akta Kelahiran yang dilakukan oleh </w:t>
      </w:r>
      <w:r w:rsidRPr="00DC2C89">
        <w:rPr>
          <w:rFonts w:ascii="Tahoma" w:hAnsi="Tahoma" w:cs="Tahoma"/>
          <w:b/>
          <w:sz w:val="24"/>
          <w:szCs w:val="24"/>
          <w:lang w:val="id-ID"/>
        </w:rPr>
        <w:t>Kasi Pemerintahan</w:t>
      </w:r>
      <w:r w:rsidRPr="00DC2C89">
        <w:rPr>
          <w:rFonts w:ascii="Tahoma" w:hAnsi="Tahoma" w:cs="Tahoma"/>
          <w:sz w:val="24"/>
          <w:szCs w:val="24"/>
          <w:lang w:val="id-ID"/>
        </w:rPr>
        <w:t xml:space="preserve"> sebagai kepanjangan tangan dari SKPD </w:t>
      </w:r>
      <w:proofErr w:type="spellStart"/>
      <w:r w:rsidRPr="00DC2C89">
        <w:rPr>
          <w:rFonts w:ascii="Tahoma" w:hAnsi="Tahoma" w:cs="Tahoma"/>
          <w:sz w:val="24"/>
          <w:szCs w:val="24"/>
          <w:lang w:val="id-ID"/>
        </w:rPr>
        <w:t>Disdukcapil</w:t>
      </w:r>
      <w:proofErr w:type="spellEnd"/>
      <w:r w:rsidRPr="00DC2C89">
        <w:rPr>
          <w:rFonts w:ascii="Tahoma" w:hAnsi="Tahoma" w:cs="Tahoma"/>
          <w:sz w:val="24"/>
          <w:szCs w:val="24"/>
          <w:lang w:val="id-ID"/>
        </w:rPr>
        <w:t xml:space="preserve"> dengan biaya yang sudah ditentukan oleh </w:t>
      </w:r>
      <w:proofErr w:type="spellStart"/>
      <w:r w:rsidRPr="00DC2C89">
        <w:rPr>
          <w:rFonts w:ascii="Tahoma" w:hAnsi="Tahoma" w:cs="Tahoma"/>
          <w:sz w:val="24"/>
          <w:szCs w:val="24"/>
          <w:lang w:val="id-ID"/>
        </w:rPr>
        <w:t>Disdukcapil</w:t>
      </w:r>
      <w:proofErr w:type="spellEnd"/>
      <w:r w:rsidRPr="00DC2C89">
        <w:rPr>
          <w:rFonts w:ascii="Tahoma" w:hAnsi="Tahoma" w:cs="Tahoma"/>
          <w:sz w:val="24"/>
          <w:szCs w:val="24"/>
          <w:lang w:val="id-ID"/>
        </w:rPr>
        <w:t xml:space="preserve">.  Prosedur pelayanan dengan mengisi formulir yang sudah disediakan dan waktu </w:t>
      </w:r>
      <w:proofErr w:type="spellStart"/>
      <w:r w:rsidRPr="00DC2C89">
        <w:rPr>
          <w:rFonts w:ascii="Tahoma" w:hAnsi="Tahoma" w:cs="Tahoma"/>
          <w:sz w:val="24"/>
          <w:szCs w:val="24"/>
          <w:lang w:val="id-ID"/>
        </w:rPr>
        <w:t>penyelesaiaan</w:t>
      </w:r>
      <w:proofErr w:type="spellEnd"/>
      <w:r w:rsidRPr="00DC2C89">
        <w:rPr>
          <w:rFonts w:ascii="Tahoma" w:hAnsi="Tahoma" w:cs="Tahoma"/>
          <w:sz w:val="24"/>
          <w:szCs w:val="24"/>
          <w:lang w:val="id-ID"/>
        </w:rPr>
        <w:t xml:space="preserve"> tergantung penyelesaian di </w:t>
      </w:r>
      <w:proofErr w:type="spellStart"/>
      <w:r w:rsidRPr="00DC2C89">
        <w:rPr>
          <w:rFonts w:ascii="Tahoma" w:hAnsi="Tahoma" w:cs="Tahoma"/>
          <w:sz w:val="24"/>
          <w:szCs w:val="24"/>
          <w:lang w:val="id-ID"/>
        </w:rPr>
        <w:t>Disdukcapil</w:t>
      </w:r>
      <w:proofErr w:type="spellEnd"/>
      <w:r w:rsidRPr="00DC2C89">
        <w:rPr>
          <w:rFonts w:ascii="Tahoma" w:hAnsi="Tahoma" w:cs="Tahoma"/>
          <w:sz w:val="24"/>
          <w:szCs w:val="24"/>
          <w:lang w:val="id-ID"/>
        </w:rPr>
        <w:t>.</w:t>
      </w:r>
    </w:p>
    <w:p w14:paraId="24F8F48F" w14:textId="77777777" w:rsidR="008E1B94" w:rsidRPr="00DC2C89" w:rsidRDefault="00483595">
      <w:pPr>
        <w:pStyle w:val="DaftarParagraf"/>
        <w:numPr>
          <w:ilvl w:val="0"/>
          <w:numId w:val="24"/>
        </w:numPr>
        <w:tabs>
          <w:tab w:val="left" w:pos="1701"/>
        </w:tabs>
        <w:spacing w:before="240" w:after="120" w:line="360" w:lineRule="auto"/>
        <w:ind w:left="1701" w:hanging="567"/>
        <w:contextualSpacing w:val="0"/>
        <w:jc w:val="both"/>
        <w:rPr>
          <w:rFonts w:ascii="Tahoma" w:hAnsi="Tahoma" w:cs="Tahoma"/>
          <w:sz w:val="24"/>
          <w:szCs w:val="24"/>
          <w:lang w:val="id-ID"/>
        </w:rPr>
      </w:pPr>
      <w:r w:rsidRPr="00DC2C89">
        <w:rPr>
          <w:rFonts w:ascii="Tahoma" w:hAnsi="Tahoma" w:cs="Tahoma"/>
          <w:sz w:val="24"/>
          <w:szCs w:val="24"/>
          <w:lang w:val="id-ID"/>
        </w:rPr>
        <w:t xml:space="preserve">Pelayanan Ijin Mendirikan Bangunan yang dibatasi hanya untuk bangunan non komersial dengan biaya sesuai dengan Peraturan Bupati dan pemberian rekomendasi pembangunan fisik yang perlu rekomendasi Camat dengan biaya tidak ada ketentuan.  Prosedur pelayanan ini langsung ditangani oleh </w:t>
      </w:r>
      <w:r w:rsidRPr="00DC2C89">
        <w:rPr>
          <w:rFonts w:ascii="Tahoma" w:hAnsi="Tahoma" w:cs="Tahoma"/>
          <w:b/>
          <w:sz w:val="24"/>
          <w:szCs w:val="24"/>
          <w:lang w:val="id-ID"/>
        </w:rPr>
        <w:t xml:space="preserve">Kasi </w:t>
      </w:r>
      <w:proofErr w:type="spellStart"/>
      <w:r w:rsidRPr="00DC2C89">
        <w:rPr>
          <w:rFonts w:ascii="Tahoma" w:hAnsi="Tahoma" w:cs="Tahoma"/>
          <w:b/>
          <w:sz w:val="24"/>
          <w:szCs w:val="24"/>
          <w:lang w:val="id-ID"/>
        </w:rPr>
        <w:t>Trantib</w:t>
      </w:r>
      <w:proofErr w:type="spellEnd"/>
      <w:r w:rsidRPr="00DC2C89">
        <w:rPr>
          <w:rFonts w:ascii="Tahoma" w:hAnsi="Tahoma" w:cs="Tahoma"/>
          <w:sz w:val="24"/>
          <w:szCs w:val="24"/>
          <w:lang w:val="id-ID"/>
        </w:rPr>
        <w:t>. Waktu penyelesaian 1 hari, sedangkan yang bersifat komersial ditangani langsung oleh SKPD BP2T.</w:t>
      </w:r>
    </w:p>
    <w:p w14:paraId="7DCAE62A" w14:textId="77777777" w:rsidR="008E1B94" w:rsidRPr="00DC2C89" w:rsidRDefault="00483595">
      <w:pPr>
        <w:pStyle w:val="DaftarParagraf"/>
        <w:numPr>
          <w:ilvl w:val="0"/>
          <w:numId w:val="24"/>
        </w:numPr>
        <w:tabs>
          <w:tab w:val="left" w:pos="1701"/>
        </w:tabs>
        <w:spacing w:before="240" w:after="120" w:line="360" w:lineRule="auto"/>
        <w:ind w:left="1701" w:hanging="567"/>
        <w:contextualSpacing w:val="0"/>
        <w:jc w:val="both"/>
        <w:rPr>
          <w:rFonts w:ascii="Tahoma" w:hAnsi="Tahoma" w:cs="Tahoma"/>
          <w:sz w:val="24"/>
          <w:szCs w:val="24"/>
          <w:lang w:val="id-ID"/>
        </w:rPr>
      </w:pPr>
      <w:r w:rsidRPr="00DC2C89">
        <w:rPr>
          <w:rFonts w:ascii="Tahoma" w:hAnsi="Tahoma" w:cs="Tahoma"/>
          <w:sz w:val="24"/>
          <w:szCs w:val="24"/>
          <w:lang w:val="id-ID"/>
        </w:rPr>
        <w:lastRenderedPageBreak/>
        <w:t xml:space="preserve">Pelayanan Surat Keterangan Catatan Kepolisian (SKCK) dan ijin keramaian dilakukan oleh </w:t>
      </w:r>
      <w:r w:rsidRPr="00DC2C89">
        <w:rPr>
          <w:rFonts w:ascii="Tahoma" w:hAnsi="Tahoma" w:cs="Tahoma"/>
          <w:b/>
          <w:sz w:val="24"/>
          <w:szCs w:val="24"/>
          <w:lang w:val="id-ID"/>
        </w:rPr>
        <w:t xml:space="preserve">Kasi </w:t>
      </w:r>
      <w:proofErr w:type="spellStart"/>
      <w:r w:rsidRPr="00DC2C89">
        <w:rPr>
          <w:rFonts w:ascii="Tahoma" w:hAnsi="Tahoma" w:cs="Tahoma"/>
          <w:b/>
          <w:sz w:val="24"/>
          <w:szCs w:val="24"/>
          <w:lang w:val="id-ID"/>
        </w:rPr>
        <w:t>Ketentraman</w:t>
      </w:r>
      <w:proofErr w:type="spellEnd"/>
      <w:r w:rsidRPr="00DC2C89">
        <w:rPr>
          <w:rFonts w:ascii="Tahoma" w:hAnsi="Tahoma" w:cs="Tahoma"/>
          <w:b/>
          <w:sz w:val="24"/>
          <w:szCs w:val="24"/>
          <w:lang w:val="id-ID"/>
        </w:rPr>
        <w:t xml:space="preserve"> dan Ketertiban</w:t>
      </w:r>
      <w:r w:rsidRPr="00DC2C89">
        <w:rPr>
          <w:rFonts w:ascii="Tahoma" w:hAnsi="Tahoma" w:cs="Tahoma"/>
          <w:sz w:val="24"/>
          <w:szCs w:val="24"/>
          <w:lang w:val="id-ID"/>
        </w:rPr>
        <w:t xml:space="preserve"> dengan tidak ada ketentuan biaya  dan waktu penyelesaian 1 hari.</w:t>
      </w:r>
    </w:p>
    <w:p w14:paraId="6BECDFC0" w14:textId="77777777" w:rsidR="008E1B94" w:rsidRPr="00DC2C89" w:rsidRDefault="00483595">
      <w:pPr>
        <w:pStyle w:val="DaftarParagraf"/>
        <w:numPr>
          <w:ilvl w:val="0"/>
          <w:numId w:val="24"/>
        </w:numPr>
        <w:tabs>
          <w:tab w:val="left" w:pos="1701"/>
        </w:tabs>
        <w:spacing w:before="240" w:after="0" w:line="360" w:lineRule="auto"/>
        <w:ind w:left="1701" w:hanging="567"/>
        <w:contextualSpacing w:val="0"/>
        <w:jc w:val="both"/>
        <w:rPr>
          <w:rFonts w:ascii="Tahoma" w:hAnsi="Tahoma" w:cs="Tahoma"/>
          <w:sz w:val="24"/>
          <w:szCs w:val="24"/>
          <w:lang w:val="id-ID"/>
        </w:rPr>
      </w:pPr>
      <w:r w:rsidRPr="00DC2C89">
        <w:rPr>
          <w:rFonts w:ascii="Tahoma" w:hAnsi="Tahoma" w:cs="Tahoma"/>
          <w:sz w:val="24"/>
          <w:szCs w:val="24"/>
          <w:lang w:val="id-ID"/>
        </w:rPr>
        <w:t xml:space="preserve">Pelayanan Surat Keterangan Tidak Mampu (SKTM), Dispensasi Nikah, Surat Keterangan Kematian, Surat Keterangan Ahli Waris dan lain-lain pelayanan kemasyarakatan  dilakukan oleh </w:t>
      </w:r>
      <w:r w:rsidRPr="00DC2C89">
        <w:rPr>
          <w:rFonts w:ascii="Tahoma" w:hAnsi="Tahoma" w:cs="Tahoma"/>
          <w:b/>
          <w:sz w:val="24"/>
          <w:szCs w:val="24"/>
          <w:lang w:val="id-ID"/>
        </w:rPr>
        <w:t>Kasi Kemasyarakatan</w:t>
      </w:r>
      <w:r w:rsidRPr="00DC2C89">
        <w:rPr>
          <w:rFonts w:ascii="Tahoma" w:hAnsi="Tahoma" w:cs="Tahoma"/>
          <w:sz w:val="24"/>
          <w:szCs w:val="24"/>
          <w:lang w:val="id-ID"/>
        </w:rPr>
        <w:t xml:space="preserve"> dengan tidak ada ketentuan biaya dan waktu penyelesaian 1 hari.</w:t>
      </w:r>
    </w:p>
    <w:p w14:paraId="7950CABF" w14:textId="77777777" w:rsidR="008E1B94" w:rsidRPr="00DC2C89" w:rsidRDefault="00483595">
      <w:pPr>
        <w:pStyle w:val="DaftarParagraf"/>
        <w:numPr>
          <w:ilvl w:val="0"/>
          <w:numId w:val="24"/>
        </w:numPr>
        <w:tabs>
          <w:tab w:val="left" w:pos="1701"/>
        </w:tabs>
        <w:spacing w:before="240" w:after="0" w:line="360" w:lineRule="auto"/>
        <w:ind w:left="1701" w:hanging="567"/>
        <w:contextualSpacing w:val="0"/>
        <w:jc w:val="both"/>
        <w:rPr>
          <w:rFonts w:ascii="Tahoma" w:hAnsi="Tahoma" w:cs="Tahoma"/>
          <w:sz w:val="24"/>
          <w:szCs w:val="24"/>
          <w:lang w:val="id-ID"/>
        </w:rPr>
      </w:pPr>
      <w:r w:rsidRPr="00DC2C89">
        <w:rPr>
          <w:rFonts w:ascii="Tahoma" w:hAnsi="Tahoma" w:cs="Tahoma"/>
          <w:sz w:val="24"/>
          <w:szCs w:val="24"/>
          <w:lang w:val="id-ID"/>
        </w:rPr>
        <w:t xml:space="preserve">Memberikan semua pelayanan kepada masyarakat yang meliputi surat-surat keterangan yang dibutuhkan oleh masyarakat dilakukan oleh </w:t>
      </w:r>
      <w:r w:rsidRPr="00DC2C89">
        <w:rPr>
          <w:rFonts w:ascii="Tahoma" w:hAnsi="Tahoma" w:cs="Tahoma"/>
          <w:b/>
          <w:sz w:val="24"/>
          <w:szCs w:val="24"/>
          <w:lang w:val="id-ID"/>
        </w:rPr>
        <w:t>Kasi Pelayanan</w:t>
      </w:r>
      <w:r w:rsidRPr="00DC2C89">
        <w:rPr>
          <w:rFonts w:ascii="Tahoma" w:hAnsi="Tahoma" w:cs="Tahoma"/>
          <w:sz w:val="24"/>
          <w:szCs w:val="24"/>
          <w:lang w:val="id-ID"/>
        </w:rPr>
        <w:t xml:space="preserve"> dengan tidak ada ketentuan biaya dan waktu penyelesaian 1 hari.</w:t>
      </w:r>
    </w:p>
    <w:p w14:paraId="2B7F0749" w14:textId="77777777" w:rsidR="008E1B94" w:rsidRDefault="00483595">
      <w:pPr>
        <w:numPr>
          <w:ilvl w:val="0"/>
          <w:numId w:val="21"/>
        </w:numPr>
        <w:spacing w:before="120" w:after="120" w:line="360" w:lineRule="auto"/>
        <w:ind w:left="1170" w:hanging="450"/>
        <w:jc w:val="both"/>
        <w:rPr>
          <w:rFonts w:ascii="Tahoma" w:hAnsi="Tahoma" w:cs="Tahoma"/>
        </w:rPr>
      </w:pPr>
      <w:r>
        <w:rPr>
          <w:rFonts w:ascii="Tahoma" w:hAnsi="Tahoma" w:cs="Tahoma"/>
        </w:rPr>
        <w:t xml:space="preserve">Kelompok </w:t>
      </w:r>
      <w:proofErr w:type="spellStart"/>
      <w:r>
        <w:rPr>
          <w:rFonts w:ascii="Tahoma" w:hAnsi="Tahoma" w:cs="Tahoma"/>
        </w:rPr>
        <w:t>Sasaran</w:t>
      </w:r>
      <w:proofErr w:type="spellEnd"/>
      <w:r>
        <w:rPr>
          <w:rFonts w:ascii="Tahoma" w:hAnsi="Tahoma" w:cs="Tahoma"/>
        </w:rPr>
        <w:t xml:space="preserve"> </w:t>
      </w:r>
    </w:p>
    <w:p w14:paraId="434745C6" w14:textId="77777777" w:rsidR="008E1B94" w:rsidRDefault="00483595">
      <w:pPr>
        <w:spacing w:line="360" w:lineRule="auto"/>
        <w:ind w:left="1170"/>
        <w:jc w:val="both"/>
        <w:rPr>
          <w:rFonts w:ascii="Tahoma" w:hAnsi="Tahoma" w:cs="Tahoma"/>
          <w:lang w:val="id-ID"/>
        </w:rPr>
      </w:pPr>
      <w:r>
        <w:rPr>
          <w:rFonts w:ascii="Tahoma" w:hAnsi="Tahoma" w:cs="Tahoma"/>
        </w:rPr>
        <w:t xml:space="preserve">Kelompok </w:t>
      </w:r>
      <w:proofErr w:type="spellStart"/>
      <w:r>
        <w:rPr>
          <w:rFonts w:ascii="Tahoma" w:hAnsi="Tahoma" w:cs="Tahoma"/>
        </w:rPr>
        <w:t>Sasaran</w:t>
      </w:r>
      <w:proofErr w:type="spellEnd"/>
      <w:r>
        <w:rPr>
          <w:rFonts w:ascii="Tahoma" w:hAnsi="Tahoma" w:cs="Tahoma"/>
        </w:rPr>
        <w:t xml:space="preserve"> yang </w:t>
      </w:r>
      <w:proofErr w:type="spellStart"/>
      <w:r>
        <w:rPr>
          <w:rFonts w:ascii="Tahoma" w:hAnsi="Tahoma" w:cs="Tahoma"/>
        </w:rPr>
        <w:t>menjadi</w:t>
      </w:r>
      <w:proofErr w:type="spellEnd"/>
      <w:r>
        <w:rPr>
          <w:rFonts w:ascii="Tahoma" w:hAnsi="Tahoma" w:cs="Tahoma"/>
        </w:rPr>
        <w:t xml:space="preserve"> </w:t>
      </w:r>
      <w:proofErr w:type="spellStart"/>
      <w:r>
        <w:rPr>
          <w:rFonts w:ascii="Tahoma" w:hAnsi="Tahoma" w:cs="Tahoma"/>
        </w:rPr>
        <w:t>koordinasi</w:t>
      </w:r>
      <w:proofErr w:type="spellEnd"/>
      <w:r>
        <w:rPr>
          <w:rFonts w:ascii="Tahoma" w:hAnsi="Tahoma" w:cs="Tahoma"/>
        </w:rPr>
        <w:t xml:space="preserve"> </w:t>
      </w:r>
      <w:proofErr w:type="spellStart"/>
      <w:r>
        <w:rPr>
          <w:rFonts w:ascii="Tahoma" w:hAnsi="Tahoma" w:cs="Tahoma"/>
        </w:rPr>
        <w:t>dalam</w:t>
      </w:r>
      <w:proofErr w:type="spellEnd"/>
      <w:r>
        <w:rPr>
          <w:rFonts w:ascii="Tahoma" w:hAnsi="Tahoma" w:cs="Tahoma"/>
        </w:rPr>
        <w:t xml:space="preserve"> </w:t>
      </w:r>
      <w:proofErr w:type="spellStart"/>
      <w:r>
        <w:rPr>
          <w:rFonts w:ascii="Tahoma" w:hAnsi="Tahoma" w:cs="Tahoma"/>
        </w:rPr>
        <w:t>melaksanakan</w:t>
      </w:r>
      <w:proofErr w:type="spellEnd"/>
      <w:r>
        <w:rPr>
          <w:rFonts w:ascii="Tahoma" w:hAnsi="Tahoma" w:cs="Tahoma"/>
        </w:rPr>
        <w:t xml:space="preserve"> </w:t>
      </w:r>
      <w:proofErr w:type="spellStart"/>
      <w:r>
        <w:rPr>
          <w:rFonts w:ascii="Tahoma" w:hAnsi="Tahoma" w:cs="Tahoma"/>
        </w:rPr>
        <w:t>Perencanaan</w:t>
      </w:r>
      <w:proofErr w:type="spellEnd"/>
      <w:r>
        <w:rPr>
          <w:rFonts w:ascii="Tahoma" w:hAnsi="Tahoma" w:cs="Tahoma"/>
          <w:lang w:val="id-ID"/>
        </w:rPr>
        <w:t xml:space="preserve"> dan Pelayanan</w:t>
      </w:r>
      <w:r>
        <w:rPr>
          <w:rFonts w:ascii="Tahoma" w:hAnsi="Tahoma" w:cs="Tahoma"/>
        </w:rPr>
        <w:t xml:space="preserve"> pada </w:t>
      </w:r>
      <w:r>
        <w:rPr>
          <w:rFonts w:ascii="Tahoma" w:hAnsi="Tahoma" w:cs="Tahoma"/>
          <w:lang w:val="id-ID"/>
        </w:rPr>
        <w:t xml:space="preserve">Kantor Kecamatan </w:t>
      </w:r>
      <w:r>
        <w:rPr>
          <w:rFonts w:ascii="Tahoma" w:hAnsi="Tahoma" w:cs="Tahoma"/>
        </w:rPr>
        <w:t xml:space="preserve">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w:t>
      </w:r>
      <w:proofErr w:type="spellStart"/>
      <w:r>
        <w:rPr>
          <w:rFonts w:ascii="Tahoma" w:hAnsi="Tahoma" w:cs="Tahoma"/>
        </w:rPr>
        <w:t>semua</w:t>
      </w:r>
      <w:proofErr w:type="spellEnd"/>
      <w:r>
        <w:rPr>
          <w:rFonts w:ascii="Tahoma" w:hAnsi="Tahoma" w:cs="Tahoma"/>
        </w:rPr>
        <w:t xml:space="preserve"> </w:t>
      </w:r>
      <w:r>
        <w:rPr>
          <w:rFonts w:ascii="Tahoma" w:hAnsi="Tahoma" w:cs="Tahoma"/>
          <w:lang w:val="id-ID"/>
        </w:rPr>
        <w:t>Desa dan SOPD terkait.</w:t>
      </w:r>
    </w:p>
    <w:p w14:paraId="204C96FF" w14:textId="77777777" w:rsidR="008E1B94" w:rsidRDefault="008E1B94">
      <w:pPr>
        <w:spacing w:line="360" w:lineRule="auto"/>
        <w:ind w:left="1170"/>
        <w:jc w:val="both"/>
        <w:rPr>
          <w:rFonts w:ascii="Tahoma" w:hAnsi="Tahoma" w:cs="Tahoma"/>
        </w:rPr>
      </w:pPr>
    </w:p>
    <w:p w14:paraId="354974DA" w14:textId="77777777" w:rsidR="008E1B94" w:rsidRDefault="00483595">
      <w:pPr>
        <w:pStyle w:val="DaftarParagraf"/>
        <w:widowControl w:val="0"/>
        <w:numPr>
          <w:ilvl w:val="1"/>
          <w:numId w:val="25"/>
        </w:numPr>
        <w:tabs>
          <w:tab w:val="left" w:pos="709"/>
        </w:tabs>
        <w:overflowPunct w:val="0"/>
        <w:autoSpaceDE w:val="0"/>
        <w:autoSpaceDN w:val="0"/>
        <w:adjustRightInd w:val="0"/>
        <w:snapToGrid w:val="0"/>
        <w:spacing w:before="120" w:after="120" w:line="360" w:lineRule="auto"/>
        <w:contextualSpacing w:val="0"/>
        <w:jc w:val="both"/>
        <w:rPr>
          <w:rFonts w:ascii="Tahoma" w:hAnsi="Tahoma" w:cs="Tahoma"/>
          <w:b/>
          <w:sz w:val="24"/>
          <w:szCs w:val="24"/>
          <w:lang w:val="id-ID"/>
        </w:rPr>
      </w:pPr>
      <w:r w:rsidRPr="00DC2C89">
        <w:rPr>
          <w:rFonts w:ascii="Tahoma" w:hAnsi="Tahoma" w:cs="Tahoma"/>
          <w:b/>
          <w:sz w:val="24"/>
          <w:szCs w:val="24"/>
          <w:lang w:val="nb-NO"/>
        </w:rPr>
        <w:t>Ta</w:t>
      </w:r>
      <w:proofErr w:type="spellStart"/>
      <w:r>
        <w:rPr>
          <w:rFonts w:ascii="Tahoma" w:hAnsi="Tahoma" w:cs="Tahoma"/>
          <w:b/>
          <w:sz w:val="24"/>
          <w:szCs w:val="24"/>
          <w:lang w:val="id-ID"/>
        </w:rPr>
        <w:t>ntangan</w:t>
      </w:r>
      <w:proofErr w:type="spellEnd"/>
      <w:r>
        <w:rPr>
          <w:rFonts w:ascii="Tahoma" w:hAnsi="Tahoma" w:cs="Tahoma"/>
          <w:b/>
          <w:sz w:val="24"/>
          <w:szCs w:val="24"/>
          <w:lang w:val="id-ID"/>
        </w:rPr>
        <w:t xml:space="preserve"> dan Peluang Pengembangan Pelayanan </w:t>
      </w:r>
      <w:r w:rsidRPr="00DC2C89">
        <w:rPr>
          <w:rFonts w:ascii="Tahoma" w:hAnsi="Tahoma" w:cs="Tahoma"/>
          <w:b/>
          <w:sz w:val="24"/>
          <w:szCs w:val="24"/>
          <w:lang w:val="nb-NO"/>
        </w:rPr>
        <w:t>Perangkat Daerah</w:t>
      </w:r>
    </w:p>
    <w:p w14:paraId="5E149C38" w14:textId="77777777" w:rsidR="008E1B94" w:rsidRPr="00DC2C89" w:rsidRDefault="00483595">
      <w:pPr>
        <w:pStyle w:val="DaftarParagraf"/>
        <w:autoSpaceDE w:val="0"/>
        <w:autoSpaceDN w:val="0"/>
        <w:adjustRightInd w:val="0"/>
        <w:spacing w:line="360" w:lineRule="auto"/>
        <w:ind w:left="747" w:hanging="9"/>
        <w:jc w:val="both"/>
        <w:rPr>
          <w:rFonts w:ascii="Tahoma" w:hAnsi="Tahoma" w:cs="Tahoma"/>
          <w:sz w:val="24"/>
          <w:szCs w:val="24"/>
          <w:lang w:val="nb-NO"/>
        </w:rPr>
      </w:pPr>
      <w:r w:rsidRPr="00DC2C89">
        <w:rPr>
          <w:rFonts w:ascii="Tahoma" w:hAnsi="Tahoma" w:cs="Tahoma"/>
          <w:sz w:val="24"/>
          <w:szCs w:val="24"/>
          <w:lang w:val="nb-NO"/>
        </w:rPr>
        <w:t>Dalam upaya untuk meningkatkan kualitas pelayanan publik terdapat tantangan dan peluang yang dihadapi yakni :</w:t>
      </w:r>
    </w:p>
    <w:p w14:paraId="57BA060E" w14:textId="77777777" w:rsidR="008E1B94" w:rsidRPr="00DC2C89" w:rsidRDefault="00483595">
      <w:pPr>
        <w:pStyle w:val="DaftarParagraf"/>
        <w:autoSpaceDE w:val="0"/>
        <w:autoSpaceDN w:val="0"/>
        <w:adjustRightInd w:val="0"/>
        <w:spacing w:line="360" w:lineRule="auto"/>
        <w:ind w:left="1188" w:hanging="450"/>
        <w:jc w:val="both"/>
        <w:rPr>
          <w:rFonts w:ascii="Tahoma" w:hAnsi="Tahoma" w:cs="Tahoma"/>
          <w:sz w:val="24"/>
          <w:szCs w:val="24"/>
          <w:lang w:val="nb-NO"/>
        </w:rPr>
      </w:pPr>
      <w:r w:rsidRPr="00DC2C89">
        <w:rPr>
          <w:rFonts w:ascii="Tahoma" w:hAnsi="Tahoma" w:cs="Tahoma"/>
          <w:sz w:val="24"/>
          <w:szCs w:val="24"/>
          <w:lang w:val="nb-NO"/>
        </w:rPr>
        <w:t>Tantangan :</w:t>
      </w:r>
    </w:p>
    <w:p w14:paraId="16872EA4" w14:textId="77777777" w:rsidR="008E1B94" w:rsidRPr="00DC2C89" w:rsidRDefault="00483595">
      <w:pPr>
        <w:pStyle w:val="DaftarParagraf"/>
        <w:autoSpaceDE w:val="0"/>
        <w:autoSpaceDN w:val="0"/>
        <w:adjustRightInd w:val="0"/>
        <w:spacing w:line="360" w:lineRule="auto"/>
        <w:ind w:left="1188" w:hanging="450"/>
        <w:jc w:val="both"/>
        <w:rPr>
          <w:rFonts w:ascii="Tahoma" w:hAnsi="Tahoma" w:cs="Tahoma"/>
          <w:sz w:val="24"/>
          <w:szCs w:val="24"/>
          <w:lang w:val="nb-NO"/>
        </w:rPr>
      </w:pPr>
      <w:r w:rsidRPr="00DC2C89">
        <w:rPr>
          <w:rFonts w:ascii="Tahoma" w:hAnsi="Tahoma" w:cs="Tahoma"/>
          <w:sz w:val="24"/>
          <w:szCs w:val="24"/>
          <w:lang w:val="nb-NO"/>
        </w:rPr>
        <w:t>1.</w:t>
      </w:r>
      <w:r w:rsidRPr="00DC2C89">
        <w:rPr>
          <w:rFonts w:ascii="Tahoma" w:hAnsi="Tahoma" w:cs="Tahoma"/>
          <w:sz w:val="24"/>
          <w:szCs w:val="24"/>
          <w:lang w:val="nb-NO"/>
        </w:rPr>
        <w:tab/>
        <w:t>Kompetensi SDM masih perlu ditingkatkan</w:t>
      </w:r>
    </w:p>
    <w:p w14:paraId="5B14FE1A" w14:textId="77777777" w:rsidR="008E1B94" w:rsidRPr="00DC2C89" w:rsidRDefault="00483595">
      <w:pPr>
        <w:pStyle w:val="DaftarParagraf"/>
        <w:autoSpaceDE w:val="0"/>
        <w:autoSpaceDN w:val="0"/>
        <w:adjustRightInd w:val="0"/>
        <w:spacing w:line="360" w:lineRule="auto"/>
        <w:ind w:left="1188" w:hanging="450"/>
        <w:jc w:val="both"/>
        <w:rPr>
          <w:rFonts w:ascii="Tahoma" w:hAnsi="Tahoma" w:cs="Tahoma"/>
          <w:sz w:val="24"/>
          <w:szCs w:val="24"/>
          <w:lang w:val="nb-NO"/>
        </w:rPr>
      </w:pPr>
      <w:r w:rsidRPr="00DC2C89">
        <w:rPr>
          <w:rFonts w:ascii="Tahoma" w:hAnsi="Tahoma" w:cs="Tahoma"/>
          <w:sz w:val="24"/>
          <w:szCs w:val="24"/>
          <w:lang w:val="nb-NO"/>
        </w:rPr>
        <w:t xml:space="preserve">2. </w:t>
      </w:r>
      <w:r w:rsidRPr="00DC2C89">
        <w:rPr>
          <w:rFonts w:ascii="Tahoma" w:hAnsi="Tahoma" w:cs="Tahoma"/>
          <w:sz w:val="24"/>
          <w:szCs w:val="24"/>
          <w:lang w:val="nb-NO"/>
        </w:rPr>
        <w:tab/>
      </w:r>
      <w:r w:rsidRPr="00DC2C89">
        <w:rPr>
          <w:rFonts w:ascii="Tahoma" w:hAnsi="Tahoma" w:cs="Tahoma"/>
          <w:sz w:val="24"/>
          <w:szCs w:val="24"/>
          <w:lang w:val="nb-NO"/>
        </w:rPr>
        <w:t>Lemahnya pemanfaatan teknologi informasi, tidak sebanding dengan fasilitas yang tersedia</w:t>
      </w:r>
    </w:p>
    <w:p w14:paraId="4F6511F2" w14:textId="77777777" w:rsidR="008E1B94" w:rsidRPr="00DC2C89" w:rsidRDefault="00483595">
      <w:pPr>
        <w:pStyle w:val="DaftarParagraf"/>
        <w:autoSpaceDE w:val="0"/>
        <w:autoSpaceDN w:val="0"/>
        <w:adjustRightInd w:val="0"/>
        <w:spacing w:line="360" w:lineRule="auto"/>
        <w:ind w:left="1188" w:hanging="450"/>
        <w:jc w:val="both"/>
        <w:rPr>
          <w:rFonts w:ascii="Tahoma" w:hAnsi="Tahoma" w:cs="Tahoma"/>
          <w:sz w:val="24"/>
          <w:szCs w:val="24"/>
          <w:lang w:val="nb-NO"/>
        </w:rPr>
      </w:pPr>
      <w:r w:rsidRPr="00DC2C89">
        <w:rPr>
          <w:rFonts w:ascii="Tahoma" w:hAnsi="Tahoma" w:cs="Tahoma"/>
          <w:sz w:val="24"/>
          <w:szCs w:val="24"/>
          <w:lang w:val="nb-NO"/>
        </w:rPr>
        <w:t>3.</w:t>
      </w:r>
      <w:r w:rsidRPr="00DC2C89">
        <w:rPr>
          <w:rFonts w:ascii="Tahoma" w:hAnsi="Tahoma" w:cs="Tahoma"/>
          <w:sz w:val="24"/>
          <w:szCs w:val="24"/>
          <w:lang w:val="nb-NO"/>
        </w:rPr>
        <w:tab/>
        <w:t>Lemahnya managemen informasi data kecamatan</w:t>
      </w:r>
    </w:p>
    <w:p w14:paraId="736E5D55" w14:textId="77777777" w:rsidR="008E1B94" w:rsidRPr="00DC2C89" w:rsidRDefault="00483595">
      <w:pPr>
        <w:pStyle w:val="DaftarParagraf"/>
        <w:autoSpaceDE w:val="0"/>
        <w:autoSpaceDN w:val="0"/>
        <w:adjustRightInd w:val="0"/>
        <w:spacing w:line="360" w:lineRule="auto"/>
        <w:ind w:left="1188" w:hanging="450"/>
        <w:jc w:val="both"/>
        <w:rPr>
          <w:rFonts w:ascii="Tahoma" w:hAnsi="Tahoma" w:cs="Tahoma"/>
          <w:sz w:val="24"/>
          <w:szCs w:val="24"/>
          <w:lang w:val="nb-NO"/>
        </w:rPr>
      </w:pPr>
      <w:r w:rsidRPr="00DC2C89">
        <w:rPr>
          <w:rFonts w:ascii="Tahoma" w:hAnsi="Tahoma" w:cs="Tahoma"/>
          <w:sz w:val="24"/>
          <w:szCs w:val="24"/>
          <w:lang w:val="nb-NO"/>
        </w:rPr>
        <w:t xml:space="preserve">4. </w:t>
      </w:r>
      <w:r w:rsidRPr="00DC2C89">
        <w:rPr>
          <w:rFonts w:ascii="Tahoma" w:hAnsi="Tahoma" w:cs="Tahoma"/>
          <w:sz w:val="24"/>
          <w:szCs w:val="24"/>
          <w:lang w:val="nb-NO"/>
        </w:rPr>
        <w:tab/>
        <w:t>Belum maksimalnya koordinasi dari SKPD teknis yang mempunyai program terhadap kecamatan sebagai pemangku wilayah</w:t>
      </w:r>
    </w:p>
    <w:p w14:paraId="6BFF7FB6" w14:textId="77777777" w:rsidR="008E1B94" w:rsidRPr="00DC2C89" w:rsidRDefault="00483595">
      <w:pPr>
        <w:pStyle w:val="DaftarParagraf"/>
        <w:autoSpaceDE w:val="0"/>
        <w:autoSpaceDN w:val="0"/>
        <w:adjustRightInd w:val="0"/>
        <w:spacing w:line="360" w:lineRule="auto"/>
        <w:ind w:left="1188" w:hanging="450"/>
        <w:jc w:val="both"/>
        <w:rPr>
          <w:rFonts w:ascii="Tahoma" w:hAnsi="Tahoma" w:cs="Tahoma"/>
          <w:sz w:val="24"/>
          <w:szCs w:val="24"/>
          <w:lang w:val="nb-NO"/>
        </w:rPr>
      </w:pPr>
      <w:r w:rsidRPr="00DC2C89">
        <w:rPr>
          <w:rFonts w:ascii="Tahoma" w:hAnsi="Tahoma" w:cs="Tahoma"/>
          <w:sz w:val="24"/>
          <w:szCs w:val="24"/>
          <w:lang w:val="nb-NO"/>
        </w:rPr>
        <w:t>Peluang :</w:t>
      </w:r>
    </w:p>
    <w:p w14:paraId="43D35072" w14:textId="77777777" w:rsidR="008E1B94" w:rsidRPr="00DC2C89" w:rsidRDefault="00483595">
      <w:pPr>
        <w:pStyle w:val="DaftarParagraf"/>
        <w:autoSpaceDE w:val="0"/>
        <w:autoSpaceDN w:val="0"/>
        <w:adjustRightInd w:val="0"/>
        <w:spacing w:line="360" w:lineRule="auto"/>
        <w:ind w:left="1188" w:hanging="450"/>
        <w:jc w:val="both"/>
        <w:rPr>
          <w:rFonts w:ascii="Tahoma" w:hAnsi="Tahoma" w:cs="Tahoma"/>
          <w:sz w:val="24"/>
          <w:szCs w:val="24"/>
          <w:lang w:val="nb-NO"/>
        </w:rPr>
      </w:pPr>
      <w:r w:rsidRPr="00DC2C89">
        <w:rPr>
          <w:rFonts w:ascii="Tahoma" w:hAnsi="Tahoma" w:cs="Tahoma"/>
          <w:sz w:val="24"/>
          <w:szCs w:val="24"/>
          <w:lang w:val="nb-NO"/>
        </w:rPr>
        <w:t xml:space="preserve">1. </w:t>
      </w:r>
      <w:r w:rsidRPr="00DC2C89">
        <w:rPr>
          <w:rFonts w:ascii="Tahoma" w:hAnsi="Tahoma" w:cs="Tahoma"/>
          <w:sz w:val="24"/>
          <w:szCs w:val="24"/>
          <w:lang w:val="nb-NO"/>
        </w:rPr>
        <w:tab/>
        <w:t>Adanya kesempatan dalam meningkatkan kualitas sumberdaya manusia melalui berbagai pendidikan dan pelatihan yang diselenggarakan oleh Pemerintah Kota</w:t>
      </w:r>
    </w:p>
    <w:p w14:paraId="1CC1EB79" w14:textId="77777777" w:rsidR="008E1B94" w:rsidRPr="00DC2C89" w:rsidRDefault="00483595">
      <w:pPr>
        <w:pStyle w:val="DaftarParagraf"/>
        <w:autoSpaceDE w:val="0"/>
        <w:autoSpaceDN w:val="0"/>
        <w:adjustRightInd w:val="0"/>
        <w:spacing w:line="360" w:lineRule="auto"/>
        <w:ind w:left="1188" w:hanging="450"/>
        <w:jc w:val="both"/>
        <w:rPr>
          <w:rFonts w:ascii="Tahoma" w:hAnsi="Tahoma" w:cs="Tahoma"/>
          <w:sz w:val="24"/>
          <w:szCs w:val="24"/>
          <w:lang w:val="nb-NO"/>
        </w:rPr>
      </w:pPr>
      <w:r w:rsidRPr="00DC2C89">
        <w:rPr>
          <w:rFonts w:ascii="Tahoma" w:hAnsi="Tahoma" w:cs="Tahoma"/>
          <w:sz w:val="24"/>
          <w:szCs w:val="24"/>
          <w:lang w:val="nb-NO"/>
        </w:rPr>
        <w:lastRenderedPageBreak/>
        <w:t xml:space="preserve">2. </w:t>
      </w:r>
      <w:r w:rsidRPr="00DC2C89">
        <w:rPr>
          <w:rFonts w:ascii="Tahoma" w:hAnsi="Tahoma" w:cs="Tahoma"/>
          <w:sz w:val="24"/>
          <w:szCs w:val="24"/>
          <w:lang w:val="nb-NO"/>
        </w:rPr>
        <w:tab/>
        <w:t>Mudahnya akses informasi yang lebih cepat dan tepat sehingga dapat meningkatkan profesionalisme kerja</w:t>
      </w:r>
    </w:p>
    <w:p w14:paraId="5673546D" w14:textId="77777777" w:rsidR="008E1B94" w:rsidRPr="00DC2C89" w:rsidRDefault="00483595">
      <w:pPr>
        <w:pStyle w:val="DaftarParagraf"/>
        <w:autoSpaceDE w:val="0"/>
        <w:autoSpaceDN w:val="0"/>
        <w:adjustRightInd w:val="0"/>
        <w:spacing w:line="360" w:lineRule="auto"/>
        <w:ind w:left="1188" w:hanging="450"/>
        <w:jc w:val="both"/>
        <w:rPr>
          <w:rFonts w:ascii="Tahoma" w:hAnsi="Tahoma" w:cs="Tahoma"/>
          <w:sz w:val="24"/>
          <w:szCs w:val="24"/>
          <w:lang w:val="nb-NO"/>
        </w:rPr>
      </w:pPr>
      <w:r w:rsidRPr="00DC2C89">
        <w:rPr>
          <w:rFonts w:ascii="Tahoma" w:hAnsi="Tahoma" w:cs="Tahoma"/>
          <w:sz w:val="24"/>
          <w:szCs w:val="24"/>
          <w:lang w:val="nb-NO"/>
        </w:rPr>
        <w:t>3.</w:t>
      </w:r>
      <w:r w:rsidRPr="00DC2C89">
        <w:rPr>
          <w:rFonts w:ascii="Tahoma" w:hAnsi="Tahoma" w:cs="Tahoma"/>
          <w:sz w:val="24"/>
          <w:szCs w:val="24"/>
          <w:lang w:val="nb-NO"/>
        </w:rPr>
        <w:tab/>
        <w:t>Pemanfaatan sarana dan prasarana secara maksimal untuk meningkatkan koordinasi dan konsultasi</w:t>
      </w:r>
    </w:p>
    <w:p w14:paraId="217AC0C7" w14:textId="77777777" w:rsidR="008E1B94" w:rsidRPr="00DC2C89" w:rsidRDefault="008E1B94">
      <w:pPr>
        <w:pStyle w:val="DaftarParagraf"/>
        <w:autoSpaceDE w:val="0"/>
        <w:autoSpaceDN w:val="0"/>
        <w:adjustRightInd w:val="0"/>
        <w:spacing w:line="360" w:lineRule="auto"/>
        <w:ind w:left="1188" w:hanging="450"/>
        <w:jc w:val="both"/>
        <w:rPr>
          <w:rFonts w:ascii="Tahoma" w:hAnsi="Tahoma" w:cs="Tahoma"/>
          <w:sz w:val="24"/>
          <w:szCs w:val="24"/>
          <w:lang w:val="nb-NO"/>
        </w:rPr>
      </w:pPr>
    </w:p>
    <w:p w14:paraId="7D424A56" w14:textId="77777777" w:rsidR="008E1B94" w:rsidRPr="00DC2C89" w:rsidRDefault="008E1B94">
      <w:pPr>
        <w:widowControl w:val="0"/>
        <w:overflowPunct w:val="0"/>
        <w:autoSpaceDE w:val="0"/>
        <w:autoSpaceDN w:val="0"/>
        <w:adjustRightInd w:val="0"/>
        <w:snapToGrid w:val="0"/>
        <w:spacing w:after="120" w:line="360" w:lineRule="auto"/>
        <w:ind w:left="720" w:firstLine="630"/>
        <w:jc w:val="both"/>
        <w:rPr>
          <w:rFonts w:ascii="Tahoma" w:hAnsi="Tahoma" w:cs="Tahoma"/>
          <w:lang w:val="nb-NO"/>
        </w:rPr>
        <w:sectPr w:rsidR="008E1B94" w:rsidRPr="00DC2C89">
          <w:footerReference w:type="default" r:id="rId9"/>
          <w:pgSz w:w="11907" w:h="16839"/>
          <w:pgMar w:top="1247" w:right="1247" w:bottom="1361" w:left="1531" w:header="720" w:footer="720" w:gutter="0"/>
          <w:cols w:space="720"/>
          <w:docGrid w:linePitch="360"/>
        </w:sectPr>
      </w:pPr>
    </w:p>
    <w:p w14:paraId="732AC059" w14:textId="77777777" w:rsidR="008E1B94" w:rsidRDefault="00483595">
      <w:pPr>
        <w:widowControl w:val="0"/>
        <w:overflowPunct w:val="0"/>
        <w:autoSpaceDE w:val="0"/>
        <w:autoSpaceDN w:val="0"/>
        <w:adjustRightInd w:val="0"/>
        <w:snapToGrid w:val="0"/>
        <w:spacing w:after="120" w:line="360" w:lineRule="auto"/>
        <w:ind w:left="720" w:firstLine="630"/>
        <w:jc w:val="both"/>
        <w:rPr>
          <w:rFonts w:ascii="Tahoma" w:hAnsi="Tahoma" w:cs="Tahoma"/>
        </w:rPr>
      </w:pPr>
      <w:r>
        <w:rPr>
          <w:rFonts w:ascii="Tahoma" w:hAnsi="Tahoma" w:cs="Tahoma"/>
        </w:rPr>
        <w:lastRenderedPageBreak/>
        <w:t xml:space="preserve">Bahan </w:t>
      </w:r>
      <w:proofErr w:type="spellStart"/>
      <w:r>
        <w:rPr>
          <w:rFonts w:ascii="Tahoma" w:hAnsi="Tahoma" w:cs="Tahoma"/>
        </w:rPr>
        <w:t>penulisan</w:t>
      </w:r>
      <w:proofErr w:type="spellEnd"/>
      <w:r>
        <w:rPr>
          <w:rFonts w:ascii="Tahoma" w:hAnsi="Tahoma" w:cs="Tahoma"/>
        </w:rPr>
        <w:t xml:space="preserve"> </w:t>
      </w:r>
      <w:proofErr w:type="spellStart"/>
      <w:r>
        <w:rPr>
          <w:rFonts w:ascii="Tahoma" w:hAnsi="Tahoma" w:cs="Tahoma"/>
        </w:rPr>
        <w:t>kinerja</w:t>
      </w:r>
      <w:proofErr w:type="spellEnd"/>
      <w:r>
        <w:rPr>
          <w:rFonts w:ascii="Tahoma" w:hAnsi="Tahoma" w:cs="Tahoma"/>
        </w:rPr>
        <w:t xml:space="preserve"> </w:t>
      </w:r>
      <w:proofErr w:type="spellStart"/>
      <w:r>
        <w:rPr>
          <w:rFonts w:ascii="Tahoma" w:hAnsi="Tahoma" w:cs="Tahoma"/>
        </w:rPr>
        <w:t>pelayanan</w:t>
      </w:r>
      <w:proofErr w:type="spellEnd"/>
      <w:r>
        <w:rPr>
          <w:rFonts w:ascii="Tahoma" w:hAnsi="Tahoma" w:cs="Tahoma"/>
        </w:rPr>
        <w:t xml:space="preserve"> </w:t>
      </w:r>
      <w:proofErr w:type="spellStart"/>
      <w:r>
        <w:rPr>
          <w:rFonts w:ascii="Tahoma" w:hAnsi="Tahoma" w:cs="Tahoma"/>
        </w:rPr>
        <w:t>Perangkat</w:t>
      </w:r>
      <w:proofErr w:type="spellEnd"/>
      <w:r>
        <w:rPr>
          <w:rFonts w:ascii="Tahoma" w:hAnsi="Tahoma" w:cs="Tahoma"/>
        </w:rPr>
        <w:t xml:space="preserve"> Daerah </w:t>
      </w:r>
      <w:proofErr w:type="spellStart"/>
      <w:r>
        <w:rPr>
          <w:rFonts w:ascii="Tahoma" w:hAnsi="Tahoma" w:cs="Tahoma"/>
        </w:rPr>
        <w:t>dapat</w:t>
      </w:r>
      <w:proofErr w:type="spellEnd"/>
      <w:r>
        <w:rPr>
          <w:rFonts w:ascii="Tahoma" w:hAnsi="Tahoma" w:cs="Tahoma"/>
        </w:rPr>
        <w:t xml:space="preserve"> </w:t>
      </w:r>
      <w:proofErr w:type="spellStart"/>
      <w:r>
        <w:rPr>
          <w:rFonts w:ascii="Tahoma" w:hAnsi="Tahoma" w:cs="Tahoma"/>
        </w:rPr>
        <w:t>dilihat</w:t>
      </w:r>
      <w:proofErr w:type="spellEnd"/>
      <w:r>
        <w:rPr>
          <w:rFonts w:ascii="Tahoma" w:hAnsi="Tahoma" w:cs="Tahoma"/>
        </w:rPr>
        <w:t xml:space="preserve"> pada </w:t>
      </w:r>
      <w:proofErr w:type="spellStart"/>
      <w:r>
        <w:rPr>
          <w:rFonts w:ascii="Tahoma" w:hAnsi="Tahoma" w:cs="Tahoma"/>
        </w:rPr>
        <w:t>tabel</w:t>
      </w:r>
      <w:proofErr w:type="spellEnd"/>
      <w:r>
        <w:rPr>
          <w:rFonts w:ascii="Tahoma" w:hAnsi="Tahoma" w:cs="Tahoma"/>
        </w:rPr>
        <w:t xml:space="preserve"> T-C.23 </w:t>
      </w:r>
      <w:proofErr w:type="spellStart"/>
      <w:r>
        <w:rPr>
          <w:rFonts w:ascii="Tahoma" w:hAnsi="Tahoma" w:cs="Tahoma"/>
        </w:rPr>
        <w:t>Pencapaian</w:t>
      </w:r>
      <w:proofErr w:type="spellEnd"/>
      <w:r>
        <w:rPr>
          <w:rFonts w:ascii="Tahoma" w:hAnsi="Tahoma" w:cs="Tahoma"/>
        </w:rPr>
        <w:t xml:space="preserve"> Kinerja </w:t>
      </w:r>
      <w:proofErr w:type="spellStart"/>
      <w:r>
        <w:rPr>
          <w:rFonts w:ascii="Tahoma" w:hAnsi="Tahoma" w:cs="Tahoma"/>
        </w:rPr>
        <w:t>Pelayanan</w:t>
      </w:r>
      <w:proofErr w:type="spellEnd"/>
      <w:r>
        <w:rPr>
          <w:rFonts w:ascii="Tahoma" w:hAnsi="Tahoma" w:cs="Tahoma"/>
        </w:rPr>
        <w:t xml:space="preserve"> </w:t>
      </w:r>
      <w:proofErr w:type="spellStart"/>
      <w:r>
        <w:rPr>
          <w:rFonts w:ascii="Tahoma" w:hAnsi="Tahoma" w:cs="Tahoma"/>
        </w:rPr>
        <w:t>Perangkat</w:t>
      </w:r>
      <w:proofErr w:type="spellEnd"/>
      <w:r>
        <w:rPr>
          <w:rFonts w:ascii="Tahoma" w:hAnsi="Tahoma" w:cs="Tahoma"/>
        </w:rPr>
        <w:t xml:space="preserve"> Daerah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dan Tabel T-C.24 </w:t>
      </w:r>
      <w:proofErr w:type="spellStart"/>
      <w:r>
        <w:rPr>
          <w:rFonts w:ascii="Tahoma" w:hAnsi="Tahoma" w:cs="Tahoma"/>
        </w:rPr>
        <w:t>Anggaran</w:t>
      </w:r>
      <w:proofErr w:type="spellEnd"/>
      <w:r>
        <w:rPr>
          <w:rFonts w:ascii="Tahoma" w:hAnsi="Tahoma" w:cs="Tahoma"/>
        </w:rPr>
        <w:t xml:space="preserve"> dan </w:t>
      </w:r>
      <w:proofErr w:type="spellStart"/>
      <w:r>
        <w:rPr>
          <w:rFonts w:ascii="Tahoma" w:hAnsi="Tahoma" w:cs="Tahoma"/>
        </w:rPr>
        <w:t>Realisasi</w:t>
      </w:r>
      <w:proofErr w:type="spellEnd"/>
      <w:r>
        <w:rPr>
          <w:rFonts w:ascii="Tahoma" w:hAnsi="Tahoma" w:cs="Tahoma"/>
        </w:rPr>
        <w:t xml:space="preserve"> </w:t>
      </w:r>
      <w:proofErr w:type="spellStart"/>
      <w:r>
        <w:rPr>
          <w:rFonts w:ascii="Tahoma" w:hAnsi="Tahoma" w:cs="Tahoma"/>
        </w:rPr>
        <w:t>Pendanaan</w:t>
      </w:r>
      <w:proofErr w:type="spellEnd"/>
      <w:r>
        <w:rPr>
          <w:rFonts w:ascii="Tahoma" w:hAnsi="Tahoma" w:cs="Tahoma"/>
        </w:rPr>
        <w:t xml:space="preserve"> </w:t>
      </w:r>
      <w:proofErr w:type="spellStart"/>
      <w:r>
        <w:rPr>
          <w:rFonts w:ascii="Tahoma" w:hAnsi="Tahoma" w:cs="Tahoma"/>
        </w:rPr>
        <w:t>Pelayanan</w:t>
      </w:r>
      <w:proofErr w:type="spellEnd"/>
      <w:r>
        <w:rPr>
          <w:rFonts w:ascii="Tahoma" w:hAnsi="Tahoma" w:cs="Tahoma"/>
        </w:rPr>
        <w:t xml:space="preserve"> </w:t>
      </w:r>
      <w:proofErr w:type="spellStart"/>
      <w:r>
        <w:rPr>
          <w:rFonts w:ascii="Tahoma" w:hAnsi="Tahoma" w:cs="Tahoma"/>
        </w:rPr>
        <w:t>Perangkat</w:t>
      </w:r>
      <w:proofErr w:type="spellEnd"/>
      <w:r>
        <w:rPr>
          <w:rFonts w:ascii="Tahoma" w:hAnsi="Tahoma" w:cs="Tahoma"/>
        </w:rPr>
        <w:t xml:space="preserve"> Daerah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sebagai</w:t>
      </w:r>
      <w:proofErr w:type="spellEnd"/>
      <w:r>
        <w:rPr>
          <w:rFonts w:ascii="Tahoma" w:hAnsi="Tahoma" w:cs="Tahoma"/>
        </w:rPr>
        <w:t xml:space="preserve"> </w:t>
      </w:r>
      <w:proofErr w:type="spellStart"/>
      <w:proofErr w:type="gramStart"/>
      <w:r>
        <w:rPr>
          <w:rFonts w:ascii="Tahoma" w:hAnsi="Tahoma" w:cs="Tahoma"/>
        </w:rPr>
        <w:t>berikut</w:t>
      </w:r>
      <w:proofErr w:type="spellEnd"/>
      <w:r>
        <w:rPr>
          <w:rFonts w:ascii="Tahoma" w:hAnsi="Tahoma" w:cs="Tahoma"/>
        </w:rPr>
        <w:t xml:space="preserve"> :</w:t>
      </w:r>
      <w:proofErr w:type="gramEnd"/>
      <w:r>
        <w:rPr>
          <w:rFonts w:ascii="Tahoma" w:hAnsi="Tahoma" w:cs="Tahoma"/>
        </w:rPr>
        <w:t xml:space="preserve"> </w:t>
      </w:r>
    </w:p>
    <w:tbl>
      <w:tblPr>
        <w:tblW w:w="5000" w:type="pct"/>
        <w:tblLayout w:type="fixed"/>
        <w:tblLook w:val="04A0" w:firstRow="1" w:lastRow="0" w:firstColumn="1" w:lastColumn="0" w:noHBand="0" w:noVBand="1"/>
      </w:tblPr>
      <w:tblGrid>
        <w:gridCol w:w="423"/>
        <w:gridCol w:w="1115"/>
        <w:gridCol w:w="613"/>
        <w:gridCol w:w="613"/>
        <w:gridCol w:w="1176"/>
        <w:gridCol w:w="688"/>
        <w:gridCol w:w="803"/>
        <w:gridCol w:w="803"/>
        <w:gridCol w:w="803"/>
        <w:gridCol w:w="806"/>
        <w:gridCol w:w="803"/>
        <w:gridCol w:w="800"/>
        <w:gridCol w:w="803"/>
        <w:gridCol w:w="803"/>
        <w:gridCol w:w="809"/>
        <w:gridCol w:w="520"/>
        <w:gridCol w:w="520"/>
        <w:gridCol w:w="520"/>
        <w:gridCol w:w="523"/>
        <w:gridCol w:w="503"/>
      </w:tblGrid>
      <w:tr w:rsidR="008E1B94" w14:paraId="158B7CC4" w14:textId="77777777">
        <w:trPr>
          <w:trHeight w:val="315"/>
        </w:trPr>
        <w:tc>
          <w:tcPr>
            <w:tcW w:w="5000" w:type="pct"/>
            <w:gridSpan w:val="20"/>
            <w:tcBorders>
              <w:top w:val="nil"/>
              <w:left w:val="nil"/>
              <w:bottom w:val="nil"/>
              <w:right w:val="nil"/>
            </w:tcBorders>
            <w:shd w:val="clear" w:color="auto" w:fill="auto"/>
            <w:noWrap/>
            <w:vAlign w:val="center"/>
          </w:tcPr>
          <w:p w14:paraId="4A2200F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Tabel T-C.23</w:t>
            </w:r>
          </w:p>
        </w:tc>
      </w:tr>
      <w:tr w:rsidR="008E1B94" w14:paraId="21C9E3C6" w14:textId="77777777">
        <w:trPr>
          <w:trHeight w:val="315"/>
        </w:trPr>
        <w:tc>
          <w:tcPr>
            <w:tcW w:w="5000" w:type="pct"/>
            <w:gridSpan w:val="20"/>
            <w:tcBorders>
              <w:top w:val="nil"/>
              <w:left w:val="nil"/>
              <w:bottom w:val="nil"/>
              <w:right w:val="nil"/>
            </w:tcBorders>
            <w:shd w:val="clear" w:color="auto" w:fill="auto"/>
            <w:noWrap/>
            <w:vAlign w:val="center"/>
          </w:tcPr>
          <w:p w14:paraId="233E22CD" w14:textId="77777777" w:rsidR="008E1B94" w:rsidRDefault="00483595">
            <w:pPr>
              <w:jc w:val="center"/>
              <w:rPr>
                <w:rFonts w:ascii="Arial Narrow" w:hAnsi="Arial Narrow" w:cs="Calibri"/>
                <w:b/>
                <w:bCs/>
                <w:color w:val="000000"/>
                <w:sz w:val="16"/>
                <w:szCs w:val="16"/>
              </w:rPr>
            </w:pPr>
            <w:proofErr w:type="spellStart"/>
            <w:r>
              <w:rPr>
                <w:rFonts w:ascii="Arial Narrow" w:hAnsi="Arial Narrow" w:cs="Calibri"/>
                <w:b/>
                <w:bCs/>
                <w:color w:val="000000"/>
                <w:sz w:val="16"/>
                <w:szCs w:val="16"/>
              </w:rPr>
              <w:t>Pencapaian</w:t>
            </w:r>
            <w:proofErr w:type="spellEnd"/>
            <w:r>
              <w:rPr>
                <w:rFonts w:ascii="Arial Narrow" w:hAnsi="Arial Narrow" w:cs="Calibri"/>
                <w:b/>
                <w:bCs/>
                <w:color w:val="000000"/>
                <w:sz w:val="16"/>
                <w:szCs w:val="16"/>
              </w:rPr>
              <w:t xml:space="preserve"> Kinerja </w:t>
            </w:r>
            <w:proofErr w:type="spellStart"/>
            <w:r>
              <w:rPr>
                <w:rFonts w:ascii="Arial Narrow" w:hAnsi="Arial Narrow" w:cs="Calibri"/>
                <w:b/>
                <w:bCs/>
                <w:color w:val="000000"/>
                <w:sz w:val="16"/>
                <w:szCs w:val="16"/>
              </w:rPr>
              <w:t>Pelayanan</w:t>
            </w:r>
            <w:proofErr w:type="spellEnd"/>
            <w:r>
              <w:rPr>
                <w:rFonts w:ascii="Arial Narrow" w:hAnsi="Arial Narrow" w:cs="Calibri"/>
                <w:b/>
                <w:bCs/>
                <w:color w:val="000000"/>
                <w:sz w:val="16"/>
                <w:szCs w:val="16"/>
              </w:rPr>
              <w:t xml:space="preserve"> SOPD </w:t>
            </w:r>
            <w:proofErr w:type="spellStart"/>
            <w:r>
              <w:rPr>
                <w:rFonts w:ascii="Arial Narrow" w:hAnsi="Arial Narrow" w:cs="Calibri"/>
                <w:b/>
                <w:bCs/>
                <w:color w:val="000000"/>
                <w:sz w:val="16"/>
                <w:szCs w:val="16"/>
              </w:rPr>
              <w:t>Kecamatan</w:t>
            </w:r>
            <w:proofErr w:type="spellEnd"/>
            <w:r>
              <w:rPr>
                <w:rFonts w:ascii="Arial Narrow" w:hAnsi="Arial Narrow" w:cs="Calibri"/>
                <w:b/>
                <w:bCs/>
                <w:color w:val="000000"/>
                <w:sz w:val="16"/>
                <w:szCs w:val="16"/>
              </w:rPr>
              <w:t xml:space="preserve"> Tambang </w:t>
            </w:r>
            <w:proofErr w:type="spellStart"/>
            <w:r>
              <w:rPr>
                <w:rFonts w:ascii="Arial Narrow" w:hAnsi="Arial Narrow" w:cs="Calibri"/>
                <w:b/>
                <w:bCs/>
                <w:color w:val="000000"/>
                <w:sz w:val="16"/>
                <w:szCs w:val="16"/>
              </w:rPr>
              <w:t>Ulang</w:t>
            </w:r>
            <w:proofErr w:type="spellEnd"/>
          </w:p>
        </w:tc>
      </w:tr>
      <w:tr w:rsidR="008E1B94" w14:paraId="352B0027" w14:textId="77777777">
        <w:trPr>
          <w:trHeight w:val="315"/>
        </w:trPr>
        <w:tc>
          <w:tcPr>
            <w:tcW w:w="5000" w:type="pct"/>
            <w:gridSpan w:val="20"/>
            <w:tcBorders>
              <w:top w:val="nil"/>
              <w:left w:val="nil"/>
              <w:bottom w:val="nil"/>
              <w:right w:val="nil"/>
            </w:tcBorders>
            <w:shd w:val="clear" w:color="auto" w:fill="auto"/>
            <w:noWrap/>
            <w:vAlign w:val="center"/>
          </w:tcPr>
          <w:p w14:paraId="5933D97A" w14:textId="77777777" w:rsidR="008E1B94" w:rsidRDefault="00483595">
            <w:pPr>
              <w:jc w:val="center"/>
              <w:rPr>
                <w:rFonts w:ascii="Arial Narrow" w:hAnsi="Arial Narrow" w:cs="Calibri"/>
                <w:b/>
                <w:bCs/>
                <w:color w:val="000000"/>
                <w:sz w:val="16"/>
                <w:szCs w:val="16"/>
              </w:rPr>
            </w:pPr>
            <w:proofErr w:type="spellStart"/>
            <w:r>
              <w:rPr>
                <w:rFonts w:ascii="Arial Narrow" w:hAnsi="Arial Narrow" w:cs="Calibri"/>
                <w:b/>
                <w:bCs/>
                <w:color w:val="000000"/>
                <w:sz w:val="16"/>
                <w:szCs w:val="16"/>
              </w:rPr>
              <w:t>Kabupaten</w:t>
            </w:r>
            <w:proofErr w:type="spellEnd"/>
            <w:r>
              <w:rPr>
                <w:rFonts w:ascii="Arial Narrow" w:hAnsi="Arial Narrow" w:cs="Calibri"/>
                <w:b/>
                <w:bCs/>
                <w:color w:val="000000"/>
                <w:sz w:val="16"/>
                <w:szCs w:val="16"/>
              </w:rPr>
              <w:t xml:space="preserve"> Tanah Laut</w:t>
            </w:r>
          </w:p>
        </w:tc>
      </w:tr>
      <w:tr w:rsidR="008E1B94" w14:paraId="09D0FD34" w14:textId="77777777">
        <w:trPr>
          <w:trHeight w:val="345"/>
        </w:trPr>
        <w:tc>
          <w:tcPr>
            <w:tcW w:w="146" w:type="pct"/>
            <w:tcBorders>
              <w:top w:val="nil"/>
              <w:left w:val="nil"/>
              <w:bottom w:val="nil"/>
              <w:right w:val="nil"/>
            </w:tcBorders>
            <w:shd w:val="clear" w:color="auto" w:fill="auto"/>
            <w:noWrap/>
            <w:vAlign w:val="center"/>
          </w:tcPr>
          <w:p w14:paraId="4DB1A20C" w14:textId="77777777" w:rsidR="008E1B94" w:rsidRDefault="008E1B94">
            <w:pPr>
              <w:jc w:val="center"/>
              <w:rPr>
                <w:rFonts w:ascii="Arial Narrow" w:hAnsi="Arial Narrow" w:cs="Calibri"/>
                <w:b/>
                <w:bCs/>
                <w:color w:val="000000"/>
                <w:sz w:val="16"/>
                <w:szCs w:val="16"/>
              </w:rPr>
            </w:pPr>
          </w:p>
        </w:tc>
        <w:tc>
          <w:tcPr>
            <w:tcW w:w="386" w:type="pct"/>
            <w:tcBorders>
              <w:top w:val="nil"/>
              <w:left w:val="nil"/>
              <w:bottom w:val="nil"/>
              <w:right w:val="nil"/>
            </w:tcBorders>
            <w:shd w:val="clear" w:color="auto" w:fill="auto"/>
            <w:noWrap/>
            <w:vAlign w:val="center"/>
          </w:tcPr>
          <w:p w14:paraId="32A283F2" w14:textId="77777777" w:rsidR="008E1B94" w:rsidRDefault="008E1B94">
            <w:pPr>
              <w:jc w:val="center"/>
              <w:rPr>
                <w:sz w:val="16"/>
                <w:szCs w:val="16"/>
              </w:rPr>
            </w:pPr>
          </w:p>
        </w:tc>
        <w:tc>
          <w:tcPr>
            <w:tcW w:w="212" w:type="pct"/>
            <w:tcBorders>
              <w:top w:val="nil"/>
              <w:left w:val="nil"/>
              <w:bottom w:val="nil"/>
              <w:right w:val="nil"/>
            </w:tcBorders>
            <w:shd w:val="clear" w:color="auto" w:fill="auto"/>
            <w:noWrap/>
            <w:vAlign w:val="center"/>
          </w:tcPr>
          <w:p w14:paraId="1FACAFBC" w14:textId="77777777" w:rsidR="008E1B94" w:rsidRDefault="008E1B94">
            <w:pPr>
              <w:rPr>
                <w:sz w:val="16"/>
                <w:szCs w:val="16"/>
              </w:rPr>
            </w:pPr>
          </w:p>
        </w:tc>
        <w:tc>
          <w:tcPr>
            <w:tcW w:w="212" w:type="pct"/>
            <w:tcBorders>
              <w:top w:val="nil"/>
              <w:left w:val="nil"/>
              <w:bottom w:val="nil"/>
              <w:right w:val="nil"/>
            </w:tcBorders>
            <w:shd w:val="clear" w:color="auto" w:fill="auto"/>
            <w:noWrap/>
            <w:vAlign w:val="center"/>
          </w:tcPr>
          <w:p w14:paraId="3EDE8A73" w14:textId="77777777" w:rsidR="008E1B94" w:rsidRDefault="008E1B94">
            <w:pPr>
              <w:rPr>
                <w:sz w:val="16"/>
                <w:szCs w:val="16"/>
              </w:rPr>
            </w:pPr>
          </w:p>
        </w:tc>
        <w:tc>
          <w:tcPr>
            <w:tcW w:w="407" w:type="pct"/>
            <w:tcBorders>
              <w:top w:val="nil"/>
              <w:left w:val="nil"/>
              <w:bottom w:val="nil"/>
              <w:right w:val="nil"/>
            </w:tcBorders>
            <w:shd w:val="clear" w:color="auto" w:fill="auto"/>
            <w:noWrap/>
            <w:vAlign w:val="center"/>
          </w:tcPr>
          <w:p w14:paraId="7A723EBB" w14:textId="77777777" w:rsidR="008E1B94" w:rsidRDefault="008E1B94">
            <w:pPr>
              <w:rPr>
                <w:sz w:val="16"/>
                <w:szCs w:val="16"/>
              </w:rPr>
            </w:pPr>
          </w:p>
        </w:tc>
        <w:tc>
          <w:tcPr>
            <w:tcW w:w="238" w:type="pct"/>
            <w:tcBorders>
              <w:top w:val="nil"/>
              <w:left w:val="nil"/>
              <w:bottom w:val="nil"/>
              <w:right w:val="nil"/>
            </w:tcBorders>
            <w:shd w:val="clear" w:color="auto" w:fill="auto"/>
            <w:noWrap/>
            <w:vAlign w:val="center"/>
          </w:tcPr>
          <w:p w14:paraId="0BDD8DCA"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4D95299E"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6E6A64D1"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02AA9EA4" w14:textId="77777777" w:rsidR="008E1B94" w:rsidRDefault="008E1B94">
            <w:pPr>
              <w:rPr>
                <w:sz w:val="16"/>
                <w:szCs w:val="16"/>
              </w:rPr>
            </w:pPr>
          </w:p>
        </w:tc>
        <w:tc>
          <w:tcPr>
            <w:tcW w:w="279" w:type="pct"/>
            <w:tcBorders>
              <w:top w:val="nil"/>
              <w:left w:val="nil"/>
              <w:bottom w:val="nil"/>
              <w:right w:val="nil"/>
            </w:tcBorders>
            <w:shd w:val="clear" w:color="auto" w:fill="auto"/>
            <w:noWrap/>
            <w:vAlign w:val="center"/>
          </w:tcPr>
          <w:p w14:paraId="66949EAA"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6E97DC97" w14:textId="77777777" w:rsidR="008E1B94" w:rsidRDefault="008E1B94">
            <w:pPr>
              <w:rPr>
                <w:sz w:val="16"/>
                <w:szCs w:val="16"/>
              </w:rPr>
            </w:pPr>
          </w:p>
        </w:tc>
        <w:tc>
          <w:tcPr>
            <w:tcW w:w="277" w:type="pct"/>
            <w:tcBorders>
              <w:top w:val="nil"/>
              <w:left w:val="nil"/>
              <w:bottom w:val="nil"/>
              <w:right w:val="nil"/>
            </w:tcBorders>
            <w:shd w:val="clear" w:color="auto" w:fill="auto"/>
            <w:noWrap/>
            <w:vAlign w:val="center"/>
          </w:tcPr>
          <w:p w14:paraId="52F66EDC"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5307DE3D"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6FE5AEB6" w14:textId="77777777" w:rsidR="008E1B94" w:rsidRDefault="008E1B94">
            <w:pPr>
              <w:rPr>
                <w:sz w:val="16"/>
                <w:szCs w:val="16"/>
              </w:rPr>
            </w:pPr>
          </w:p>
        </w:tc>
        <w:tc>
          <w:tcPr>
            <w:tcW w:w="280" w:type="pct"/>
            <w:tcBorders>
              <w:top w:val="nil"/>
              <w:left w:val="nil"/>
              <w:bottom w:val="nil"/>
              <w:right w:val="nil"/>
            </w:tcBorders>
            <w:shd w:val="clear" w:color="auto" w:fill="auto"/>
            <w:noWrap/>
            <w:vAlign w:val="center"/>
          </w:tcPr>
          <w:p w14:paraId="596C732D" w14:textId="77777777" w:rsidR="008E1B94" w:rsidRDefault="008E1B94">
            <w:pPr>
              <w:rPr>
                <w:sz w:val="16"/>
                <w:szCs w:val="16"/>
              </w:rPr>
            </w:pPr>
          </w:p>
        </w:tc>
        <w:tc>
          <w:tcPr>
            <w:tcW w:w="180" w:type="pct"/>
            <w:tcBorders>
              <w:top w:val="nil"/>
              <w:left w:val="nil"/>
              <w:bottom w:val="nil"/>
              <w:right w:val="nil"/>
            </w:tcBorders>
            <w:shd w:val="clear" w:color="auto" w:fill="auto"/>
            <w:noWrap/>
            <w:vAlign w:val="center"/>
          </w:tcPr>
          <w:p w14:paraId="308B7751" w14:textId="77777777" w:rsidR="008E1B94" w:rsidRDefault="008E1B94">
            <w:pPr>
              <w:rPr>
                <w:sz w:val="16"/>
                <w:szCs w:val="16"/>
              </w:rPr>
            </w:pPr>
          </w:p>
        </w:tc>
        <w:tc>
          <w:tcPr>
            <w:tcW w:w="180" w:type="pct"/>
            <w:tcBorders>
              <w:top w:val="nil"/>
              <w:left w:val="nil"/>
              <w:bottom w:val="nil"/>
              <w:right w:val="nil"/>
            </w:tcBorders>
            <w:shd w:val="clear" w:color="auto" w:fill="auto"/>
            <w:noWrap/>
            <w:vAlign w:val="center"/>
          </w:tcPr>
          <w:p w14:paraId="716D1C77" w14:textId="77777777" w:rsidR="008E1B94" w:rsidRDefault="008E1B94">
            <w:pPr>
              <w:rPr>
                <w:sz w:val="16"/>
                <w:szCs w:val="16"/>
              </w:rPr>
            </w:pPr>
          </w:p>
        </w:tc>
        <w:tc>
          <w:tcPr>
            <w:tcW w:w="180" w:type="pct"/>
            <w:tcBorders>
              <w:top w:val="nil"/>
              <w:left w:val="nil"/>
              <w:bottom w:val="nil"/>
              <w:right w:val="nil"/>
            </w:tcBorders>
            <w:shd w:val="clear" w:color="auto" w:fill="auto"/>
            <w:noWrap/>
            <w:vAlign w:val="center"/>
          </w:tcPr>
          <w:p w14:paraId="01E9EA5C" w14:textId="77777777" w:rsidR="008E1B94" w:rsidRDefault="008E1B94">
            <w:pPr>
              <w:rPr>
                <w:sz w:val="16"/>
                <w:szCs w:val="16"/>
              </w:rPr>
            </w:pPr>
          </w:p>
        </w:tc>
        <w:tc>
          <w:tcPr>
            <w:tcW w:w="181" w:type="pct"/>
            <w:tcBorders>
              <w:top w:val="nil"/>
              <w:left w:val="nil"/>
              <w:bottom w:val="nil"/>
              <w:right w:val="nil"/>
            </w:tcBorders>
            <w:shd w:val="clear" w:color="auto" w:fill="auto"/>
            <w:noWrap/>
            <w:vAlign w:val="center"/>
          </w:tcPr>
          <w:p w14:paraId="05D078E8" w14:textId="77777777" w:rsidR="008E1B94" w:rsidRDefault="008E1B94">
            <w:pPr>
              <w:rPr>
                <w:sz w:val="16"/>
                <w:szCs w:val="16"/>
              </w:rPr>
            </w:pPr>
          </w:p>
        </w:tc>
        <w:tc>
          <w:tcPr>
            <w:tcW w:w="174" w:type="pct"/>
            <w:tcBorders>
              <w:top w:val="nil"/>
              <w:left w:val="nil"/>
              <w:bottom w:val="nil"/>
              <w:right w:val="nil"/>
            </w:tcBorders>
            <w:shd w:val="clear" w:color="auto" w:fill="auto"/>
            <w:noWrap/>
            <w:vAlign w:val="center"/>
          </w:tcPr>
          <w:p w14:paraId="29BB1994" w14:textId="77777777" w:rsidR="008E1B94" w:rsidRDefault="008E1B94">
            <w:pPr>
              <w:rPr>
                <w:sz w:val="16"/>
                <w:szCs w:val="16"/>
              </w:rPr>
            </w:pPr>
          </w:p>
        </w:tc>
      </w:tr>
      <w:tr w:rsidR="008E1B94" w14:paraId="2DBBAAE0" w14:textId="77777777">
        <w:trPr>
          <w:trHeight w:val="1470"/>
        </w:trPr>
        <w:tc>
          <w:tcPr>
            <w:tcW w:w="146" w:type="pct"/>
            <w:vMerge w:val="restart"/>
            <w:tcBorders>
              <w:top w:val="single" w:sz="8" w:space="0" w:color="auto"/>
              <w:left w:val="single" w:sz="8" w:space="0" w:color="auto"/>
              <w:bottom w:val="single" w:sz="8" w:space="0" w:color="000000"/>
              <w:right w:val="single" w:sz="4" w:space="0" w:color="auto"/>
            </w:tcBorders>
            <w:shd w:val="clear" w:color="auto" w:fill="auto"/>
            <w:vAlign w:val="center"/>
          </w:tcPr>
          <w:p w14:paraId="318E723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NO</w:t>
            </w:r>
          </w:p>
        </w:tc>
        <w:tc>
          <w:tcPr>
            <w:tcW w:w="386"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40BFB022" w14:textId="77777777" w:rsidR="008E1B94" w:rsidRPr="00DC2C89" w:rsidRDefault="00483595">
            <w:pPr>
              <w:jc w:val="center"/>
              <w:rPr>
                <w:rFonts w:ascii="Arial Narrow" w:hAnsi="Arial Narrow" w:cs="Calibri"/>
                <w:color w:val="000000"/>
                <w:sz w:val="16"/>
                <w:szCs w:val="16"/>
                <w:lang w:val="nb-NO"/>
              </w:rPr>
            </w:pPr>
            <w:r w:rsidRPr="00DC2C89">
              <w:rPr>
                <w:rFonts w:ascii="Arial Narrow" w:hAnsi="Arial Narrow" w:cs="Calibri"/>
                <w:color w:val="000000"/>
                <w:sz w:val="16"/>
                <w:szCs w:val="16"/>
                <w:lang w:val="nb-NO"/>
              </w:rPr>
              <w:t>Indikator Kinerja sesuai Tugas dan Fungsi SKPD</w:t>
            </w:r>
          </w:p>
        </w:tc>
        <w:tc>
          <w:tcPr>
            <w:tcW w:w="212"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14D4E0E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Target NSPK</w:t>
            </w:r>
          </w:p>
        </w:tc>
        <w:tc>
          <w:tcPr>
            <w:tcW w:w="212"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45C3F5B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Target IKK</w:t>
            </w:r>
          </w:p>
        </w:tc>
        <w:tc>
          <w:tcPr>
            <w:tcW w:w="407"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09B5A55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Target </w:t>
            </w:r>
            <w:proofErr w:type="spellStart"/>
            <w:r>
              <w:rPr>
                <w:rFonts w:ascii="Arial Narrow" w:hAnsi="Arial Narrow" w:cs="Calibri"/>
                <w:color w:val="000000"/>
                <w:sz w:val="16"/>
                <w:szCs w:val="16"/>
              </w:rPr>
              <w:t>Indikator</w:t>
            </w:r>
            <w:proofErr w:type="spellEnd"/>
            <w:r>
              <w:rPr>
                <w:rFonts w:ascii="Arial Narrow" w:hAnsi="Arial Narrow" w:cs="Calibri"/>
                <w:color w:val="000000"/>
                <w:sz w:val="16"/>
                <w:szCs w:val="16"/>
              </w:rPr>
              <w:t xml:space="preserve"> </w:t>
            </w:r>
            <w:proofErr w:type="spellStart"/>
            <w:r>
              <w:rPr>
                <w:rFonts w:ascii="Arial Narrow" w:hAnsi="Arial Narrow" w:cs="Calibri"/>
                <w:color w:val="000000"/>
                <w:sz w:val="16"/>
                <w:szCs w:val="16"/>
              </w:rPr>
              <w:t>Lainnya</w:t>
            </w:r>
            <w:proofErr w:type="spellEnd"/>
          </w:p>
        </w:tc>
        <w:tc>
          <w:tcPr>
            <w:tcW w:w="1351" w:type="pct"/>
            <w:gridSpan w:val="5"/>
            <w:tcBorders>
              <w:top w:val="single" w:sz="8" w:space="0" w:color="auto"/>
              <w:left w:val="single" w:sz="4" w:space="0" w:color="auto"/>
              <w:bottom w:val="single" w:sz="8" w:space="0" w:color="auto"/>
              <w:right w:val="single" w:sz="4" w:space="0" w:color="auto"/>
            </w:tcBorders>
            <w:shd w:val="clear" w:color="auto" w:fill="auto"/>
            <w:vAlign w:val="center"/>
          </w:tcPr>
          <w:p w14:paraId="18943E11" w14:textId="77777777" w:rsidR="008E1B94" w:rsidRPr="00DC2C89" w:rsidRDefault="00483595">
            <w:pPr>
              <w:jc w:val="center"/>
              <w:rPr>
                <w:rFonts w:ascii="Arial Narrow" w:hAnsi="Arial Narrow" w:cs="Calibri"/>
                <w:color w:val="000000"/>
                <w:sz w:val="16"/>
                <w:szCs w:val="16"/>
                <w:lang w:val="nb-NO"/>
              </w:rPr>
            </w:pPr>
            <w:r w:rsidRPr="00DC2C89">
              <w:rPr>
                <w:rFonts w:ascii="Arial Narrow" w:hAnsi="Arial Narrow" w:cs="Calibri"/>
                <w:color w:val="000000"/>
                <w:sz w:val="16"/>
                <w:szCs w:val="16"/>
                <w:lang w:val="nb-NO"/>
              </w:rPr>
              <w:t xml:space="preserve">Target Renstra Perangkat Daerah Tahun </w:t>
            </w:r>
          </w:p>
        </w:tc>
        <w:tc>
          <w:tcPr>
            <w:tcW w:w="1391" w:type="pct"/>
            <w:gridSpan w:val="5"/>
            <w:tcBorders>
              <w:top w:val="single" w:sz="8" w:space="0" w:color="auto"/>
              <w:left w:val="nil"/>
              <w:bottom w:val="single" w:sz="8" w:space="0" w:color="auto"/>
              <w:right w:val="single" w:sz="4" w:space="0" w:color="auto"/>
            </w:tcBorders>
            <w:shd w:val="clear" w:color="auto" w:fill="auto"/>
            <w:vAlign w:val="center"/>
          </w:tcPr>
          <w:p w14:paraId="0A1DCEA6" w14:textId="77777777" w:rsidR="008E1B94" w:rsidRDefault="00483595">
            <w:pPr>
              <w:jc w:val="center"/>
              <w:rPr>
                <w:rFonts w:ascii="Arial Narrow" w:hAnsi="Arial Narrow" w:cs="Calibri"/>
                <w:color w:val="000000"/>
                <w:sz w:val="16"/>
                <w:szCs w:val="16"/>
              </w:rPr>
            </w:pPr>
            <w:proofErr w:type="spellStart"/>
            <w:r>
              <w:rPr>
                <w:rFonts w:ascii="Arial Narrow" w:hAnsi="Arial Narrow" w:cs="Calibri"/>
                <w:color w:val="000000"/>
                <w:sz w:val="16"/>
                <w:szCs w:val="16"/>
              </w:rPr>
              <w:t>Realisasi</w:t>
            </w:r>
            <w:proofErr w:type="spellEnd"/>
            <w:r>
              <w:rPr>
                <w:rFonts w:ascii="Arial Narrow" w:hAnsi="Arial Narrow" w:cs="Calibri"/>
                <w:color w:val="000000"/>
                <w:sz w:val="16"/>
                <w:szCs w:val="16"/>
              </w:rPr>
              <w:t xml:space="preserve"> </w:t>
            </w:r>
            <w:proofErr w:type="spellStart"/>
            <w:r>
              <w:rPr>
                <w:rFonts w:ascii="Arial Narrow" w:hAnsi="Arial Narrow" w:cs="Calibri"/>
                <w:color w:val="000000"/>
                <w:sz w:val="16"/>
                <w:szCs w:val="16"/>
              </w:rPr>
              <w:t>Capaian</w:t>
            </w:r>
            <w:proofErr w:type="spellEnd"/>
            <w:r>
              <w:rPr>
                <w:rFonts w:ascii="Arial Narrow" w:hAnsi="Arial Narrow" w:cs="Calibri"/>
                <w:color w:val="000000"/>
                <w:sz w:val="16"/>
                <w:szCs w:val="16"/>
              </w:rPr>
              <w:t xml:space="preserve"> </w:t>
            </w:r>
            <w:proofErr w:type="spellStart"/>
            <w:r>
              <w:rPr>
                <w:rFonts w:ascii="Arial Narrow" w:hAnsi="Arial Narrow" w:cs="Calibri"/>
                <w:color w:val="000000"/>
                <w:sz w:val="16"/>
                <w:szCs w:val="16"/>
              </w:rPr>
              <w:t>Tahun</w:t>
            </w:r>
            <w:proofErr w:type="spellEnd"/>
          </w:p>
        </w:tc>
        <w:tc>
          <w:tcPr>
            <w:tcW w:w="895" w:type="pct"/>
            <w:gridSpan w:val="5"/>
            <w:tcBorders>
              <w:top w:val="single" w:sz="8" w:space="0" w:color="auto"/>
              <w:left w:val="nil"/>
              <w:bottom w:val="single" w:sz="8" w:space="0" w:color="auto"/>
              <w:right w:val="single" w:sz="8" w:space="0" w:color="000000"/>
            </w:tcBorders>
            <w:shd w:val="clear" w:color="auto" w:fill="auto"/>
            <w:vAlign w:val="center"/>
          </w:tcPr>
          <w:p w14:paraId="348D59D2" w14:textId="77777777" w:rsidR="008E1B94" w:rsidRDefault="00483595">
            <w:pPr>
              <w:jc w:val="center"/>
              <w:rPr>
                <w:rFonts w:ascii="Arial Narrow" w:hAnsi="Arial Narrow" w:cs="Calibri"/>
                <w:color w:val="000000"/>
                <w:sz w:val="16"/>
                <w:szCs w:val="16"/>
              </w:rPr>
            </w:pPr>
            <w:proofErr w:type="spellStart"/>
            <w:r>
              <w:rPr>
                <w:rFonts w:ascii="Arial Narrow" w:hAnsi="Arial Narrow" w:cs="Calibri"/>
                <w:color w:val="000000"/>
                <w:sz w:val="16"/>
                <w:szCs w:val="16"/>
              </w:rPr>
              <w:t>Rasio</w:t>
            </w:r>
            <w:proofErr w:type="spellEnd"/>
            <w:r>
              <w:rPr>
                <w:rFonts w:ascii="Arial Narrow" w:hAnsi="Arial Narrow" w:cs="Calibri"/>
                <w:color w:val="000000"/>
                <w:sz w:val="16"/>
                <w:szCs w:val="16"/>
              </w:rPr>
              <w:t xml:space="preserve"> </w:t>
            </w:r>
            <w:proofErr w:type="spellStart"/>
            <w:r>
              <w:rPr>
                <w:rFonts w:ascii="Arial Narrow" w:hAnsi="Arial Narrow" w:cs="Calibri"/>
                <w:color w:val="000000"/>
                <w:sz w:val="16"/>
                <w:szCs w:val="16"/>
              </w:rPr>
              <w:t>Capaian</w:t>
            </w:r>
            <w:proofErr w:type="spellEnd"/>
            <w:r>
              <w:rPr>
                <w:rFonts w:ascii="Arial Narrow" w:hAnsi="Arial Narrow" w:cs="Calibri"/>
                <w:color w:val="000000"/>
                <w:sz w:val="16"/>
                <w:szCs w:val="16"/>
              </w:rPr>
              <w:t xml:space="preserve"> pada </w:t>
            </w:r>
            <w:proofErr w:type="spellStart"/>
            <w:r>
              <w:rPr>
                <w:rFonts w:ascii="Arial Narrow" w:hAnsi="Arial Narrow" w:cs="Calibri"/>
                <w:color w:val="000000"/>
                <w:sz w:val="16"/>
                <w:szCs w:val="16"/>
              </w:rPr>
              <w:t>Tahun</w:t>
            </w:r>
            <w:proofErr w:type="spellEnd"/>
          </w:p>
        </w:tc>
      </w:tr>
      <w:tr w:rsidR="008E1B94" w14:paraId="2882BDAB" w14:textId="77777777">
        <w:trPr>
          <w:trHeight w:val="315"/>
        </w:trPr>
        <w:tc>
          <w:tcPr>
            <w:tcW w:w="146" w:type="pct"/>
            <w:vMerge/>
            <w:tcBorders>
              <w:top w:val="single" w:sz="8" w:space="0" w:color="auto"/>
              <w:left w:val="single" w:sz="8" w:space="0" w:color="auto"/>
              <w:bottom w:val="single" w:sz="8" w:space="0" w:color="000000"/>
              <w:right w:val="single" w:sz="4" w:space="0" w:color="auto"/>
            </w:tcBorders>
            <w:vAlign w:val="center"/>
          </w:tcPr>
          <w:p w14:paraId="13972832" w14:textId="77777777" w:rsidR="008E1B94" w:rsidRDefault="008E1B94">
            <w:pPr>
              <w:rPr>
                <w:rFonts w:ascii="Arial Narrow" w:hAnsi="Arial Narrow" w:cs="Calibri"/>
                <w:color w:val="000000"/>
                <w:sz w:val="16"/>
                <w:szCs w:val="16"/>
              </w:rPr>
            </w:pPr>
          </w:p>
        </w:tc>
        <w:tc>
          <w:tcPr>
            <w:tcW w:w="386" w:type="pct"/>
            <w:vMerge/>
            <w:tcBorders>
              <w:top w:val="single" w:sz="8" w:space="0" w:color="auto"/>
              <w:left w:val="single" w:sz="4" w:space="0" w:color="auto"/>
              <w:bottom w:val="single" w:sz="8" w:space="0" w:color="000000"/>
              <w:right w:val="single" w:sz="4" w:space="0" w:color="auto"/>
            </w:tcBorders>
            <w:vAlign w:val="center"/>
          </w:tcPr>
          <w:p w14:paraId="28EDD152" w14:textId="77777777" w:rsidR="008E1B94" w:rsidRDefault="008E1B94">
            <w:pPr>
              <w:rPr>
                <w:rFonts w:ascii="Arial Narrow" w:hAnsi="Arial Narrow" w:cs="Calibri"/>
                <w:color w:val="000000"/>
                <w:sz w:val="16"/>
                <w:szCs w:val="16"/>
              </w:rPr>
            </w:pPr>
          </w:p>
        </w:tc>
        <w:tc>
          <w:tcPr>
            <w:tcW w:w="212" w:type="pct"/>
            <w:vMerge/>
            <w:tcBorders>
              <w:top w:val="single" w:sz="8" w:space="0" w:color="auto"/>
              <w:left w:val="single" w:sz="4" w:space="0" w:color="auto"/>
              <w:bottom w:val="single" w:sz="8" w:space="0" w:color="000000"/>
              <w:right w:val="single" w:sz="4" w:space="0" w:color="auto"/>
            </w:tcBorders>
            <w:vAlign w:val="center"/>
          </w:tcPr>
          <w:p w14:paraId="4683F162" w14:textId="77777777" w:rsidR="008E1B94" w:rsidRDefault="008E1B94">
            <w:pPr>
              <w:rPr>
                <w:rFonts w:ascii="Arial Narrow" w:hAnsi="Arial Narrow" w:cs="Calibri"/>
                <w:color w:val="000000"/>
                <w:sz w:val="16"/>
                <w:szCs w:val="16"/>
              </w:rPr>
            </w:pPr>
          </w:p>
        </w:tc>
        <w:tc>
          <w:tcPr>
            <w:tcW w:w="212" w:type="pct"/>
            <w:vMerge/>
            <w:tcBorders>
              <w:top w:val="single" w:sz="8" w:space="0" w:color="auto"/>
              <w:left w:val="single" w:sz="4" w:space="0" w:color="auto"/>
              <w:bottom w:val="single" w:sz="8" w:space="0" w:color="000000"/>
              <w:right w:val="single" w:sz="4" w:space="0" w:color="auto"/>
            </w:tcBorders>
            <w:vAlign w:val="center"/>
          </w:tcPr>
          <w:p w14:paraId="4ED01817" w14:textId="77777777" w:rsidR="008E1B94" w:rsidRDefault="008E1B94">
            <w:pPr>
              <w:rPr>
                <w:rFonts w:ascii="Arial Narrow" w:hAnsi="Arial Narrow" w:cs="Calibri"/>
                <w:color w:val="000000"/>
                <w:sz w:val="16"/>
                <w:szCs w:val="16"/>
              </w:rPr>
            </w:pPr>
          </w:p>
        </w:tc>
        <w:tc>
          <w:tcPr>
            <w:tcW w:w="407" w:type="pct"/>
            <w:vMerge/>
            <w:tcBorders>
              <w:top w:val="single" w:sz="8" w:space="0" w:color="auto"/>
              <w:left w:val="single" w:sz="4" w:space="0" w:color="auto"/>
              <w:bottom w:val="single" w:sz="8" w:space="0" w:color="000000"/>
              <w:right w:val="single" w:sz="4" w:space="0" w:color="auto"/>
            </w:tcBorders>
            <w:vAlign w:val="center"/>
          </w:tcPr>
          <w:p w14:paraId="2038FBE1" w14:textId="77777777" w:rsidR="008E1B94" w:rsidRDefault="008E1B94">
            <w:pPr>
              <w:rPr>
                <w:rFonts w:ascii="Arial Narrow" w:hAnsi="Arial Narrow" w:cs="Calibri"/>
                <w:color w:val="000000"/>
                <w:sz w:val="16"/>
                <w:szCs w:val="16"/>
              </w:rPr>
            </w:pPr>
          </w:p>
        </w:tc>
        <w:tc>
          <w:tcPr>
            <w:tcW w:w="238" w:type="pct"/>
            <w:tcBorders>
              <w:top w:val="nil"/>
              <w:left w:val="nil"/>
              <w:bottom w:val="single" w:sz="8" w:space="0" w:color="auto"/>
              <w:right w:val="single" w:sz="4" w:space="0" w:color="auto"/>
            </w:tcBorders>
            <w:shd w:val="clear" w:color="auto" w:fill="auto"/>
            <w:vAlign w:val="center"/>
          </w:tcPr>
          <w:p w14:paraId="4523B23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2019</w:t>
            </w:r>
          </w:p>
        </w:tc>
        <w:tc>
          <w:tcPr>
            <w:tcW w:w="278" w:type="pct"/>
            <w:tcBorders>
              <w:top w:val="nil"/>
              <w:left w:val="nil"/>
              <w:bottom w:val="single" w:sz="8" w:space="0" w:color="auto"/>
              <w:right w:val="single" w:sz="4" w:space="0" w:color="auto"/>
            </w:tcBorders>
            <w:shd w:val="clear" w:color="auto" w:fill="auto"/>
            <w:vAlign w:val="center"/>
          </w:tcPr>
          <w:p w14:paraId="0577D84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2020</w:t>
            </w:r>
          </w:p>
        </w:tc>
        <w:tc>
          <w:tcPr>
            <w:tcW w:w="278" w:type="pct"/>
            <w:tcBorders>
              <w:top w:val="nil"/>
              <w:left w:val="nil"/>
              <w:bottom w:val="single" w:sz="8" w:space="0" w:color="auto"/>
              <w:right w:val="single" w:sz="4" w:space="0" w:color="auto"/>
            </w:tcBorders>
            <w:shd w:val="clear" w:color="auto" w:fill="auto"/>
            <w:vAlign w:val="center"/>
          </w:tcPr>
          <w:p w14:paraId="61B09A1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2021</w:t>
            </w:r>
          </w:p>
        </w:tc>
        <w:tc>
          <w:tcPr>
            <w:tcW w:w="278" w:type="pct"/>
            <w:tcBorders>
              <w:top w:val="nil"/>
              <w:left w:val="nil"/>
              <w:bottom w:val="single" w:sz="8" w:space="0" w:color="auto"/>
              <w:right w:val="single" w:sz="4" w:space="0" w:color="auto"/>
            </w:tcBorders>
            <w:shd w:val="clear" w:color="auto" w:fill="auto"/>
            <w:vAlign w:val="center"/>
          </w:tcPr>
          <w:p w14:paraId="4F13778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2022</w:t>
            </w:r>
          </w:p>
        </w:tc>
        <w:tc>
          <w:tcPr>
            <w:tcW w:w="279" w:type="pct"/>
            <w:tcBorders>
              <w:top w:val="nil"/>
              <w:left w:val="nil"/>
              <w:bottom w:val="single" w:sz="8" w:space="0" w:color="auto"/>
              <w:right w:val="single" w:sz="4" w:space="0" w:color="auto"/>
            </w:tcBorders>
            <w:shd w:val="clear" w:color="auto" w:fill="auto"/>
            <w:vAlign w:val="center"/>
          </w:tcPr>
          <w:p w14:paraId="38DE8CA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2023</w:t>
            </w:r>
          </w:p>
        </w:tc>
        <w:tc>
          <w:tcPr>
            <w:tcW w:w="278" w:type="pct"/>
            <w:tcBorders>
              <w:top w:val="nil"/>
              <w:left w:val="nil"/>
              <w:bottom w:val="single" w:sz="8" w:space="0" w:color="auto"/>
              <w:right w:val="single" w:sz="4" w:space="0" w:color="auto"/>
            </w:tcBorders>
            <w:shd w:val="clear" w:color="auto" w:fill="auto"/>
            <w:vAlign w:val="center"/>
          </w:tcPr>
          <w:p w14:paraId="4CC7BFF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2019</w:t>
            </w:r>
          </w:p>
        </w:tc>
        <w:tc>
          <w:tcPr>
            <w:tcW w:w="277" w:type="pct"/>
            <w:tcBorders>
              <w:top w:val="nil"/>
              <w:left w:val="nil"/>
              <w:bottom w:val="single" w:sz="8" w:space="0" w:color="auto"/>
              <w:right w:val="single" w:sz="4" w:space="0" w:color="auto"/>
            </w:tcBorders>
            <w:shd w:val="clear" w:color="auto" w:fill="auto"/>
            <w:vAlign w:val="center"/>
          </w:tcPr>
          <w:p w14:paraId="261CF90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2020</w:t>
            </w:r>
          </w:p>
        </w:tc>
        <w:tc>
          <w:tcPr>
            <w:tcW w:w="278" w:type="pct"/>
            <w:tcBorders>
              <w:top w:val="nil"/>
              <w:left w:val="nil"/>
              <w:bottom w:val="single" w:sz="8" w:space="0" w:color="auto"/>
              <w:right w:val="single" w:sz="4" w:space="0" w:color="auto"/>
            </w:tcBorders>
            <w:shd w:val="clear" w:color="auto" w:fill="auto"/>
            <w:vAlign w:val="center"/>
          </w:tcPr>
          <w:p w14:paraId="408AF45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2021</w:t>
            </w:r>
          </w:p>
        </w:tc>
        <w:tc>
          <w:tcPr>
            <w:tcW w:w="278" w:type="pct"/>
            <w:tcBorders>
              <w:top w:val="nil"/>
              <w:left w:val="nil"/>
              <w:bottom w:val="single" w:sz="8" w:space="0" w:color="auto"/>
              <w:right w:val="single" w:sz="4" w:space="0" w:color="auto"/>
            </w:tcBorders>
            <w:shd w:val="clear" w:color="auto" w:fill="auto"/>
            <w:vAlign w:val="center"/>
          </w:tcPr>
          <w:p w14:paraId="2DCB685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2022</w:t>
            </w:r>
          </w:p>
        </w:tc>
        <w:tc>
          <w:tcPr>
            <w:tcW w:w="280" w:type="pct"/>
            <w:tcBorders>
              <w:top w:val="nil"/>
              <w:left w:val="nil"/>
              <w:bottom w:val="single" w:sz="8" w:space="0" w:color="auto"/>
              <w:right w:val="single" w:sz="4" w:space="0" w:color="auto"/>
            </w:tcBorders>
            <w:shd w:val="clear" w:color="auto" w:fill="auto"/>
            <w:vAlign w:val="center"/>
          </w:tcPr>
          <w:p w14:paraId="6F6DE1A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2023</w:t>
            </w:r>
          </w:p>
        </w:tc>
        <w:tc>
          <w:tcPr>
            <w:tcW w:w="180" w:type="pct"/>
            <w:tcBorders>
              <w:top w:val="nil"/>
              <w:left w:val="nil"/>
              <w:bottom w:val="single" w:sz="8" w:space="0" w:color="auto"/>
              <w:right w:val="single" w:sz="4" w:space="0" w:color="auto"/>
            </w:tcBorders>
            <w:shd w:val="clear" w:color="auto" w:fill="auto"/>
            <w:vAlign w:val="center"/>
          </w:tcPr>
          <w:p w14:paraId="6577025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2019</w:t>
            </w:r>
          </w:p>
        </w:tc>
        <w:tc>
          <w:tcPr>
            <w:tcW w:w="180" w:type="pct"/>
            <w:tcBorders>
              <w:top w:val="nil"/>
              <w:left w:val="nil"/>
              <w:bottom w:val="single" w:sz="8" w:space="0" w:color="auto"/>
              <w:right w:val="single" w:sz="4" w:space="0" w:color="auto"/>
            </w:tcBorders>
            <w:shd w:val="clear" w:color="auto" w:fill="auto"/>
            <w:vAlign w:val="center"/>
          </w:tcPr>
          <w:p w14:paraId="21A267E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2020</w:t>
            </w:r>
          </w:p>
        </w:tc>
        <w:tc>
          <w:tcPr>
            <w:tcW w:w="180" w:type="pct"/>
            <w:tcBorders>
              <w:top w:val="nil"/>
              <w:left w:val="nil"/>
              <w:bottom w:val="single" w:sz="8" w:space="0" w:color="auto"/>
              <w:right w:val="single" w:sz="4" w:space="0" w:color="auto"/>
            </w:tcBorders>
            <w:shd w:val="clear" w:color="auto" w:fill="auto"/>
            <w:vAlign w:val="center"/>
          </w:tcPr>
          <w:p w14:paraId="6E78D2A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2021</w:t>
            </w:r>
          </w:p>
        </w:tc>
        <w:tc>
          <w:tcPr>
            <w:tcW w:w="181" w:type="pct"/>
            <w:tcBorders>
              <w:top w:val="nil"/>
              <w:left w:val="nil"/>
              <w:bottom w:val="single" w:sz="8" w:space="0" w:color="auto"/>
              <w:right w:val="single" w:sz="4" w:space="0" w:color="auto"/>
            </w:tcBorders>
            <w:shd w:val="clear" w:color="auto" w:fill="auto"/>
            <w:vAlign w:val="center"/>
          </w:tcPr>
          <w:p w14:paraId="2C35F9F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2022</w:t>
            </w:r>
          </w:p>
        </w:tc>
        <w:tc>
          <w:tcPr>
            <w:tcW w:w="174" w:type="pct"/>
            <w:tcBorders>
              <w:top w:val="nil"/>
              <w:left w:val="nil"/>
              <w:bottom w:val="single" w:sz="8" w:space="0" w:color="auto"/>
              <w:right w:val="single" w:sz="8" w:space="0" w:color="auto"/>
            </w:tcBorders>
            <w:shd w:val="clear" w:color="auto" w:fill="auto"/>
            <w:vAlign w:val="center"/>
          </w:tcPr>
          <w:p w14:paraId="2DC2E2C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2023</w:t>
            </w:r>
          </w:p>
        </w:tc>
      </w:tr>
      <w:tr w:rsidR="008E1B94" w14:paraId="34E7BEED" w14:textId="77777777">
        <w:trPr>
          <w:trHeight w:val="930"/>
        </w:trPr>
        <w:tc>
          <w:tcPr>
            <w:tcW w:w="146" w:type="pct"/>
            <w:tcBorders>
              <w:top w:val="nil"/>
              <w:left w:val="single" w:sz="8" w:space="0" w:color="auto"/>
              <w:bottom w:val="single" w:sz="8" w:space="0" w:color="auto"/>
              <w:right w:val="single" w:sz="4" w:space="0" w:color="auto"/>
            </w:tcBorders>
            <w:shd w:val="clear" w:color="auto" w:fill="auto"/>
            <w:vAlign w:val="center"/>
          </w:tcPr>
          <w:p w14:paraId="3AB306A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w:t>
            </w:r>
          </w:p>
        </w:tc>
        <w:tc>
          <w:tcPr>
            <w:tcW w:w="386" w:type="pct"/>
            <w:tcBorders>
              <w:top w:val="nil"/>
              <w:left w:val="single" w:sz="4" w:space="0" w:color="auto"/>
              <w:bottom w:val="single" w:sz="8" w:space="0" w:color="auto"/>
              <w:right w:val="single" w:sz="4" w:space="0" w:color="auto"/>
            </w:tcBorders>
            <w:shd w:val="clear" w:color="auto" w:fill="auto"/>
            <w:vAlign w:val="center"/>
          </w:tcPr>
          <w:p w14:paraId="011279E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w:t>
            </w:r>
          </w:p>
        </w:tc>
        <w:tc>
          <w:tcPr>
            <w:tcW w:w="212" w:type="pct"/>
            <w:tcBorders>
              <w:top w:val="nil"/>
              <w:left w:val="nil"/>
              <w:bottom w:val="single" w:sz="8" w:space="0" w:color="auto"/>
              <w:right w:val="single" w:sz="4" w:space="0" w:color="auto"/>
            </w:tcBorders>
            <w:shd w:val="clear" w:color="auto" w:fill="auto"/>
            <w:vAlign w:val="center"/>
          </w:tcPr>
          <w:p w14:paraId="3CDC435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3</w:t>
            </w:r>
          </w:p>
        </w:tc>
        <w:tc>
          <w:tcPr>
            <w:tcW w:w="212" w:type="pct"/>
            <w:tcBorders>
              <w:top w:val="nil"/>
              <w:left w:val="nil"/>
              <w:bottom w:val="single" w:sz="8" w:space="0" w:color="auto"/>
              <w:right w:val="single" w:sz="4" w:space="0" w:color="auto"/>
            </w:tcBorders>
            <w:shd w:val="clear" w:color="auto" w:fill="auto"/>
            <w:vAlign w:val="center"/>
          </w:tcPr>
          <w:p w14:paraId="6910ADC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4</w:t>
            </w:r>
          </w:p>
        </w:tc>
        <w:tc>
          <w:tcPr>
            <w:tcW w:w="407" w:type="pct"/>
            <w:tcBorders>
              <w:top w:val="nil"/>
              <w:left w:val="nil"/>
              <w:bottom w:val="single" w:sz="8" w:space="0" w:color="auto"/>
              <w:right w:val="single" w:sz="4" w:space="0" w:color="auto"/>
            </w:tcBorders>
            <w:shd w:val="clear" w:color="auto" w:fill="auto"/>
            <w:vAlign w:val="center"/>
          </w:tcPr>
          <w:p w14:paraId="3FE6DD8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5</w:t>
            </w:r>
          </w:p>
        </w:tc>
        <w:tc>
          <w:tcPr>
            <w:tcW w:w="238" w:type="pct"/>
            <w:tcBorders>
              <w:top w:val="nil"/>
              <w:left w:val="nil"/>
              <w:bottom w:val="single" w:sz="8" w:space="0" w:color="auto"/>
              <w:right w:val="single" w:sz="4" w:space="0" w:color="auto"/>
            </w:tcBorders>
            <w:shd w:val="clear" w:color="auto" w:fill="auto"/>
            <w:vAlign w:val="center"/>
          </w:tcPr>
          <w:p w14:paraId="16CCFC5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6</w:t>
            </w:r>
          </w:p>
        </w:tc>
        <w:tc>
          <w:tcPr>
            <w:tcW w:w="278" w:type="pct"/>
            <w:tcBorders>
              <w:top w:val="nil"/>
              <w:left w:val="nil"/>
              <w:bottom w:val="single" w:sz="8" w:space="0" w:color="auto"/>
              <w:right w:val="single" w:sz="4" w:space="0" w:color="auto"/>
            </w:tcBorders>
            <w:shd w:val="clear" w:color="auto" w:fill="auto"/>
            <w:vAlign w:val="center"/>
          </w:tcPr>
          <w:p w14:paraId="50F8E12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7</w:t>
            </w:r>
          </w:p>
        </w:tc>
        <w:tc>
          <w:tcPr>
            <w:tcW w:w="278" w:type="pct"/>
            <w:tcBorders>
              <w:top w:val="nil"/>
              <w:left w:val="nil"/>
              <w:bottom w:val="single" w:sz="8" w:space="0" w:color="auto"/>
              <w:right w:val="single" w:sz="4" w:space="0" w:color="auto"/>
            </w:tcBorders>
            <w:shd w:val="clear" w:color="auto" w:fill="auto"/>
            <w:vAlign w:val="center"/>
          </w:tcPr>
          <w:p w14:paraId="76E28FA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8</w:t>
            </w:r>
          </w:p>
        </w:tc>
        <w:tc>
          <w:tcPr>
            <w:tcW w:w="278" w:type="pct"/>
            <w:tcBorders>
              <w:top w:val="nil"/>
              <w:left w:val="nil"/>
              <w:bottom w:val="single" w:sz="8" w:space="0" w:color="auto"/>
              <w:right w:val="single" w:sz="4" w:space="0" w:color="auto"/>
            </w:tcBorders>
            <w:shd w:val="clear" w:color="auto" w:fill="auto"/>
            <w:vAlign w:val="center"/>
          </w:tcPr>
          <w:p w14:paraId="6CAEB90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9</w:t>
            </w:r>
          </w:p>
        </w:tc>
        <w:tc>
          <w:tcPr>
            <w:tcW w:w="279" w:type="pct"/>
            <w:tcBorders>
              <w:top w:val="nil"/>
              <w:left w:val="nil"/>
              <w:bottom w:val="single" w:sz="8" w:space="0" w:color="auto"/>
              <w:right w:val="single" w:sz="4" w:space="0" w:color="auto"/>
            </w:tcBorders>
            <w:shd w:val="clear" w:color="auto" w:fill="auto"/>
            <w:vAlign w:val="center"/>
          </w:tcPr>
          <w:p w14:paraId="05FC87E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278" w:type="pct"/>
            <w:tcBorders>
              <w:top w:val="nil"/>
              <w:left w:val="nil"/>
              <w:bottom w:val="single" w:sz="8" w:space="0" w:color="auto"/>
              <w:right w:val="single" w:sz="4" w:space="0" w:color="auto"/>
            </w:tcBorders>
            <w:shd w:val="clear" w:color="auto" w:fill="auto"/>
            <w:vAlign w:val="center"/>
          </w:tcPr>
          <w:p w14:paraId="43F74ED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11</w:t>
            </w:r>
          </w:p>
        </w:tc>
        <w:tc>
          <w:tcPr>
            <w:tcW w:w="277" w:type="pct"/>
            <w:tcBorders>
              <w:top w:val="nil"/>
              <w:left w:val="nil"/>
              <w:bottom w:val="single" w:sz="8" w:space="0" w:color="auto"/>
              <w:right w:val="single" w:sz="4" w:space="0" w:color="auto"/>
            </w:tcBorders>
            <w:shd w:val="clear" w:color="auto" w:fill="auto"/>
            <w:vAlign w:val="center"/>
          </w:tcPr>
          <w:p w14:paraId="01993DD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12</w:t>
            </w:r>
          </w:p>
        </w:tc>
        <w:tc>
          <w:tcPr>
            <w:tcW w:w="278" w:type="pct"/>
            <w:tcBorders>
              <w:top w:val="nil"/>
              <w:left w:val="nil"/>
              <w:bottom w:val="single" w:sz="8" w:space="0" w:color="auto"/>
              <w:right w:val="single" w:sz="4" w:space="0" w:color="auto"/>
            </w:tcBorders>
            <w:shd w:val="clear" w:color="auto" w:fill="auto"/>
            <w:vAlign w:val="center"/>
          </w:tcPr>
          <w:p w14:paraId="6EE72F5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13</w:t>
            </w:r>
          </w:p>
        </w:tc>
        <w:tc>
          <w:tcPr>
            <w:tcW w:w="278" w:type="pct"/>
            <w:tcBorders>
              <w:top w:val="nil"/>
              <w:left w:val="nil"/>
              <w:bottom w:val="single" w:sz="8" w:space="0" w:color="auto"/>
              <w:right w:val="single" w:sz="4" w:space="0" w:color="auto"/>
            </w:tcBorders>
            <w:shd w:val="clear" w:color="auto" w:fill="auto"/>
            <w:vAlign w:val="center"/>
          </w:tcPr>
          <w:p w14:paraId="3610C1B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14</w:t>
            </w:r>
          </w:p>
        </w:tc>
        <w:tc>
          <w:tcPr>
            <w:tcW w:w="280" w:type="pct"/>
            <w:tcBorders>
              <w:top w:val="nil"/>
              <w:left w:val="nil"/>
              <w:bottom w:val="single" w:sz="8" w:space="0" w:color="auto"/>
              <w:right w:val="single" w:sz="4" w:space="0" w:color="auto"/>
            </w:tcBorders>
            <w:shd w:val="clear" w:color="auto" w:fill="auto"/>
            <w:vAlign w:val="center"/>
          </w:tcPr>
          <w:p w14:paraId="3BE4D1C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15</w:t>
            </w:r>
          </w:p>
        </w:tc>
        <w:tc>
          <w:tcPr>
            <w:tcW w:w="180" w:type="pct"/>
            <w:tcBorders>
              <w:top w:val="nil"/>
              <w:left w:val="nil"/>
              <w:bottom w:val="single" w:sz="8" w:space="0" w:color="auto"/>
              <w:right w:val="single" w:sz="4" w:space="0" w:color="auto"/>
            </w:tcBorders>
            <w:shd w:val="clear" w:color="auto" w:fill="auto"/>
            <w:vAlign w:val="center"/>
          </w:tcPr>
          <w:p w14:paraId="545013D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16</w:t>
            </w:r>
          </w:p>
        </w:tc>
        <w:tc>
          <w:tcPr>
            <w:tcW w:w="180" w:type="pct"/>
            <w:tcBorders>
              <w:top w:val="nil"/>
              <w:left w:val="nil"/>
              <w:bottom w:val="single" w:sz="8" w:space="0" w:color="auto"/>
              <w:right w:val="single" w:sz="4" w:space="0" w:color="auto"/>
            </w:tcBorders>
            <w:shd w:val="clear" w:color="auto" w:fill="auto"/>
            <w:vAlign w:val="center"/>
          </w:tcPr>
          <w:p w14:paraId="1F15C51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17</w:t>
            </w:r>
          </w:p>
        </w:tc>
        <w:tc>
          <w:tcPr>
            <w:tcW w:w="180" w:type="pct"/>
            <w:tcBorders>
              <w:top w:val="nil"/>
              <w:left w:val="nil"/>
              <w:bottom w:val="single" w:sz="8" w:space="0" w:color="auto"/>
              <w:right w:val="single" w:sz="4" w:space="0" w:color="auto"/>
            </w:tcBorders>
            <w:shd w:val="clear" w:color="auto" w:fill="auto"/>
            <w:vAlign w:val="center"/>
          </w:tcPr>
          <w:p w14:paraId="2137071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18</w:t>
            </w:r>
          </w:p>
        </w:tc>
        <w:tc>
          <w:tcPr>
            <w:tcW w:w="181" w:type="pct"/>
            <w:tcBorders>
              <w:top w:val="nil"/>
              <w:left w:val="nil"/>
              <w:bottom w:val="single" w:sz="8" w:space="0" w:color="auto"/>
              <w:right w:val="single" w:sz="4" w:space="0" w:color="auto"/>
            </w:tcBorders>
            <w:shd w:val="clear" w:color="auto" w:fill="auto"/>
            <w:vAlign w:val="center"/>
          </w:tcPr>
          <w:p w14:paraId="5717708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19</w:t>
            </w:r>
          </w:p>
        </w:tc>
        <w:tc>
          <w:tcPr>
            <w:tcW w:w="174" w:type="pct"/>
            <w:tcBorders>
              <w:top w:val="nil"/>
              <w:left w:val="nil"/>
              <w:bottom w:val="single" w:sz="8" w:space="0" w:color="auto"/>
              <w:right w:val="single" w:sz="8" w:space="0" w:color="auto"/>
            </w:tcBorders>
            <w:shd w:val="clear" w:color="auto" w:fill="auto"/>
            <w:vAlign w:val="center"/>
          </w:tcPr>
          <w:p w14:paraId="39455C0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w:t>
            </w:r>
          </w:p>
        </w:tc>
      </w:tr>
      <w:tr w:rsidR="008E1B94" w14:paraId="7985A603" w14:textId="77777777">
        <w:trPr>
          <w:trHeight w:val="1200"/>
        </w:trPr>
        <w:tc>
          <w:tcPr>
            <w:tcW w:w="146" w:type="pct"/>
            <w:tcBorders>
              <w:top w:val="single" w:sz="8" w:space="0" w:color="auto"/>
              <w:left w:val="single" w:sz="8" w:space="0" w:color="auto"/>
              <w:bottom w:val="single" w:sz="4" w:space="0" w:color="auto"/>
              <w:right w:val="single" w:sz="4" w:space="0" w:color="auto"/>
            </w:tcBorders>
            <w:shd w:val="clear" w:color="auto" w:fill="auto"/>
            <w:vAlign w:val="center"/>
          </w:tcPr>
          <w:p w14:paraId="399449C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w:t>
            </w:r>
          </w:p>
        </w:tc>
        <w:tc>
          <w:tcPr>
            <w:tcW w:w="386" w:type="pct"/>
            <w:tcBorders>
              <w:top w:val="single" w:sz="8" w:space="0" w:color="auto"/>
              <w:left w:val="nil"/>
              <w:bottom w:val="single" w:sz="4" w:space="0" w:color="auto"/>
              <w:right w:val="single" w:sz="4" w:space="0" w:color="auto"/>
            </w:tcBorders>
            <w:shd w:val="clear" w:color="auto" w:fill="auto"/>
            <w:vAlign w:val="center"/>
          </w:tcPr>
          <w:p w14:paraId="08DF8CFF"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Peningkatan kualitas pelayanan publik kepada masyarakat.</w:t>
            </w:r>
          </w:p>
        </w:tc>
        <w:tc>
          <w:tcPr>
            <w:tcW w:w="212" w:type="pct"/>
            <w:tcBorders>
              <w:top w:val="nil"/>
              <w:left w:val="nil"/>
              <w:bottom w:val="nil"/>
              <w:right w:val="single" w:sz="4" w:space="0" w:color="auto"/>
            </w:tcBorders>
            <w:shd w:val="clear" w:color="auto" w:fill="auto"/>
            <w:vAlign w:val="center"/>
          </w:tcPr>
          <w:p w14:paraId="0330D87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12" w:type="pct"/>
            <w:tcBorders>
              <w:top w:val="nil"/>
              <w:left w:val="nil"/>
              <w:bottom w:val="nil"/>
              <w:right w:val="single" w:sz="4" w:space="0" w:color="auto"/>
            </w:tcBorders>
            <w:shd w:val="clear" w:color="auto" w:fill="auto"/>
            <w:vAlign w:val="center"/>
          </w:tcPr>
          <w:p w14:paraId="03ED588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407" w:type="pct"/>
            <w:tcBorders>
              <w:top w:val="single" w:sz="8" w:space="0" w:color="auto"/>
              <w:left w:val="nil"/>
              <w:bottom w:val="single" w:sz="4" w:space="0" w:color="auto"/>
              <w:right w:val="single" w:sz="4" w:space="0" w:color="auto"/>
            </w:tcBorders>
            <w:shd w:val="clear" w:color="auto" w:fill="auto"/>
            <w:vAlign w:val="center"/>
          </w:tcPr>
          <w:p w14:paraId="4369D9DC" w14:textId="77777777" w:rsidR="008E1B94" w:rsidRDefault="00483595">
            <w:pPr>
              <w:rPr>
                <w:rFonts w:ascii="Arial Narrow" w:hAnsi="Arial Narrow" w:cs="Calibri"/>
                <w:color w:val="000000"/>
                <w:sz w:val="16"/>
                <w:szCs w:val="16"/>
              </w:rPr>
            </w:pPr>
            <w:proofErr w:type="spellStart"/>
            <w:r>
              <w:rPr>
                <w:rFonts w:ascii="Arial Narrow" w:hAnsi="Arial Narrow" w:cs="Calibri"/>
                <w:color w:val="000000"/>
                <w:sz w:val="16"/>
                <w:szCs w:val="16"/>
              </w:rPr>
              <w:t>Persentase</w:t>
            </w:r>
            <w:proofErr w:type="spellEnd"/>
            <w:r>
              <w:rPr>
                <w:rFonts w:ascii="Arial Narrow" w:hAnsi="Arial Narrow" w:cs="Calibri"/>
                <w:color w:val="000000"/>
                <w:sz w:val="16"/>
                <w:szCs w:val="16"/>
              </w:rPr>
              <w:t xml:space="preserve"> </w:t>
            </w:r>
            <w:proofErr w:type="spellStart"/>
            <w:r>
              <w:rPr>
                <w:rFonts w:ascii="Arial Narrow" w:hAnsi="Arial Narrow" w:cs="Calibri"/>
                <w:color w:val="000000"/>
                <w:sz w:val="16"/>
                <w:szCs w:val="16"/>
              </w:rPr>
              <w:t>kepuasan</w:t>
            </w:r>
            <w:proofErr w:type="spellEnd"/>
            <w:r>
              <w:rPr>
                <w:rFonts w:ascii="Arial Narrow" w:hAnsi="Arial Narrow" w:cs="Calibri"/>
                <w:color w:val="000000"/>
                <w:sz w:val="16"/>
                <w:szCs w:val="16"/>
              </w:rPr>
              <w:t xml:space="preserve"> </w:t>
            </w:r>
            <w:proofErr w:type="spellStart"/>
            <w:proofErr w:type="gramStart"/>
            <w:r>
              <w:rPr>
                <w:rFonts w:ascii="Arial Narrow" w:hAnsi="Arial Narrow" w:cs="Calibri"/>
                <w:color w:val="000000"/>
                <w:sz w:val="16"/>
                <w:szCs w:val="16"/>
              </w:rPr>
              <w:t>masyarakat</w:t>
            </w:r>
            <w:proofErr w:type="spellEnd"/>
            <w:r>
              <w:rPr>
                <w:rFonts w:ascii="Arial Narrow" w:hAnsi="Arial Narrow" w:cs="Calibri"/>
                <w:color w:val="000000"/>
                <w:sz w:val="16"/>
                <w:szCs w:val="16"/>
              </w:rPr>
              <w:t xml:space="preserve"> .</w:t>
            </w:r>
            <w:proofErr w:type="gramEnd"/>
          </w:p>
        </w:tc>
        <w:tc>
          <w:tcPr>
            <w:tcW w:w="238" w:type="pct"/>
            <w:tcBorders>
              <w:top w:val="single" w:sz="8" w:space="0" w:color="auto"/>
              <w:left w:val="nil"/>
              <w:bottom w:val="single" w:sz="4" w:space="0" w:color="auto"/>
              <w:right w:val="single" w:sz="4" w:space="0" w:color="auto"/>
            </w:tcBorders>
            <w:shd w:val="clear" w:color="auto" w:fill="auto"/>
            <w:vAlign w:val="center"/>
          </w:tcPr>
          <w:p w14:paraId="4ED79AD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75%</w:t>
            </w:r>
          </w:p>
        </w:tc>
        <w:tc>
          <w:tcPr>
            <w:tcW w:w="278" w:type="pct"/>
            <w:tcBorders>
              <w:top w:val="single" w:sz="8" w:space="0" w:color="auto"/>
              <w:left w:val="nil"/>
              <w:bottom w:val="single" w:sz="4" w:space="0" w:color="auto"/>
              <w:right w:val="single" w:sz="4" w:space="0" w:color="auto"/>
            </w:tcBorders>
            <w:shd w:val="clear" w:color="auto" w:fill="auto"/>
            <w:vAlign w:val="center"/>
          </w:tcPr>
          <w:p w14:paraId="405BF11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80%</w:t>
            </w:r>
          </w:p>
        </w:tc>
        <w:tc>
          <w:tcPr>
            <w:tcW w:w="278" w:type="pct"/>
            <w:tcBorders>
              <w:top w:val="single" w:sz="8" w:space="0" w:color="auto"/>
              <w:left w:val="nil"/>
              <w:bottom w:val="single" w:sz="4" w:space="0" w:color="auto"/>
              <w:right w:val="single" w:sz="4" w:space="0" w:color="auto"/>
            </w:tcBorders>
            <w:shd w:val="clear" w:color="auto" w:fill="auto"/>
            <w:vAlign w:val="center"/>
          </w:tcPr>
          <w:p w14:paraId="223BCD2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85%</w:t>
            </w:r>
          </w:p>
        </w:tc>
        <w:tc>
          <w:tcPr>
            <w:tcW w:w="278" w:type="pct"/>
            <w:tcBorders>
              <w:top w:val="single" w:sz="8" w:space="0" w:color="auto"/>
              <w:left w:val="nil"/>
              <w:bottom w:val="single" w:sz="4" w:space="0" w:color="auto"/>
              <w:right w:val="single" w:sz="4" w:space="0" w:color="auto"/>
            </w:tcBorders>
            <w:shd w:val="clear" w:color="auto" w:fill="auto"/>
            <w:vAlign w:val="center"/>
          </w:tcPr>
          <w:p w14:paraId="6B3B136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87%</w:t>
            </w:r>
          </w:p>
        </w:tc>
        <w:tc>
          <w:tcPr>
            <w:tcW w:w="279" w:type="pct"/>
            <w:tcBorders>
              <w:top w:val="single" w:sz="8" w:space="0" w:color="auto"/>
              <w:left w:val="nil"/>
              <w:bottom w:val="single" w:sz="4" w:space="0" w:color="auto"/>
              <w:right w:val="single" w:sz="4" w:space="0" w:color="auto"/>
            </w:tcBorders>
            <w:shd w:val="clear" w:color="auto" w:fill="auto"/>
            <w:vAlign w:val="center"/>
          </w:tcPr>
          <w:p w14:paraId="54656C3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90%</w:t>
            </w:r>
          </w:p>
        </w:tc>
        <w:tc>
          <w:tcPr>
            <w:tcW w:w="278" w:type="pct"/>
            <w:tcBorders>
              <w:top w:val="nil"/>
              <w:left w:val="nil"/>
              <w:bottom w:val="nil"/>
              <w:right w:val="single" w:sz="4" w:space="0" w:color="auto"/>
            </w:tcBorders>
            <w:shd w:val="clear" w:color="auto" w:fill="auto"/>
            <w:vAlign w:val="center"/>
          </w:tcPr>
          <w:p w14:paraId="51F5E44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75%</w:t>
            </w:r>
          </w:p>
        </w:tc>
        <w:tc>
          <w:tcPr>
            <w:tcW w:w="277" w:type="pct"/>
            <w:tcBorders>
              <w:top w:val="single" w:sz="8" w:space="0" w:color="auto"/>
              <w:left w:val="nil"/>
              <w:bottom w:val="single" w:sz="4" w:space="0" w:color="auto"/>
              <w:right w:val="single" w:sz="4" w:space="0" w:color="auto"/>
            </w:tcBorders>
            <w:shd w:val="clear" w:color="auto" w:fill="auto"/>
            <w:vAlign w:val="center"/>
          </w:tcPr>
          <w:p w14:paraId="6143779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80%</w:t>
            </w:r>
          </w:p>
        </w:tc>
        <w:tc>
          <w:tcPr>
            <w:tcW w:w="278" w:type="pct"/>
            <w:tcBorders>
              <w:top w:val="single" w:sz="8" w:space="0" w:color="auto"/>
              <w:left w:val="nil"/>
              <w:bottom w:val="single" w:sz="4" w:space="0" w:color="auto"/>
              <w:right w:val="single" w:sz="4" w:space="0" w:color="auto"/>
            </w:tcBorders>
            <w:shd w:val="clear" w:color="auto" w:fill="auto"/>
            <w:vAlign w:val="center"/>
          </w:tcPr>
          <w:p w14:paraId="7450E3F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85%</w:t>
            </w:r>
          </w:p>
        </w:tc>
        <w:tc>
          <w:tcPr>
            <w:tcW w:w="278" w:type="pct"/>
            <w:tcBorders>
              <w:top w:val="single" w:sz="8" w:space="0" w:color="auto"/>
              <w:left w:val="nil"/>
              <w:bottom w:val="single" w:sz="4" w:space="0" w:color="auto"/>
              <w:right w:val="single" w:sz="4" w:space="0" w:color="auto"/>
            </w:tcBorders>
            <w:shd w:val="clear" w:color="auto" w:fill="auto"/>
            <w:vAlign w:val="center"/>
          </w:tcPr>
          <w:p w14:paraId="5E45F5A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87%</w:t>
            </w:r>
          </w:p>
        </w:tc>
        <w:tc>
          <w:tcPr>
            <w:tcW w:w="280" w:type="pct"/>
            <w:tcBorders>
              <w:top w:val="single" w:sz="8" w:space="0" w:color="auto"/>
              <w:left w:val="nil"/>
              <w:bottom w:val="single" w:sz="4" w:space="0" w:color="auto"/>
              <w:right w:val="single" w:sz="4" w:space="0" w:color="auto"/>
            </w:tcBorders>
            <w:shd w:val="clear" w:color="auto" w:fill="auto"/>
            <w:vAlign w:val="center"/>
          </w:tcPr>
          <w:p w14:paraId="3CED3A9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single" w:sz="8" w:space="0" w:color="auto"/>
              <w:left w:val="nil"/>
              <w:bottom w:val="single" w:sz="4" w:space="0" w:color="auto"/>
              <w:right w:val="single" w:sz="4" w:space="0" w:color="auto"/>
            </w:tcBorders>
            <w:shd w:val="clear" w:color="auto" w:fill="auto"/>
            <w:vAlign w:val="center"/>
          </w:tcPr>
          <w:p w14:paraId="73ECAA0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0" w:type="pct"/>
            <w:tcBorders>
              <w:top w:val="single" w:sz="8" w:space="0" w:color="auto"/>
              <w:left w:val="nil"/>
              <w:bottom w:val="single" w:sz="4" w:space="0" w:color="auto"/>
              <w:right w:val="single" w:sz="4" w:space="0" w:color="auto"/>
            </w:tcBorders>
            <w:shd w:val="clear" w:color="auto" w:fill="auto"/>
            <w:vAlign w:val="center"/>
          </w:tcPr>
          <w:p w14:paraId="5944018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0" w:type="pct"/>
            <w:tcBorders>
              <w:top w:val="single" w:sz="8" w:space="0" w:color="auto"/>
              <w:left w:val="nil"/>
              <w:bottom w:val="single" w:sz="4" w:space="0" w:color="auto"/>
              <w:right w:val="single" w:sz="4" w:space="0" w:color="auto"/>
            </w:tcBorders>
            <w:shd w:val="clear" w:color="auto" w:fill="auto"/>
            <w:vAlign w:val="center"/>
          </w:tcPr>
          <w:p w14:paraId="20FC2F7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1" w:type="pct"/>
            <w:tcBorders>
              <w:top w:val="single" w:sz="8" w:space="0" w:color="auto"/>
              <w:left w:val="nil"/>
              <w:bottom w:val="single" w:sz="4" w:space="0" w:color="auto"/>
              <w:right w:val="single" w:sz="4" w:space="0" w:color="auto"/>
            </w:tcBorders>
            <w:shd w:val="clear" w:color="auto" w:fill="auto"/>
            <w:vAlign w:val="center"/>
          </w:tcPr>
          <w:p w14:paraId="05B5359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74" w:type="pct"/>
            <w:tcBorders>
              <w:top w:val="nil"/>
              <w:left w:val="nil"/>
              <w:bottom w:val="single" w:sz="4" w:space="0" w:color="auto"/>
              <w:right w:val="single" w:sz="8" w:space="0" w:color="auto"/>
            </w:tcBorders>
            <w:shd w:val="clear" w:color="auto" w:fill="auto"/>
            <w:vAlign w:val="center"/>
          </w:tcPr>
          <w:p w14:paraId="13D550B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r>
      <w:tr w:rsidR="008E1B94" w14:paraId="41137DA9" w14:textId="77777777">
        <w:trPr>
          <w:trHeight w:val="1125"/>
        </w:trPr>
        <w:tc>
          <w:tcPr>
            <w:tcW w:w="146" w:type="pct"/>
            <w:tcBorders>
              <w:top w:val="nil"/>
              <w:left w:val="single" w:sz="8" w:space="0" w:color="auto"/>
              <w:bottom w:val="single" w:sz="4" w:space="0" w:color="auto"/>
              <w:right w:val="single" w:sz="4" w:space="0" w:color="auto"/>
            </w:tcBorders>
            <w:shd w:val="clear" w:color="auto" w:fill="auto"/>
            <w:vAlign w:val="center"/>
          </w:tcPr>
          <w:p w14:paraId="173EA9C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w:t>
            </w:r>
          </w:p>
        </w:tc>
        <w:tc>
          <w:tcPr>
            <w:tcW w:w="386" w:type="pct"/>
            <w:tcBorders>
              <w:top w:val="nil"/>
              <w:left w:val="nil"/>
              <w:bottom w:val="nil"/>
              <w:right w:val="nil"/>
            </w:tcBorders>
            <w:shd w:val="clear" w:color="auto" w:fill="auto"/>
            <w:vAlign w:val="center"/>
          </w:tcPr>
          <w:p w14:paraId="5A03949A"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Tertib tata kelola administrasi pemerintahan kecamatan</w:t>
            </w: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tcPr>
          <w:p w14:paraId="5668ADF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12" w:type="pct"/>
            <w:tcBorders>
              <w:top w:val="single" w:sz="4" w:space="0" w:color="auto"/>
              <w:left w:val="nil"/>
              <w:bottom w:val="single" w:sz="4" w:space="0" w:color="auto"/>
              <w:right w:val="single" w:sz="4" w:space="0" w:color="auto"/>
            </w:tcBorders>
            <w:shd w:val="clear" w:color="auto" w:fill="auto"/>
            <w:vAlign w:val="center"/>
          </w:tcPr>
          <w:p w14:paraId="08E6A44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407" w:type="pct"/>
            <w:vMerge w:val="restart"/>
            <w:tcBorders>
              <w:top w:val="nil"/>
              <w:left w:val="single" w:sz="4" w:space="0" w:color="auto"/>
              <w:bottom w:val="single" w:sz="4" w:space="0" w:color="000000"/>
              <w:right w:val="single" w:sz="4" w:space="0" w:color="auto"/>
            </w:tcBorders>
            <w:shd w:val="clear" w:color="auto" w:fill="auto"/>
            <w:vAlign w:val="center"/>
          </w:tcPr>
          <w:p w14:paraId="13397045"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Persentase pengelolaan administrasi perkantoran kepegawaian, perencanaan dan keuangan</w:t>
            </w:r>
          </w:p>
        </w:tc>
        <w:tc>
          <w:tcPr>
            <w:tcW w:w="238" w:type="pct"/>
            <w:tcBorders>
              <w:top w:val="nil"/>
              <w:left w:val="nil"/>
              <w:bottom w:val="single" w:sz="4" w:space="0" w:color="auto"/>
              <w:right w:val="single" w:sz="4" w:space="0" w:color="auto"/>
            </w:tcBorders>
            <w:shd w:val="clear" w:color="auto" w:fill="auto"/>
            <w:vAlign w:val="center"/>
          </w:tcPr>
          <w:p w14:paraId="1D94C23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100%</w:t>
            </w:r>
          </w:p>
        </w:tc>
        <w:tc>
          <w:tcPr>
            <w:tcW w:w="278" w:type="pct"/>
            <w:tcBorders>
              <w:top w:val="nil"/>
              <w:left w:val="nil"/>
              <w:bottom w:val="single" w:sz="4" w:space="0" w:color="auto"/>
              <w:right w:val="single" w:sz="4" w:space="0" w:color="auto"/>
            </w:tcBorders>
            <w:shd w:val="clear" w:color="auto" w:fill="auto"/>
            <w:vAlign w:val="center"/>
          </w:tcPr>
          <w:p w14:paraId="6EEA6AF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100%</w:t>
            </w:r>
          </w:p>
        </w:tc>
        <w:tc>
          <w:tcPr>
            <w:tcW w:w="278" w:type="pct"/>
            <w:tcBorders>
              <w:top w:val="nil"/>
              <w:left w:val="nil"/>
              <w:bottom w:val="single" w:sz="4" w:space="0" w:color="auto"/>
              <w:right w:val="single" w:sz="4" w:space="0" w:color="auto"/>
            </w:tcBorders>
            <w:shd w:val="clear" w:color="auto" w:fill="auto"/>
            <w:vAlign w:val="center"/>
          </w:tcPr>
          <w:p w14:paraId="3216D3D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100%</w:t>
            </w:r>
          </w:p>
        </w:tc>
        <w:tc>
          <w:tcPr>
            <w:tcW w:w="278" w:type="pct"/>
            <w:tcBorders>
              <w:top w:val="nil"/>
              <w:left w:val="nil"/>
              <w:bottom w:val="single" w:sz="4" w:space="0" w:color="auto"/>
              <w:right w:val="single" w:sz="4" w:space="0" w:color="auto"/>
            </w:tcBorders>
            <w:shd w:val="clear" w:color="auto" w:fill="auto"/>
            <w:vAlign w:val="center"/>
          </w:tcPr>
          <w:p w14:paraId="30CA6D1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100%</w:t>
            </w:r>
          </w:p>
        </w:tc>
        <w:tc>
          <w:tcPr>
            <w:tcW w:w="279" w:type="pct"/>
            <w:tcBorders>
              <w:top w:val="nil"/>
              <w:left w:val="nil"/>
              <w:bottom w:val="single" w:sz="4" w:space="0" w:color="auto"/>
              <w:right w:val="single" w:sz="4" w:space="0" w:color="auto"/>
            </w:tcBorders>
            <w:shd w:val="clear" w:color="auto" w:fill="auto"/>
            <w:vAlign w:val="center"/>
          </w:tcPr>
          <w:p w14:paraId="60C736A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100%</w:t>
            </w:r>
          </w:p>
        </w:tc>
        <w:tc>
          <w:tcPr>
            <w:tcW w:w="278" w:type="pct"/>
            <w:tcBorders>
              <w:top w:val="single" w:sz="4" w:space="0" w:color="auto"/>
              <w:left w:val="nil"/>
              <w:bottom w:val="single" w:sz="4" w:space="0" w:color="auto"/>
              <w:right w:val="single" w:sz="4" w:space="0" w:color="auto"/>
            </w:tcBorders>
            <w:shd w:val="clear" w:color="auto" w:fill="auto"/>
            <w:vAlign w:val="center"/>
          </w:tcPr>
          <w:p w14:paraId="5589CE0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100%</w:t>
            </w:r>
          </w:p>
        </w:tc>
        <w:tc>
          <w:tcPr>
            <w:tcW w:w="277" w:type="pct"/>
            <w:tcBorders>
              <w:top w:val="nil"/>
              <w:left w:val="nil"/>
              <w:bottom w:val="single" w:sz="4" w:space="0" w:color="auto"/>
              <w:right w:val="single" w:sz="4" w:space="0" w:color="auto"/>
            </w:tcBorders>
            <w:shd w:val="clear" w:color="auto" w:fill="auto"/>
            <w:vAlign w:val="center"/>
          </w:tcPr>
          <w:p w14:paraId="22B20FC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100%</w:t>
            </w:r>
          </w:p>
        </w:tc>
        <w:tc>
          <w:tcPr>
            <w:tcW w:w="278" w:type="pct"/>
            <w:tcBorders>
              <w:top w:val="nil"/>
              <w:left w:val="nil"/>
              <w:bottom w:val="single" w:sz="4" w:space="0" w:color="auto"/>
              <w:right w:val="single" w:sz="4" w:space="0" w:color="auto"/>
            </w:tcBorders>
            <w:shd w:val="clear" w:color="auto" w:fill="auto"/>
            <w:vAlign w:val="center"/>
          </w:tcPr>
          <w:p w14:paraId="24141D5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100%</w:t>
            </w:r>
          </w:p>
        </w:tc>
        <w:tc>
          <w:tcPr>
            <w:tcW w:w="278" w:type="pct"/>
            <w:tcBorders>
              <w:top w:val="nil"/>
              <w:left w:val="nil"/>
              <w:bottom w:val="single" w:sz="4" w:space="0" w:color="auto"/>
              <w:right w:val="single" w:sz="4" w:space="0" w:color="auto"/>
            </w:tcBorders>
            <w:shd w:val="clear" w:color="auto" w:fill="auto"/>
            <w:vAlign w:val="center"/>
          </w:tcPr>
          <w:p w14:paraId="32B6302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100%</w:t>
            </w:r>
          </w:p>
        </w:tc>
        <w:tc>
          <w:tcPr>
            <w:tcW w:w="280" w:type="pct"/>
            <w:tcBorders>
              <w:top w:val="nil"/>
              <w:left w:val="nil"/>
              <w:bottom w:val="single" w:sz="4" w:space="0" w:color="auto"/>
              <w:right w:val="single" w:sz="4" w:space="0" w:color="auto"/>
            </w:tcBorders>
            <w:shd w:val="clear" w:color="auto" w:fill="auto"/>
            <w:vAlign w:val="center"/>
          </w:tcPr>
          <w:p w14:paraId="12612B3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34C2E26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0" w:type="pct"/>
            <w:tcBorders>
              <w:top w:val="nil"/>
              <w:left w:val="nil"/>
              <w:bottom w:val="single" w:sz="4" w:space="0" w:color="auto"/>
              <w:right w:val="single" w:sz="4" w:space="0" w:color="auto"/>
            </w:tcBorders>
            <w:shd w:val="clear" w:color="auto" w:fill="auto"/>
            <w:vAlign w:val="center"/>
          </w:tcPr>
          <w:p w14:paraId="3374369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0" w:type="pct"/>
            <w:tcBorders>
              <w:top w:val="nil"/>
              <w:left w:val="nil"/>
              <w:bottom w:val="single" w:sz="4" w:space="0" w:color="auto"/>
              <w:right w:val="single" w:sz="4" w:space="0" w:color="auto"/>
            </w:tcBorders>
            <w:shd w:val="clear" w:color="auto" w:fill="auto"/>
            <w:vAlign w:val="center"/>
          </w:tcPr>
          <w:p w14:paraId="0C5F79B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1" w:type="pct"/>
            <w:tcBorders>
              <w:top w:val="nil"/>
              <w:left w:val="nil"/>
              <w:bottom w:val="single" w:sz="4" w:space="0" w:color="auto"/>
              <w:right w:val="single" w:sz="4" w:space="0" w:color="auto"/>
            </w:tcBorders>
            <w:shd w:val="clear" w:color="auto" w:fill="auto"/>
            <w:vAlign w:val="center"/>
          </w:tcPr>
          <w:p w14:paraId="45CDAED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74" w:type="pct"/>
            <w:tcBorders>
              <w:top w:val="nil"/>
              <w:left w:val="nil"/>
              <w:bottom w:val="single" w:sz="4" w:space="0" w:color="auto"/>
              <w:right w:val="single" w:sz="8" w:space="0" w:color="auto"/>
            </w:tcBorders>
            <w:shd w:val="clear" w:color="auto" w:fill="auto"/>
            <w:vAlign w:val="center"/>
          </w:tcPr>
          <w:p w14:paraId="7EBA030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r>
      <w:tr w:rsidR="008E1B94" w14:paraId="770FCD54" w14:textId="77777777">
        <w:trPr>
          <w:trHeight w:val="799"/>
        </w:trPr>
        <w:tc>
          <w:tcPr>
            <w:tcW w:w="146" w:type="pct"/>
            <w:tcBorders>
              <w:top w:val="nil"/>
              <w:left w:val="single" w:sz="8" w:space="0" w:color="auto"/>
              <w:bottom w:val="single" w:sz="4" w:space="0" w:color="auto"/>
              <w:right w:val="single" w:sz="4" w:space="0" w:color="auto"/>
            </w:tcBorders>
            <w:shd w:val="clear" w:color="auto" w:fill="auto"/>
            <w:vAlign w:val="center"/>
          </w:tcPr>
          <w:p w14:paraId="23C88CF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386" w:type="pct"/>
            <w:tcBorders>
              <w:top w:val="single" w:sz="4" w:space="0" w:color="auto"/>
              <w:left w:val="nil"/>
              <w:bottom w:val="single" w:sz="4" w:space="0" w:color="auto"/>
              <w:right w:val="single" w:sz="4" w:space="0" w:color="auto"/>
            </w:tcBorders>
            <w:shd w:val="clear" w:color="auto" w:fill="auto"/>
            <w:vAlign w:val="center"/>
          </w:tcPr>
          <w:p w14:paraId="5FD3DD81"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 </w:t>
            </w:r>
          </w:p>
        </w:tc>
        <w:tc>
          <w:tcPr>
            <w:tcW w:w="212" w:type="pct"/>
            <w:tcBorders>
              <w:top w:val="nil"/>
              <w:left w:val="nil"/>
              <w:bottom w:val="single" w:sz="4" w:space="0" w:color="auto"/>
              <w:right w:val="single" w:sz="4" w:space="0" w:color="auto"/>
            </w:tcBorders>
            <w:shd w:val="clear" w:color="auto" w:fill="auto"/>
            <w:vAlign w:val="center"/>
          </w:tcPr>
          <w:p w14:paraId="5DE5838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12" w:type="pct"/>
            <w:tcBorders>
              <w:top w:val="nil"/>
              <w:left w:val="nil"/>
              <w:bottom w:val="single" w:sz="4" w:space="0" w:color="auto"/>
              <w:right w:val="single" w:sz="4" w:space="0" w:color="auto"/>
            </w:tcBorders>
            <w:shd w:val="clear" w:color="auto" w:fill="auto"/>
            <w:vAlign w:val="center"/>
          </w:tcPr>
          <w:p w14:paraId="48F431A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407" w:type="pct"/>
            <w:vMerge/>
            <w:tcBorders>
              <w:top w:val="nil"/>
              <w:left w:val="single" w:sz="4" w:space="0" w:color="auto"/>
              <w:bottom w:val="single" w:sz="4" w:space="0" w:color="000000"/>
              <w:right w:val="single" w:sz="4" w:space="0" w:color="auto"/>
            </w:tcBorders>
            <w:vAlign w:val="center"/>
          </w:tcPr>
          <w:p w14:paraId="5B20C7ED" w14:textId="77777777" w:rsidR="008E1B94" w:rsidRDefault="008E1B94">
            <w:pPr>
              <w:rPr>
                <w:rFonts w:ascii="Arial Narrow" w:hAnsi="Arial Narrow" w:cs="Calibri"/>
                <w:color w:val="000000"/>
                <w:sz w:val="16"/>
                <w:szCs w:val="16"/>
              </w:rPr>
            </w:pPr>
          </w:p>
        </w:tc>
        <w:tc>
          <w:tcPr>
            <w:tcW w:w="238" w:type="pct"/>
            <w:tcBorders>
              <w:top w:val="nil"/>
              <w:left w:val="nil"/>
              <w:bottom w:val="single" w:sz="4" w:space="0" w:color="auto"/>
              <w:right w:val="single" w:sz="4" w:space="0" w:color="auto"/>
            </w:tcBorders>
            <w:shd w:val="clear" w:color="auto" w:fill="auto"/>
            <w:vAlign w:val="center"/>
          </w:tcPr>
          <w:p w14:paraId="13A2B22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10 </w:t>
            </w:r>
            <w:proofErr w:type="spellStart"/>
            <w:r>
              <w:rPr>
                <w:rFonts w:ascii="Arial Narrow" w:hAnsi="Arial Narrow" w:cs="Calibri"/>
                <w:color w:val="000000"/>
                <w:sz w:val="16"/>
                <w:szCs w:val="16"/>
              </w:rPr>
              <w:t>Dokumen</w:t>
            </w:r>
            <w:proofErr w:type="spellEnd"/>
          </w:p>
        </w:tc>
        <w:tc>
          <w:tcPr>
            <w:tcW w:w="278" w:type="pct"/>
            <w:tcBorders>
              <w:top w:val="nil"/>
              <w:left w:val="nil"/>
              <w:bottom w:val="single" w:sz="4" w:space="0" w:color="auto"/>
              <w:right w:val="single" w:sz="4" w:space="0" w:color="auto"/>
            </w:tcBorders>
            <w:shd w:val="clear" w:color="auto" w:fill="auto"/>
            <w:vAlign w:val="center"/>
          </w:tcPr>
          <w:p w14:paraId="639960F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10 </w:t>
            </w:r>
            <w:proofErr w:type="spellStart"/>
            <w:r>
              <w:rPr>
                <w:rFonts w:ascii="Arial Narrow" w:hAnsi="Arial Narrow" w:cs="Calibri"/>
                <w:color w:val="000000"/>
                <w:sz w:val="16"/>
                <w:szCs w:val="16"/>
              </w:rPr>
              <w:t>Dokumen</w:t>
            </w:r>
            <w:proofErr w:type="spellEnd"/>
          </w:p>
        </w:tc>
        <w:tc>
          <w:tcPr>
            <w:tcW w:w="278" w:type="pct"/>
            <w:tcBorders>
              <w:top w:val="nil"/>
              <w:left w:val="nil"/>
              <w:bottom w:val="single" w:sz="4" w:space="0" w:color="auto"/>
              <w:right w:val="single" w:sz="4" w:space="0" w:color="auto"/>
            </w:tcBorders>
            <w:shd w:val="clear" w:color="auto" w:fill="auto"/>
            <w:vAlign w:val="center"/>
          </w:tcPr>
          <w:p w14:paraId="0E2941D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10 </w:t>
            </w:r>
            <w:proofErr w:type="spellStart"/>
            <w:r>
              <w:rPr>
                <w:rFonts w:ascii="Arial Narrow" w:hAnsi="Arial Narrow" w:cs="Calibri"/>
                <w:color w:val="000000"/>
                <w:sz w:val="16"/>
                <w:szCs w:val="16"/>
              </w:rPr>
              <w:t>Dokumen</w:t>
            </w:r>
            <w:proofErr w:type="spellEnd"/>
          </w:p>
        </w:tc>
        <w:tc>
          <w:tcPr>
            <w:tcW w:w="278" w:type="pct"/>
            <w:tcBorders>
              <w:top w:val="nil"/>
              <w:left w:val="nil"/>
              <w:bottom w:val="single" w:sz="4" w:space="0" w:color="auto"/>
              <w:right w:val="single" w:sz="4" w:space="0" w:color="auto"/>
            </w:tcBorders>
            <w:shd w:val="clear" w:color="auto" w:fill="auto"/>
            <w:vAlign w:val="center"/>
          </w:tcPr>
          <w:p w14:paraId="5FD0913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10 </w:t>
            </w:r>
            <w:proofErr w:type="spellStart"/>
            <w:r>
              <w:rPr>
                <w:rFonts w:ascii="Arial Narrow" w:hAnsi="Arial Narrow" w:cs="Calibri"/>
                <w:color w:val="000000"/>
                <w:sz w:val="16"/>
                <w:szCs w:val="16"/>
              </w:rPr>
              <w:t>Dokumen</w:t>
            </w:r>
            <w:proofErr w:type="spellEnd"/>
          </w:p>
        </w:tc>
        <w:tc>
          <w:tcPr>
            <w:tcW w:w="279" w:type="pct"/>
            <w:tcBorders>
              <w:top w:val="nil"/>
              <w:left w:val="nil"/>
              <w:bottom w:val="single" w:sz="4" w:space="0" w:color="auto"/>
              <w:right w:val="single" w:sz="4" w:space="0" w:color="auto"/>
            </w:tcBorders>
            <w:shd w:val="clear" w:color="auto" w:fill="auto"/>
            <w:vAlign w:val="center"/>
          </w:tcPr>
          <w:p w14:paraId="5F60450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10 </w:t>
            </w:r>
            <w:proofErr w:type="spellStart"/>
            <w:r>
              <w:rPr>
                <w:rFonts w:ascii="Arial Narrow" w:hAnsi="Arial Narrow" w:cs="Calibri"/>
                <w:color w:val="000000"/>
                <w:sz w:val="16"/>
                <w:szCs w:val="16"/>
              </w:rPr>
              <w:t>Dokumen</w:t>
            </w:r>
            <w:proofErr w:type="spellEnd"/>
          </w:p>
        </w:tc>
        <w:tc>
          <w:tcPr>
            <w:tcW w:w="278" w:type="pct"/>
            <w:tcBorders>
              <w:top w:val="nil"/>
              <w:left w:val="nil"/>
              <w:bottom w:val="single" w:sz="4" w:space="0" w:color="auto"/>
              <w:right w:val="single" w:sz="4" w:space="0" w:color="auto"/>
            </w:tcBorders>
            <w:shd w:val="clear" w:color="auto" w:fill="auto"/>
            <w:vAlign w:val="center"/>
          </w:tcPr>
          <w:p w14:paraId="0B44C0B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10 </w:t>
            </w:r>
            <w:proofErr w:type="spellStart"/>
            <w:r>
              <w:rPr>
                <w:rFonts w:ascii="Arial Narrow" w:hAnsi="Arial Narrow" w:cs="Calibri"/>
                <w:color w:val="000000"/>
                <w:sz w:val="16"/>
                <w:szCs w:val="16"/>
              </w:rPr>
              <w:t>Dokumen</w:t>
            </w:r>
            <w:proofErr w:type="spellEnd"/>
          </w:p>
        </w:tc>
        <w:tc>
          <w:tcPr>
            <w:tcW w:w="277" w:type="pct"/>
            <w:tcBorders>
              <w:top w:val="nil"/>
              <w:left w:val="nil"/>
              <w:bottom w:val="single" w:sz="4" w:space="0" w:color="auto"/>
              <w:right w:val="single" w:sz="4" w:space="0" w:color="auto"/>
            </w:tcBorders>
            <w:shd w:val="clear" w:color="auto" w:fill="auto"/>
            <w:vAlign w:val="center"/>
          </w:tcPr>
          <w:p w14:paraId="67A0DAA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10 </w:t>
            </w:r>
            <w:proofErr w:type="spellStart"/>
            <w:r>
              <w:rPr>
                <w:rFonts w:ascii="Arial Narrow" w:hAnsi="Arial Narrow" w:cs="Calibri"/>
                <w:color w:val="000000"/>
                <w:sz w:val="16"/>
                <w:szCs w:val="16"/>
              </w:rPr>
              <w:t>Dokumen</w:t>
            </w:r>
            <w:proofErr w:type="spellEnd"/>
          </w:p>
        </w:tc>
        <w:tc>
          <w:tcPr>
            <w:tcW w:w="278" w:type="pct"/>
            <w:tcBorders>
              <w:top w:val="nil"/>
              <w:left w:val="nil"/>
              <w:bottom w:val="single" w:sz="4" w:space="0" w:color="auto"/>
              <w:right w:val="single" w:sz="4" w:space="0" w:color="auto"/>
            </w:tcBorders>
            <w:shd w:val="clear" w:color="auto" w:fill="auto"/>
            <w:vAlign w:val="center"/>
          </w:tcPr>
          <w:p w14:paraId="20F22EA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10 </w:t>
            </w:r>
            <w:proofErr w:type="spellStart"/>
            <w:r>
              <w:rPr>
                <w:rFonts w:ascii="Arial Narrow" w:hAnsi="Arial Narrow" w:cs="Calibri"/>
                <w:color w:val="000000"/>
                <w:sz w:val="16"/>
                <w:szCs w:val="16"/>
              </w:rPr>
              <w:t>Dokumen</w:t>
            </w:r>
            <w:proofErr w:type="spellEnd"/>
          </w:p>
        </w:tc>
        <w:tc>
          <w:tcPr>
            <w:tcW w:w="278" w:type="pct"/>
            <w:tcBorders>
              <w:top w:val="nil"/>
              <w:left w:val="nil"/>
              <w:bottom w:val="single" w:sz="4" w:space="0" w:color="auto"/>
              <w:right w:val="single" w:sz="4" w:space="0" w:color="auto"/>
            </w:tcBorders>
            <w:shd w:val="clear" w:color="auto" w:fill="auto"/>
            <w:vAlign w:val="center"/>
          </w:tcPr>
          <w:p w14:paraId="05F3EC8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10 </w:t>
            </w:r>
            <w:proofErr w:type="spellStart"/>
            <w:r>
              <w:rPr>
                <w:rFonts w:ascii="Arial Narrow" w:hAnsi="Arial Narrow" w:cs="Calibri"/>
                <w:color w:val="000000"/>
                <w:sz w:val="16"/>
                <w:szCs w:val="16"/>
              </w:rPr>
              <w:t>Dokumen</w:t>
            </w:r>
            <w:proofErr w:type="spellEnd"/>
          </w:p>
        </w:tc>
        <w:tc>
          <w:tcPr>
            <w:tcW w:w="280" w:type="pct"/>
            <w:tcBorders>
              <w:top w:val="nil"/>
              <w:left w:val="nil"/>
              <w:bottom w:val="single" w:sz="4" w:space="0" w:color="auto"/>
              <w:right w:val="single" w:sz="4" w:space="0" w:color="auto"/>
            </w:tcBorders>
            <w:shd w:val="clear" w:color="auto" w:fill="auto"/>
            <w:vAlign w:val="center"/>
          </w:tcPr>
          <w:p w14:paraId="79C4905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04E2290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0" w:type="pct"/>
            <w:tcBorders>
              <w:top w:val="nil"/>
              <w:left w:val="nil"/>
              <w:bottom w:val="single" w:sz="4" w:space="0" w:color="auto"/>
              <w:right w:val="single" w:sz="4" w:space="0" w:color="auto"/>
            </w:tcBorders>
            <w:shd w:val="clear" w:color="auto" w:fill="auto"/>
            <w:vAlign w:val="center"/>
          </w:tcPr>
          <w:p w14:paraId="734CE00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0" w:type="pct"/>
            <w:tcBorders>
              <w:top w:val="nil"/>
              <w:left w:val="nil"/>
              <w:bottom w:val="single" w:sz="4" w:space="0" w:color="auto"/>
              <w:right w:val="single" w:sz="4" w:space="0" w:color="auto"/>
            </w:tcBorders>
            <w:shd w:val="clear" w:color="auto" w:fill="auto"/>
            <w:vAlign w:val="center"/>
          </w:tcPr>
          <w:p w14:paraId="673C9C9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1" w:type="pct"/>
            <w:tcBorders>
              <w:top w:val="nil"/>
              <w:left w:val="nil"/>
              <w:bottom w:val="single" w:sz="4" w:space="0" w:color="auto"/>
              <w:right w:val="single" w:sz="4" w:space="0" w:color="auto"/>
            </w:tcBorders>
            <w:shd w:val="clear" w:color="auto" w:fill="auto"/>
            <w:vAlign w:val="center"/>
          </w:tcPr>
          <w:p w14:paraId="1B4FC0C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74" w:type="pct"/>
            <w:tcBorders>
              <w:top w:val="nil"/>
              <w:left w:val="nil"/>
              <w:bottom w:val="single" w:sz="4" w:space="0" w:color="auto"/>
              <w:right w:val="single" w:sz="8" w:space="0" w:color="auto"/>
            </w:tcBorders>
            <w:shd w:val="clear" w:color="auto" w:fill="auto"/>
            <w:vAlign w:val="center"/>
          </w:tcPr>
          <w:p w14:paraId="5DA3FC3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r>
      <w:tr w:rsidR="008E1B94" w14:paraId="748470DC" w14:textId="77777777">
        <w:trPr>
          <w:trHeight w:val="195"/>
        </w:trPr>
        <w:tc>
          <w:tcPr>
            <w:tcW w:w="146" w:type="pct"/>
            <w:tcBorders>
              <w:top w:val="single" w:sz="4" w:space="0" w:color="auto"/>
              <w:left w:val="single" w:sz="8" w:space="0" w:color="auto"/>
              <w:bottom w:val="single" w:sz="8" w:space="0" w:color="auto"/>
              <w:right w:val="single" w:sz="4" w:space="0" w:color="auto"/>
            </w:tcBorders>
            <w:shd w:val="clear" w:color="auto" w:fill="auto"/>
            <w:vAlign w:val="center"/>
          </w:tcPr>
          <w:p w14:paraId="3444F95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386" w:type="pct"/>
            <w:tcBorders>
              <w:top w:val="single" w:sz="4" w:space="0" w:color="auto"/>
              <w:left w:val="nil"/>
              <w:bottom w:val="single" w:sz="8" w:space="0" w:color="auto"/>
              <w:right w:val="single" w:sz="4" w:space="0" w:color="auto"/>
            </w:tcBorders>
            <w:shd w:val="clear" w:color="auto" w:fill="auto"/>
            <w:vAlign w:val="center"/>
          </w:tcPr>
          <w:p w14:paraId="551D5E2F"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 </w:t>
            </w:r>
          </w:p>
        </w:tc>
        <w:tc>
          <w:tcPr>
            <w:tcW w:w="212" w:type="pct"/>
            <w:tcBorders>
              <w:top w:val="single" w:sz="4" w:space="0" w:color="auto"/>
              <w:left w:val="nil"/>
              <w:bottom w:val="single" w:sz="8" w:space="0" w:color="auto"/>
              <w:right w:val="single" w:sz="4" w:space="0" w:color="auto"/>
            </w:tcBorders>
            <w:shd w:val="clear" w:color="auto" w:fill="auto"/>
            <w:vAlign w:val="center"/>
          </w:tcPr>
          <w:p w14:paraId="62B30F0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12" w:type="pct"/>
            <w:tcBorders>
              <w:top w:val="single" w:sz="4" w:space="0" w:color="auto"/>
              <w:left w:val="nil"/>
              <w:bottom w:val="single" w:sz="8" w:space="0" w:color="auto"/>
              <w:right w:val="single" w:sz="4" w:space="0" w:color="auto"/>
            </w:tcBorders>
            <w:shd w:val="clear" w:color="auto" w:fill="auto"/>
            <w:vAlign w:val="center"/>
          </w:tcPr>
          <w:p w14:paraId="0A549D9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407" w:type="pct"/>
            <w:tcBorders>
              <w:top w:val="single" w:sz="4" w:space="0" w:color="auto"/>
              <w:left w:val="nil"/>
              <w:bottom w:val="single" w:sz="8" w:space="0" w:color="auto"/>
              <w:right w:val="single" w:sz="4" w:space="0" w:color="auto"/>
            </w:tcBorders>
            <w:shd w:val="clear" w:color="auto" w:fill="auto"/>
            <w:vAlign w:val="center"/>
          </w:tcPr>
          <w:p w14:paraId="6B2DA09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38" w:type="pct"/>
            <w:tcBorders>
              <w:top w:val="single" w:sz="4" w:space="0" w:color="auto"/>
              <w:left w:val="nil"/>
              <w:bottom w:val="single" w:sz="8" w:space="0" w:color="auto"/>
              <w:right w:val="single" w:sz="4" w:space="0" w:color="auto"/>
            </w:tcBorders>
            <w:shd w:val="clear" w:color="auto" w:fill="auto"/>
            <w:vAlign w:val="center"/>
          </w:tcPr>
          <w:p w14:paraId="50767D5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78" w:type="pct"/>
            <w:tcBorders>
              <w:top w:val="single" w:sz="4" w:space="0" w:color="auto"/>
              <w:left w:val="nil"/>
              <w:bottom w:val="single" w:sz="8" w:space="0" w:color="auto"/>
              <w:right w:val="single" w:sz="4" w:space="0" w:color="auto"/>
            </w:tcBorders>
            <w:shd w:val="clear" w:color="auto" w:fill="auto"/>
            <w:vAlign w:val="center"/>
          </w:tcPr>
          <w:p w14:paraId="6CB2A31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78" w:type="pct"/>
            <w:tcBorders>
              <w:top w:val="single" w:sz="4" w:space="0" w:color="auto"/>
              <w:left w:val="nil"/>
              <w:bottom w:val="single" w:sz="8" w:space="0" w:color="auto"/>
              <w:right w:val="single" w:sz="4" w:space="0" w:color="auto"/>
            </w:tcBorders>
            <w:shd w:val="clear" w:color="auto" w:fill="auto"/>
            <w:vAlign w:val="center"/>
          </w:tcPr>
          <w:p w14:paraId="1C28275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78" w:type="pct"/>
            <w:tcBorders>
              <w:top w:val="single" w:sz="4" w:space="0" w:color="auto"/>
              <w:left w:val="nil"/>
              <w:bottom w:val="single" w:sz="8" w:space="0" w:color="auto"/>
              <w:right w:val="single" w:sz="4" w:space="0" w:color="auto"/>
            </w:tcBorders>
            <w:shd w:val="clear" w:color="auto" w:fill="auto"/>
            <w:vAlign w:val="center"/>
          </w:tcPr>
          <w:p w14:paraId="4B7AEBA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79" w:type="pct"/>
            <w:tcBorders>
              <w:top w:val="single" w:sz="4" w:space="0" w:color="auto"/>
              <w:left w:val="nil"/>
              <w:bottom w:val="single" w:sz="8" w:space="0" w:color="auto"/>
              <w:right w:val="single" w:sz="4" w:space="0" w:color="auto"/>
            </w:tcBorders>
            <w:shd w:val="clear" w:color="auto" w:fill="auto"/>
            <w:vAlign w:val="center"/>
          </w:tcPr>
          <w:p w14:paraId="45AE7F5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78" w:type="pct"/>
            <w:tcBorders>
              <w:top w:val="single" w:sz="4" w:space="0" w:color="auto"/>
              <w:left w:val="nil"/>
              <w:bottom w:val="single" w:sz="8" w:space="0" w:color="auto"/>
              <w:right w:val="single" w:sz="4" w:space="0" w:color="auto"/>
            </w:tcBorders>
            <w:shd w:val="clear" w:color="auto" w:fill="auto"/>
            <w:vAlign w:val="center"/>
          </w:tcPr>
          <w:p w14:paraId="52571B9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77" w:type="pct"/>
            <w:tcBorders>
              <w:top w:val="single" w:sz="4" w:space="0" w:color="auto"/>
              <w:left w:val="nil"/>
              <w:bottom w:val="single" w:sz="8" w:space="0" w:color="auto"/>
              <w:right w:val="single" w:sz="4" w:space="0" w:color="auto"/>
            </w:tcBorders>
            <w:shd w:val="clear" w:color="auto" w:fill="auto"/>
            <w:vAlign w:val="center"/>
          </w:tcPr>
          <w:p w14:paraId="72CB6A6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78" w:type="pct"/>
            <w:tcBorders>
              <w:top w:val="single" w:sz="4" w:space="0" w:color="auto"/>
              <w:left w:val="nil"/>
              <w:bottom w:val="single" w:sz="8" w:space="0" w:color="auto"/>
              <w:right w:val="single" w:sz="4" w:space="0" w:color="auto"/>
            </w:tcBorders>
            <w:shd w:val="clear" w:color="auto" w:fill="auto"/>
            <w:vAlign w:val="center"/>
          </w:tcPr>
          <w:p w14:paraId="00BD710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78" w:type="pct"/>
            <w:tcBorders>
              <w:top w:val="single" w:sz="4" w:space="0" w:color="auto"/>
              <w:left w:val="nil"/>
              <w:bottom w:val="single" w:sz="8" w:space="0" w:color="auto"/>
              <w:right w:val="single" w:sz="4" w:space="0" w:color="auto"/>
            </w:tcBorders>
            <w:shd w:val="clear" w:color="auto" w:fill="auto"/>
            <w:vAlign w:val="center"/>
          </w:tcPr>
          <w:p w14:paraId="7EA6906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280" w:type="pct"/>
            <w:tcBorders>
              <w:top w:val="single" w:sz="4" w:space="0" w:color="auto"/>
              <w:left w:val="nil"/>
              <w:bottom w:val="single" w:sz="8" w:space="0" w:color="auto"/>
              <w:right w:val="single" w:sz="4" w:space="0" w:color="auto"/>
            </w:tcBorders>
            <w:shd w:val="clear" w:color="auto" w:fill="auto"/>
            <w:vAlign w:val="center"/>
          </w:tcPr>
          <w:p w14:paraId="56FFB93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0" w:type="pct"/>
            <w:tcBorders>
              <w:top w:val="single" w:sz="4" w:space="0" w:color="auto"/>
              <w:left w:val="nil"/>
              <w:bottom w:val="single" w:sz="8" w:space="0" w:color="auto"/>
              <w:right w:val="single" w:sz="4" w:space="0" w:color="auto"/>
            </w:tcBorders>
            <w:shd w:val="clear" w:color="auto" w:fill="auto"/>
            <w:vAlign w:val="center"/>
          </w:tcPr>
          <w:p w14:paraId="2B71053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0" w:type="pct"/>
            <w:tcBorders>
              <w:top w:val="single" w:sz="4" w:space="0" w:color="auto"/>
              <w:left w:val="nil"/>
              <w:bottom w:val="single" w:sz="8" w:space="0" w:color="auto"/>
              <w:right w:val="single" w:sz="4" w:space="0" w:color="auto"/>
            </w:tcBorders>
            <w:shd w:val="clear" w:color="auto" w:fill="auto"/>
            <w:vAlign w:val="center"/>
          </w:tcPr>
          <w:p w14:paraId="29E0E19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0" w:type="pct"/>
            <w:tcBorders>
              <w:top w:val="single" w:sz="4" w:space="0" w:color="auto"/>
              <w:left w:val="nil"/>
              <w:bottom w:val="single" w:sz="8" w:space="0" w:color="auto"/>
              <w:right w:val="single" w:sz="4" w:space="0" w:color="auto"/>
            </w:tcBorders>
            <w:shd w:val="clear" w:color="auto" w:fill="auto"/>
            <w:vAlign w:val="center"/>
          </w:tcPr>
          <w:p w14:paraId="333B784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81" w:type="pct"/>
            <w:tcBorders>
              <w:top w:val="single" w:sz="4" w:space="0" w:color="auto"/>
              <w:left w:val="nil"/>
              <w:bottom w:val="single" w:sz="8" w:space="0" w:color="auto"/>
              <w:right w:val="single" w:sz="4" w:space="0" w:color="auto"/>
            </w:tcBorders>
            <w:shd w:val="clear" w:color="auto" w:fill="auto"/>
            <w:vAlign w:val="center"/>
          </w:tcPr>
          <w:p w14:paraId="0B8249D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c>
          <w:tcPr>
            <w:tcW w:w="174" w:type="pct"/>
            <w:tcBorders>
              <w:top w:val="single" w:sz="4" w:space="0" w:color="auto"/>
              <w:left w:val="nil"/>
              <w:bottom w:val="single" w:sz="8" w:space="0" w:color="auto"/>
              <w:right w:val="single" w:sz="8" w:space="0" w:color="auto"/>
            </w:tcBorders>
            <w:shd w:val="clear" w:color="auto" w:fill="auto"/>
            <w:vAlign w:val="center"/>
          </w:tcPr>
          <w:p w14:paraId="20583F6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r>
      <w:tr w:rsidR="008E1B94" w14:paraId="119A4293" w14:textId="77777777">
        <w:trPr>
          <w:trHeight w:val="195"/>
        </w:trPr>
        <w:tc>
          <w:tcPr>
            <w:tcW w:w="146" w:type="pct"/>
            <w:tcBorders>
              <w:top w:val="nil"/>
              <w:left w:val="nil"/>
              <w:bottom w:val="nil"/>
              <w:right w:val="nil"/>
            </w:tcBorders>
            <w:shd w:val="clear" w:color="auto" w:fill="auto"/>
            <w:noWrap/>
            <w:vAlign w:val="center"/>
          </w:tcPr>
          <w:p w14:paraId="17EA9518" w14:textId="77777777" w:rsidR="008E1B94" w:rsidRDefault="008E1B94">
            <w:pPr>
              <w:jc w:val="both"/>
              <w:rPr>
                <w:rFonts w:ascii="Arial Narrow" w:hAnsi="Arial Narrow" w:cs="Calibri"/>
                <w:color w:val="000000"/>
                <w:sz w:val="16"/>
                <w:szCs w:val="16"/>
              </w:rPr>
            </w:pPr>
          </w:p>
        </w:tc>
        <w:tc>
          <w:tcPr>
            <w:tcW w:w="386" w:type="pct"/>
            <w:tcBorders>
              <w:top w:val="nil"/>
              <w:left w:val="nil"/>
              <w:bottom w:val="nil"/>
              <w:right w:val="nil"/>
            </w:tcBorders>
            <w:shd w:val="clear" w:color="auto" w:fill="auto"/>
            <w:noWrap/>
            <w:vAlign w:val="center"/>
          </w:tcPr>
          <w:p w14:paraId="1D668639" w14:textId="77777777" w:rsidR="008E1B94" w:rsidRDefault="008E1B94">
            <w:pPr>
              <w:jc w:val="center"/>
              <w:rPr>
                <w:sz w:val="16"/>
                <w:szCs w:val="16"/>
              </w:rPr>
            </w:pPr>
          </w:p>
        </w:tc>
        <w:tc>
          <w:tcPr>
            <w:tcW w:w="212" w:type="pct"/>
            <w:tcBorders>
              <w:top w:val="nil"/>
              <w:left w:val="nil"/>
              <w:bottom w:val="nil"/>
              <w:right w:val="nil"/>
            </w:tcBorders>
            <w:shd w:val="clear" w:color="auto" w:fill="auto"/>
            <w:noWrap/>
            <w:vAlign w:val="center"/>
          </w:tcPr>
          <w:p w14:paraId="0137FDA5" w14:textId="77777777" w:rsidR="008E1B94" w:rsidRDefault="008E1B94">
            <w:pPr>
              <w:rPr>
                <w:sz w:val="16"/>
                <w:szCs w:val="16"/>
              </w:rPr>
            </w:pPr>
          </w:p>
        </w:tc>
        <w:tc>
          <w:tcPr>
            <w:tcW w:w="212" w:type="pct"/>
            <w:tcBorders>
              <w:top w:val="nil"/>
              <w:left w:val="nil"/>
              <w:bottom w:val="nil"/>
              <w:right w:val="nil"/>
            </w:tcBorders>
            <w:shd w:val="clear" w:color="auto" w:fill="auto"/>
            <w:noWrap/>
            <w:vAlign w:val="center"/>
          </w:tcPr>
          <w:p w14:paraId="5C0A5A9D" w14:textId="77777777" w:rsidR="008E1B94" w:rsidRDefault="008E1B94">
            <w:pPr>
              <w:rPr>
                <w:sz w:val="16"/>
                <w:szCs w:val="16"/>
              </w:rPr>
            </w:pPr>
          </w:p>
        </w:tc>
        <w:tc>
          <w:tcPr>
            <w:tcW w:w="407" w:type="pct"/>
            <w:tcBorders>
              <w:top w:val="nil"/>
              <w:left w:val="nil"/>
              <w:bottom w:val="nil"/>
              <w:right w:val="nil"/>
            </w:tcBorders>
            <w:shd w:val="clear" w:color="auto" w:fill="auto"/>
            <w:noWrap/>
            <w:vAlign w:val="center"/>
          </w:tcPr>
          <w:p w14:paraId="1443114E" w14:textId="77777777" w:rsidR="008E1B94" w:rsidRDefault="008E1B94">
            <w:pPr>
              <w:rPr>
                <w:sz w:val="16"/>
                <w:szCs w:val="16"/>
              </w:rPr>
            </w:pPr>
          </w:p>
        </w:tc>
        <w:tc>
          <w:tcPr>
            <w:tcW w:w="238" w:type="pct"/>
            <w:tcBorders>
              <w:top w:val="nil"/>
              <w:left w:val="nil"/>
              <w:bottom w:val="nil"/>
              <w:right w:val="nil"/>
            </w:tcBorders>
            <w:shd w:val="clear" w:color="auto" w:fill="auto"/>
            <w:noWrap/>
            <w:vAlign w:val="center"/>
          </w:tcPr>
          <w:p w14:paraId="6BFB9B39"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2E7EDB42"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53AE4F10"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611BFBB7" w14:textId="77777777" w:rsidR="008E1B94" w:rsidRDefault="008E1B94">
            <w:pPr>
              <w:rPr>
                <w:sz w:val="16"/>
                <w:szCs w:val="16"/>
              </w:rPr>
            </w:pPr>
          </w:p>
        </w:tc>
        <w:tc>
          <w:tcPr>
            <w:tcW w:w="279" w:type="pct"/>
            <w:tcBorders>
              <w:top w:val="nil"/>
              <w:left w:val="nil"/>
              <w:bottom w:val="nil"/>
              <w:right w:val="nil"/>
            </w:tcBorders>
            <w:shd w:val="clear" w:color="auto" w:fill="auto"/>
            <w:noWrap/>
            <w:vAlign w:val="center"/>
          </w:tcPr>
          <w:p w14:paraId="099492B2"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23CC69C4" w14:textId="77777777" w:rsidR="008E1B94" w:rsidRDefault="008E1B94">
            <w:pPr>
              <w:rPr>
                <w:sz w:val="16"/>
                <w:szCs w:val="16"/>
              </w:rPr>
            </w:pPr>
          </w:p>
        </w:tc>
        <w:tc>
          <w:tcPr>
            <w:tcW w:w="277" w:type="pct"/>
            <w:tcBorders>
              <w:top w:val="nil"/>
              <w:left w:val="nil"/>
              <w:bottom w:val="nil"/>
              <w:right w:val="nil"/>
            </w:tcBorders>
            <w:shd w:val="clear" w:color="auto" w:fill="auto"/>
            <w:noWrap/>
            <w:vAlign w:val="center"/>
          </w:tcPr>
          <w:p w14:paraId="74025965"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192C65B0" w14:textId="77777777" w:rsidR="008E1B94" w:rsidRDefault="008E1B94">
            <w:pPr>
              <w:rPr>
                <w:sz w:val="16"/>
                <w:szCs w:val="16"/>
              </w:rPr>
            </w:pPr>
          </w:p>
        </w:tc>
        <w:tc>
          <w:tcPr>
            <w:tcW w:w="278" w:type="pct"/>
            <w:tcBorders>
              <w:top w:val="nil"/>
              <w:left w:val="nil"/>
              <w:bottom w:val="nil"/>
              <w:right w:val="nil"/>
            </w:tcBorders>
            <w:shd w:val="clear" w:color="auto" w:fill="auto"/>
            <w:noWrap/>
            <w:vAlign w:val="center"/>
          </w:tcPr>
          <w:p w14:paraId="5745DD4A" w14:textId="77777777" w:rsidR="008E1B94" w:rsidRDefault="008E1B94">
            <w:pPr>
              <w:rPr>
                <w:sz w:val="16"/>
                <w:szCs w:val="16"/>
              </w:rPr>
            </w:pPr>
          </w:p>
        </w:tc>
        <w:tc>
          <w:tcPr>
            <w:tcW w:w="280" w:type="pct"/>
            <w:tcBorders>
              <w:top w:val="nil"/>
              <w:left w:val="nil"/>
              <w:bottom w:val="nil"/>
              <w:right w:val="nil"/>
            </w:tcBorders>
            <w:shd w:val="clear" w:color="auto" w:fill="auto"/>
            <w:noWrap/>
            <w:vAlign w:val="center"/>
          </w:tcPr>
          <w:p w14:paraId="2E473D3F" w14:textId="77777777" w:rsidR="008E1B94" w:rsidRDefault="008E1B94">
            <w:pPr>
              <w:rPr>
                <w:sz w:val="16"/>
                <w:szCs w:val="16"/>
              </w:rPr>
            </w:pPr>
          </w:p>
        </w:tc>
        <w:tc>
          <w:tcPr>
            <w:tcW w:w="180" w:type="pct"/>
            <w:tcBorders>
              <w:top w:val="nil"/>
              <w:left w:val="nil"/>
              <w:bottom w:val="nil"/>
              <w:right w:val="nil"/>
            </w:tcBorders>
            <w:shd w:val="clear" w:color="auto" w:fill="auto"/>
            <w:noWrap/>
            <w:vAlign w:val="center"/>
          </w:tcPr>
          <w:p w14:paraId="7E0559CC" w14:textId="77777777" w:rsidR="008E1B94" w:rsidRDefault="008E1B94">
            <w:pPr>
              <w:rPr>
                <w:sz w:val="16"/>
                <w:szCs w:val="16"/>
              </w:rPr>
            </w:pPr>
          </w:p>
        </w:tc>
        <w:tc>
          <w:tcPr>
            <w:tcW w:w="180" w:type="pct"/>
            <w:tcBorders>
              <w:top w:val="nil"/>
              <w:left w:val="nil"/>
              <w:bottom w:val="nil"/>
              <w:right w:val="nil"/>
            </w:tcBorders>
            <w:shd w:val="clear" w:color="auto" w:fill="auto"/>
            <w:noWrap/>
            <w:vAlign w:val="center"/>
          </w:tcPr>
          <w:p w14:paraId="2E52E4FE" w14:textId="77777777" w:rsidR="008E1B94" w:rsidRDefault="008E1B94">
            <w:pPr>
              <w:rPr>
                <w:sz w:val="16"/>
                <w:szCs w:val="16"/>
              </w:rPr>
            </w:pPr>
          </w:p>
        </w:tc>
        <w:tc>
          <w:tcPr>
            <w:tcW w:w="180" w:type="pct"/>
            <w:tcBorders>
              <w:top w:val="nil"/>
              <w:left w:val="nil"/>
              <w:bottom w:val="nil"/>
              <w:right w:val="nil"/>
            </w:tcBorders>
            <w:shd w:val="clear" w:color="auto" w:fill="auto"/>
            <w:noWrap/>
            <w:vAlign w:val="center"/>
          </w:tcPr>
          <w:p w14:paraId="3D279DBE" w14:textId="77777777" w:rsidR="008E1B94" w:rsidRDefault="008E1B94">
            <w:pPr>
              <w:rPr>
                <w:sz w:val="16"/>
                <w:szCs w:val="16"/>
              </w:rPr>
            </w:pPr>
          </w:p>
        </w:tc>
        <w:tc>
          <w:tcPr>
            <w:tcW w:w="181" w:type="pct"/>
            <w:tcBorders>
              <w:top w:val="nil"/>
              <w:left w:val="nil"/>
              <w:bottom w:val="nil"/>
              <w:right w:val="nil"/>
            </w:tcBorders>
            <w:shd w:val="clear" w:color="auto" w:fill="auto"/>
            <w:noWrap/>
            <w:vAlign w:val="center"/>
          </w:tcPr>
          <w:p w14:paraId="33DB6814" w14:textId="77777777" w:rsidR="008E1B94" w:rsidRDefault="008E1B94">
            <w:pPr>
              <w:rPr>
                <w:sz w:val="16"/>
                <w:szCs w:val="16"/>
              </w:rPr>
            </w:pPr>
          </w:p>
        </w:tc>
        <w:tc>
          <w:tcPr>
            <w:tcW w:w="174" w:type="pct"/>
            <w:tcBorders>
              <w:top w:val="nil"/>
              <w:left w:val="nil"/>
              <w:bottom w:val="nil"/>
              <w:right w:val="single" w:sz="8" w:space="0" w:color="auto"/>
            </w:tcBorders>
            <w:shd w:val="clear" w:color="auto" w:fill="auto"/>
            <w:noWrap/>
            <w:vAlign w:val="center"/>
          </w:tcPr>
          <w:p w14:paraId="033489E2"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r>
    </w:tbl>
    <w:p w14:paraId="65F8BFF8" w14:textId="77777777" w:rsidR="008E1B94" w:rsidRDefault="008E1B94">
      <w:pPr>
        <w:widowControl w:val="0"/>
        <w:overflowPunct w:val="0"/>
        <w:autoSpaceDE w:val="0"/>
        <w:autoSpaceDN w:val="0"/>
        <w:adjustRightInd w:val="0"/>
        <w:snapToGrid w:val="0"/>
        <w:spacing w:after="120" w:line="360" w:lineRule="auto"/>
        <w:ind w:left="720" w:firstLine="630"/>
        <w:jc w:val="both"/>
        <w:rPr>
          <w:rFonts w:ascii="Tahoma" w:hAnsi="Tahoma" w:cs="Tahoma"/>
        </w:rPr>
        <w:sectPr w:rsidR="008E1B94">
          <w:pgSz w:w="16839" w:h="11907" w:orient="landscape"/>
          <w:pgMar w:top="1247" w:right="1361" w:bottom="1531" w:left="1247" w:header="720" w:footer="720" w:gutter="0"/>
          <w:cols w:space="720"/>
          <w:docGrid w:linePitch="360"/>
        </w:sectPr>
      </w:pPr>
    </w:p>
    <w:tbl>
      <w:tblPr>
        <w:tblW w:w="5000" w:type="pct"/>
        <w:tblLook w:val="04A0" w:firstRow="1" w:lastRow="0" w:firstColumn="1" w:lastColumn="0" w:noHBand="0" w:noVBand="1"/>
      </w:tblPr>
      <w:tblGrid>
        <w:gridCol w:w="1143"/>
        <w:gridCol w:w="961"/>
        <w:gridCol w:w="988"/>
        <w:gridCol w:w="855"/>
        <w:gridCol w:w="988"/>
        <w:gridCol w:w="1015"/>
        <w:gridCol w:w="855"/>
        <w:gridCol w:w="829"/>
        <w:gridCol w:w="908"/>
        <w:gridCol w:w="961"/>
        <w:gridCol w:w="860"/>
        <w:gridCol w:w="775"/>
        <w:gridCol w:w="541"/>
        <w:gridCol w:w="589"/>
        <w:gridCol w:w="514"/>
        <w:gridCol w:w="429"/>
        <w:gridCol w:w="631"/>
        <w:gridCol w:w="605"/>
      </w:tblGrid>
      <w:tr w:rsidR="008E1B94" w14:paraId="20AB5EA7" w14:textId="77777777">
        <w:trPr>
          <w:trHeight w:val="330"/>
        </w:trPr>
        <w:tc>
          <w:tcPr>
            <w:tcW w:w="5000" w:type="pct"/>
            <w:gridSpan w:val="18"/>
            <w:tcBorders>
              <w:top w:val="nil"/>
              <w:left w:val="nil"/>
              <w:bottom w:val="nil"/>
              <w:right w:val="nil"/>
            </w:tcBorders>
            <w:shd w:val="clear" w:color="auto" w:fill="auto"/>
            <w:noWrap/>
            <w:vAlign w:val="center"/>
          </w:tcPr>
          <w:p w14:paraId="12E97147" w14:textId="77777777" w:rsidR="008E1B94" w:rsidRDefault="00483595">
            <w:pPr>
              <w:jc w:val="center"/>
              <w:rPr>
                <w:rFonts w:ascii="Arial Narrow" w:hAnsi="Arial Narrow" w:cs="Calibri"/>
                <w:b/>
                <w:bCs/>
                <w:color w:val="000000"/>
                <w:sz w:val="16"/>
                <w:szCs w:val="16"/>
              </w:rPr>
            </w:pPr>
            <w:bookmarkStart w:id="1" w:name="RANGE!A1:R82"/>
            <w:r>
              <w:rPr>
                <w:rFonts w:ascii="Arial Narrow" w:hAnsi="Arial Narrow" w:cs="Calibri"/>
                <w:b/>
                <w:bCs/>
                <w:color w:val="000000"/>
                <w:sz w:val="16"/>
                <w:szCs w:val="16"/>
              </w:rPr>
              <w:lastRenderedPageBreak/>
              <w:t>Tabel T-C.24</w:t>
            </w:r>
            <w:bookmarkEnd w:id="1"/>
          </w:p>
        </w:tc>
      </w:tr>
      <w:tr w:rsidR="008E1B94" w:rsidRPr="00DC2C89" w14:paraId="5F473240" w14:textId="77777777">
        <w:trPr>
          <w:trHeight w:val="330"/>
        </w:trPr>
        <w:tc>
          <w:tcPr>
            <w:tcW w:w="5000" w:type="pct"/>
            <w:gridSpan w:val="18"/>
            <w:tcBorders>
              <w:top w:val="nil"/>
              <w:left w:val="nil"/>
              <w:bottom w:val="nil"/>
              <w:right w:val="nil"/>
            </w:tcBorders>
            <w:shd w:val="clear" w:color="auto" w:fill="auto"/>
            <w:noWrap/>
            <w:vAlign w:val="center"/>
          </w:tcPr>
          <w:p w14:paraId="695AE66F" w14:textId="77777777" w:rsidR="008E1B94" w:rsidRPr="00DC2C89" w:rsidRDefault="00483595">
            <w:pPr>
              <w:jc w:val="cente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ANGGARAN DAN REALISASI PENDANAAN PELAYANAN SOPD KECAMATAN TAMBANG ULANG</w:t>
            </w:r>
          </w:p>
        </w:tc>
      </w:tr>
      <w:tr w:rsidR="008E1B94" w14:paraId="7399D55A" w14:textId="77777777">
        <w:trPr>
          <w:trHeight w:val="330"/>
        </w:trPr>
        <w:tc>
          <w:tcPr>
            <w:tcW w:w="5000" w:type="pct"/>
            <w:gridSpan w:val="18"/>
            <w:tcBorders>
              <w:top w:val="nil"/>
              <w:left w:val="nil"/>
              <w:bottom w:val="nil"/>
              <w:right w:val="nil"/>
            </w:tcBorders>
            <w:shd w:val="clear" w:color="auto" w:fill="auto"/>
            <w:noWrap/>
            <w:vAlign w:val="center"/>
          </w:tcPr>
          <w:p w14:paraId="495F99BD"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KABUPATEN TANAH LAUT</w:t>
            </w:r>
          </w:p>
        </w:tc>
      </w:tr>
      <w:tr w:rsidR="008E1B94" w14:paraId="57E97DE3" w14:textId="77777777">
        <w:trPr>
          <w:trHeight w:val="345"/>
        </w:trPr>
        <w:tc>
          <w:tcPr>
            <w:tcW w:w="374" w:type="pct"/>
            <w:tcBorders>
              <w:top w:val="nil"/>
              <w:left w:val="nil"/>
              <w:bottom w:val="nil"/>
              <w:right w:val="nil"/>
            </w:tcBorders>
            <w:shd w:val="clear" w:color="auto" w:fill="auto"/>
            <w:noWrap/>
            <w:vAlign w:val="center"/>
          </w:tcPr>
          <w:p w14:paraId="6F9ADAE6" w14:textId="77777777" w:rsidR="008E1B94" w:rsidRDefault="008E1B94">
            <w:pPr>
              <w:jc w:val="center"/>
              <w:rPr>
                <w:rFonts w:ascii="Arial Narrow" w:hAnsi="Arial Narrow" w:cs="Calibri"/>
                <w:b/>
                <w:bCs/>
                <w:color w:val="000000"/>
                <w:sz w:val="16"/>
                <w:szCs w:val="16"/>
              </w:rPr>
            </w:pPr>
          </w:p>
        </w:tc>
        <w:tc>
          <w:tcPr>
            <w:tcW w:w="316" w:type="pct"/>
            <w:tcBorders>
              <w:top w:val="nil"/>
              <w:left w:val="nil"/>
              <w:bottom w:val="nil"/>
              <w:right w:val="nil"/>
            </w:tcBorders>
            <w:shd w:val="clear" w:color="auto" w:fill="auto"/>
            <w:noWrap/>
            <w:vAlign w:val="center"/>
          </w:tcPr>
          <w:p w14:paraId="22CC977A" w14:textId="77777777" w:rsidR="008E1B94" w:rsidRDefault="008E1B94">
            <w:pPr>
              <w:jc w:val="center"/>
              <w:rPr>
                <w:sz w:val="16"/>
                <w:szCs w:val="16"/>
              </w:rPr>
            </w:pPr>
          </w:p>
        </w:tc>
        <w:tc>
          <w:tcPr>
            <w:tcW w:w="325" w:type="pct"/>
            <w:tcBorders>
              <w:top w:val="nil"/>
              <w:left w:val="nil"/>
              <w:bottom w:val="nil"/>
              <w:right w:val="nil"/>
            </w:tcBorders>
            <w:shd w:val="clear" w:color="auto" w:fill="auto"/>
            <w:noWrap/>
            <w:vAlign w:val="center"/>
          </w:tcPr>
          <w:p w14:paraId="1DDBE8C8" w14:textId="77777777" w:rsidR="008E1B94" w:rsidRDefault="008E1B94">
            <w:pPr>
              <w:rPr>
                <w:sz w:val="16"/>
                <w:szCs w:val="16"/>
              </w:rPr>
            </w:pPr>
          </w:p>
        </w:tc>
        <w:tc>
          <w:tcPr>
            <w:tcW w:w="282" w:type="pct"/>
            <w:tcBorders>
              <w:top w:val="nil"/>
              <w:left w:val="nil"/>
              <w:bottom w:val="nil"/>
              <w:right w:val="nil"/>
            </w:tcBorders>
            <w:shd w:val="clear" w:color="auto" w:fill="auto"/>
            <w:noWrap/>
            <w:vAlign w:val="center"/>
          </w:tcPr>
          <w:p w14:paraId="187E02BF" w14:textId="77777777" w:rsidR="008E1B94" w:rsidRDefault="008E1B94">
            <w:pPr>
              <w:rPr>
                <w:sz w:val="16"/>
                <w:szCs w:val="16"/>
              </w:rPr>
            </w:pPr>
          </w:p>
        </w:tc>
        <w:tc>
          <w:tcPr>
            <w:tcW w:w="325" w:type="pct"/>
            <w:tcBorders>
              <w:top w:val="nil"/>
              <w:left w:val="nil"/>
              <w:bottom w:val="nil"/>
              <w:right w:val="nil"/>
            </w:tcBorders>
            <w:shd w:val="clear" w:color="auto" w:fill="auto"/>
            <w:noWrap/>
            <w:vAlign w:val="center"/>
          </w:tcPr>
          <w:p w14:paraId="353C14CE" w14:textId="77777777" w:rsidR="008E1B94" w:rsidRDefault="008E1B94">
            <w:pPr>
              <w:rPr>
                <w:sz w:val="16"/>
                <w:szCs w:val="16"/>
              </w:rPr>
            </w:pPr>
          </w:p>
        </w:tc>
        <w:tc>
          <w:tcPr>
            <w:tcW w:w="308" w:type="pct"/>
            <w:tcBorders>
              <w:top w:val="nil"/>
              <w:left w:val="nil"/>
              <w:bottom w:val="nil"/>
              <w:right w:val="nil"/>
            </w:tcBorders>
            <w:shd w:val="clear" w:color="auto" w:fill="auto"/>
            <w:noWrap/>
            <w:vAlign w:val="center"/>
          </w:tcPr>
          <w:p w14:paraId="5CF6FE3F" w14:textId="77777777" w:rsidR="008E1B94" w:rsidRDefault="008E1B94">
            <w:pPr>
              <w:rPr>
                <w:sz w:val="16"/>
                <w:szCs w:val="16"/>
              </w:rPr>
            </w:pPr>
          </w:p>
        </w:tc>
        <w:tc>
          <w:tcPr>
            <w:tcW w:w="282" w:type="pct"/>
            <w:tcBorders>
              <w:top w:val="nil"/>
              <w:left w:val="nil"/>
              <w:bottom w:val="nil"/>
              <w:right w:val="nil"/>
            </w:tcBorders>
            <w:shd w:val="clear" w:color="auto" w:fill="auto"/>
            <w:noWrap/>
            <w:vAlign w:val="center"/>
          </w:tcPr>
          <w:p w14:paraId="0A84A7CF" w14:textId="77777777" w:rsidR="008E1B94" w:rsidRDefault="008E1B94">
            <w:pPr>
              <w:rPr>
                <w:sz w:val="16"/>
                <w:szCs w:val="16"/>
              </w:rPr>
            </w:pPr>
          </w:p>
        </w:tc>
        <w:tc>
          <w:tcPr>
            <w:tcW w:w="273" w:type="pct"/>
            <w:tcBorders>
              <w:top w:val="nil"/>
              <w:left w:val="nil"/>
              <w:bottom w:val="nil"/>
              <w:right w:val="nil"/>
            </w:tcBorders>
            <w:shd w:val="clear" w:color="auto" w:fill="auto"/>
            <w:noWrap/>
            <w:vAlign w:val="center"/>
          </w:tcPr>
          <w:p w14:paraId="1E26596A" w14:textId="77777777" w:rsidR="008E1B94" w:rsidRDefault="008E1B94">
            <w:pPr>
              <w:rPr>
                <w:sz w:val="16"/>
                <w:szCs w:val="16"/>
              </w:rPr>
            </w:pPr>
          </w:p>
        </w:tc>
        <w:tc>
          <w:tcPr>
            <w:tcW w:w="299" w:type="pct"/>
            <w:tcBorders>
              <w:top w:val="nil"/>
              <w:left w:val="nil"/>
              <w:bottom w:val="nil"/>
              <w:right w:val="nil"/>
            </w:tcBorders>
            <w:shd w:val="clear" w:color="auto" w:fill="auto"/>
            <w:noWrap/>
            <w:vAlign w:val="center"/>
          </w:tcPr>
          <w:p w14:paraId="4040E73D" w14:textId="77777777" w:rsidR="008E1B94" w:rsidRDefault="008E1B94">
            <w:pPr>
              <w:rPr>
                <w:sz w:val="16"/>
                <w:szCs w:val="16"/>
              </w:rPr>
            </w:pPr>
          </w:p>
        </w:tc>
        <w:tc>
          <w:tcPr>
            <w:tcW w:w="317" w:type="pct"/>
            <w:tcBorders>
              <w:top w:val="nil"/>
              <w:left w:val="nil"/>
              <w:bottom w:val="nil"/>
              <w:right w:val="nil"/>
            </w:tcBorders>
            <w:shd w:val="clear" w:color="auto" w:fill="auto"/>
            <w:noWrap/>
            <w:vAlign w:val="center"/>
          </w:tcPr>
          <w:p w14:paraId="14F3DDB0" w14:textId="77777777" w:rsidR="008E1B94" w:rsidRDefault="008E1B94">
            <w:pPr>
              <w:rPr>
                <w:sz w:val="16"/>
                <w:szCs w:val="16"/>
              </w:rPr>
            </w:pPr>
          </w:p>
        </w:tc>
        <w:tc>
          <w:tcPr>
            <w:tcW w:w="299" w:type="pct"/>
            <w:tcBorders>
              <w:top w:val="nil"/>
              <w:left w:val="nil"/>
              <w:bottom w:val="nil"/>
              <w:right w:val="nil"/>
            </w:tcBorders>
            <w:shd w:val="clear" w:color="auto" w:fill="auto"/>
            <w:noWrap/>
            <w:vAlign w:val="center"/>
          </w:tcPr>
          <w:p w14:paraId="6A8C6A33" w14:textId="77777777" w:rsidR="008E1B94" w:rsidRDefault="008E1B94">
            <w:pPr>
              <w:rPr>
                <w:sz w:val="16"/>
                <w:szCs w:val="16"/>
              </w:rPr>
            </w:pPr>
          </w:p>
        </w:tc>
        <w:tc>
          <w:tcPr>
            <w:tcW w:w="256" w:type="pct"/>
            <w:tcBorders>
              <w:top w:val="nil"/>
              <w:left w:val="nil"/>
              <w:bottom w:val="nil"/>
              <w:right w:val="nil"/>
            </w:tcBorders>
            <w:shd w:val="clear" w:color="auto" w:fill="auto"/>
            <w:noWrap/>
            <w:vAlign w:val="center"/>
          </w:tcPr>
          <w:p w14:paraId="27D30863" w14:textId="77777777" w:rsidR="008E1B94" w:rsidRDefault="008E1B94">
            <w:pPr>
              <w:rPr>
                <w:sz w:val="16"/>
                <w:szCs w:val="16"/>
              </w:rPr>
            </w:pPr>
          </w:p>
        </w:tc>
        <w:tc>
          <w:tcPr>
            <w:tcW w:w="180" w:type="pct"/>
            <w:tcBorders>
              <w:top w:val="nil"/>
              <w:left w:val="nil"/>
              <w:bottom w:val="nil"/>
              <w:right w:val="nil"/>
            </w:tcBorders>
            <w:shd w:val="clear" w:color="auto" w:fill="auto"/>
            <w:noWrap/>
            <w:vAlign w:val="center"/>
          </w:tcPr>
          <w:p w14:paraId="65F579FB" w14:textId="77777777" w:rsidR="008E1B94" w:rsidRDefault="008E1B94">
            <w:pPr>
              <w:rPr>
                <w:sz w:val="16"/>
                <w:szCs w:val="16"/>
              </w:rPr>
            </w:pPr>
          </w:p>
        </w:tc>
        <w:tc>
          <w:tcPr>
            <w:tcW w:w="196" w:type="pct"/>
            <w:tcBorders>
              <w:top w:val="nil"/>
              <w:left w:val="nil"/>
              <w:bottom w:val="nil"/>
              <w:right w:val="nil"/>
            </w:tcBorders>
            <w:shd w:val="clear" w:color="auto" w:fill="auto"/>
            <w:noWrap/>
            <w:vAlign w:val="center"/>
          </w:tcPr>
          <w:p w14:paraId="15557EFB" w14:textId="77777777" w:rsidR="008E1B94" w:rsidRDefault="008E1B94">
            <w:pPr>
              <w:rPr>
                <w:sz w:val="16"/>
                <w:szCs w:val="16"/>
              </w:rPr>
            </w:pPr>
          </w:p>
        </w:tc>
        <w:tc>
          <w:tcPr>
            <w:tcW w:w="172" w:type="pct"/>
            <w:tcBorders>
              <w:top w:val="nil"/>
              <w:left w:val="nil"/>
              <w:bottom w:val="nil"/>
              <w:right w:val="nil"/>
            </w:tcBorders>
            <w:shd w:val="clear" w:color="auto" w:fill="auto"/>
            <w:noWrap/>
            <w:vAlign w:val="center"/>
          </w:tcPr>
          <w:p w14:paraId="0BF53323" w14:textId="77777777" w:rsidR="008E1B94" w:rsidRDefault="008E1B94">
            <w:pPr>
              <w:rPr>
                <w:sz w:val="16"/>
                <w:szCs w:val="16"/>
              </w:rPr>
            </w:pPr>
          </w:p>
        </w:tc>
        <w:tc>
          <w:tcPr>
            <w:tcW w:w="153" w:type="pct"/>
            <w:tcBorders>
              <w:top w:val="nil"/>
              <w:left w:val="nil"/>
              <w:bottom w:val="nil"/>
              <w:right w:val="nil"/>
            </w:tcBorders>
            <w:shd w:val="clear" w:color="auto" w:fill="auto"/>
            <w:noWrap/>
            <w:vAlign w:val="center"/>
          </w:tcPr>
          <w:p w14:paraId="58B771EC" w14:textId="77777777" w:rsidR="008E1B94" w:rsidRDefault="008E1B94">
            <w:pPr>
              <w:rPr>
                <w:sz w:val="16"/>
                <w:szCs w:val="16"/>
              </w:rPr>
            </w:pPr>
          </w:p>
        </w:tc>
        <w:tc>
          <w:tcPr>
            <w:tcW w:w="317" w:type="pct"/>
            <w:tcBorders>
              <w:top w:val="nil"/>
              <w:left w:val="nil"/>
              <w:bottom w:val="nil"/>
              <w:right w:val="nil"/>
            </w:tcBorders>
            <w:shd w:val="clear" w:color="auto" w:fill="auto"/>
            <w:noWrap/>
            <w:vAlign w:val="center"/>
          </w:tcPr>
          <w:p w14:paraId="109A4B05" w14:textId="77777777" w:rsidR="008E1B94" w:rsidRDefault="008E1B94">
            <w:pPr>
              <w:rPr>
                <w:sz w:val="16"/>
                <w:szCs w:val="16"/>
              </w:rPr>
            </w:pPr>
          </w:p>
        </w:tc>
        <w:tc>
          <w:tcPr>
            <w:tcW w:w="325" w:type="pct"/>
            <w:tcBorders>
              <w:top w:val="nil"/>
              <w:left w:val="nil"/>
              <w:bottom w:val="nil"/>
              <w:right w:val="nil"/>
            </w:tcBorders>
            <w:shd w:val="clear" w:color="auto" w:fill="auto"/>
            <w:noWrap/>
            <w:vAlign w:val="center"/>
          </w:tcPr>
          <w:p w14:paraId="0A3CC1F5" w14:textId="77777777" w:rsidR="008E1B94" w:rsidRDefault="008E1B94">
            <w:pPr>
              <w:rPr>
                <w:sz w:val="16"/>
                <w:szCs w:val="16"/>
              </w:rPr>
            </w:pPr>
          </w:p>
        </w:tc>
      </w:tr>
      <w:tr w:rsidR="008E1B94" w14:paraId="5C3C1F7C" w14:textId="77777777">
        <w:trPr>
          <w:trHeight w:val="555"/>
        </w:trPr>
        <w:tc>
          <w:tcPr>
            <w:tcW w:w="374"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38F5BE9" w14:textId="77777777" w:rsidR="008E1B94" w:rsidRDefault="00483595">
            <w:pPr>
              <w:jc w:val="center"/>
              <w:rPr>
                <w:rFonts w:ascii="Arial Narrow" w:hAnsi="Arial Narrow" w:cs="Calibri"/>
                <w:color w:val="000000"/>
                <w:sz w:val="16"/>
                <w:szCs w:val="16"/>
              </w:rPr>
            </w:pPr>
            <w:proofErr w:type="spellStart"/>
            <w:r>
              <w:rPr>
                <w:rFonts w:ascii="Arial Narrow" w:hAnsi="Arial Narrow" w:cs="Calibri"/>
                <w:color w:val="000000"/>
                <w:sz w:val="16"/>
                <w:szCs w:val="16"/>
              </w:rPr>
              <w:t>Uraian</w:t>
            </w:r>
            <w:proofErr w:type="spellEnd"/>
            <w:r>
              <w:rPr>
                <w:rFonts w:ascii="Arial Narrow" w:hAnsi="Arial Narrow" w:cs="Calibri"/>
                <w:color w:val="000000"/>
                <w:sz w:val="16"/>
                <w:szCs w:val="16"/>
              </w:rPr>
              <w:t xml:space="preserve"> ***)</w:t>
            </w:r>
          </w:p>
        </w:tc>
        <w:tc>
          <w:tcPr>
            <w:tcW w:w="1557" w:type="pct"/>
            <w:gridSpan w:val="5"/>
            <w:tcBorders>
              <w:top w:val="single" w:sz="8" w:space="0" w:color="auto"/>
              <w:left w:val="nil"/>
              <w:bottom w:val="single" w:sz="8" w:space="0" w:color="auto"/>
              <w:right w:val="single" w:sz="8" w:space="0" w:color="000000"/>
            </w:tcBorders>
            <w:shd w:val="clear" w:color="auto" w:fill="auto"/>
            <w:vAlign w:val="center"/>
          </w:tcPr>
          <w:p w14:paraId="1DC5C972" w14:textId="77777777" w:rsidR="008E1B94" w:rsidRDefault="00483595">
            <w:pPr>
              <w:jc w:val="center"/>
              <w:rPr>
                <w:rFonts w:ascii="Arial Narrow" w:hAnsi="Arial Narrow" w:cs="Calibri"/>
                <w:color w:val="000000"/>
                <w:sz w:val="16"/>
                <w:szCs w:val="16"/>
              </w:rPr>
            </w:pPr>
            <w:proofErr w:type="spellStart"/>
            <w:r>
              <w:rPr>
                <w:rFonts w:ascii="Arial Narrow" w:hAnsi="Arial Narrow" w:cs="Calibri"/>
                <w:color w:val="000000"/>
                <w:sz w:val="16"/>
                <w:szCs w:val="16"/>
              </w:rPr>
              <w:t>Anggaran</w:t>
            </w:r>
            <w:proofErr w:type="spellEnd"/>
            <w:r>
              <w:rPr>
                <w:rFonts w:ascii="Arial Narrow" w:hAnsi="Arial Narrow" w:cs="Calibri"/>
                <w:color w:val="000000"/>
                <w:sz w:val="16"/>
                <w:szCs w:val="16"/>
              </w:rPr>
              <w:t xml:space="preserve"> pada </w:t>
            </w:r>
            <w:proofErr w:type="spellStart"/>
            <w:r>
              <w:rPr>
                <w:rFonts w:ascii="Arial Narrow" w:hAnsi="Arial Narrow" w:cs="Calibri"/>
                <w:color w:val="000000"/>
                <w:sz w:val="16"/>
                <w:szCs w:val="16"/>
              </w:rPr>
              <w:t>Tahun</w:t>
            </w:r>
            <w:proofErr w:type="spellEnd"/>
            <w:r>
              <w:rPr>
                <w:rFonts w:ascii="Arial Narrow" w:hAnsi="Arial Narrow" w:cs="Calibri"/>
                <w:color w:val="000000"/>
                <w:sz w:val="16"/>
                <w:szCs w:val="16"/>
              </w:rPr>
              <w:t xml:space="preserve"> </w:t>
            </w:r>
            <w:proofErr w:type="spellStart"/>
            <w:r>
              <w:rPr>
                <w:rFonts w:ascii="Arial Narrow" w:hAnsi="Arial Narrow" w:cs="Calibri"/>
                <w:color w:val="000000"/>
                <w:sz w:val="16"/>
                <w:szCs w:val="16"/>
              </w:rPr>
              <w:t>ke</w:t>
            </w:r>
            <w:proofErr w:type="spellEnd"/>
            <w:r>
              <w:rPr>
                <w:rFonts w:ascii="Arial Narrow" w:hAnsi="Arial Narrow" w:cs="Calibri"/>
                <w:color w:val="000000"/>
                <w:sz w:val="16"/>
                <w:szCs w:val="16"/>
              </w:rPr>
              <w:t>-</w:t>
            </w:r>
          </w:p>
        </w:tc>
        <w:tc>
          <w:tcPr>
            <w:tcW w:w="1471" w:type="pct"/>
            <w:gridSpan w:val="5"/>
            <w:tcBorders>
              <w:top w:val="single" w:sz="8" w:space="0" w:color="auto"/>
              <w:left w:val="nil"/>
              <w:bottom w:val="single" w:sz="8" w:space="0" w:color="auto"/>
              <w:right w:val="single" w:sz="8" w:space="0" w:color="000000"/>
            </w:tcBorders>
            <w:shd w:val="clear" w:color="auto" w:fill="auto"/>
            <w:vAlign w:val="center"/>
          </w:tcPr>
          <w:p w14:paraId="47CDDF0C" w14:textId="77777777" w:rsidR="008E1B94" w:rsidRDefault="00483595">
            <w:pPr>
              <w:jc w:val="center"/>
              <w:rPr>
                <w:rFonts w:ascii="Arial Narrow" w:hAnsi="Arial Narrow" w:cs="Calibri"/>
                <w:color w:val="000000"/>
                <w:sz w:val="16"/>
                <w:szCs w:val="16"/>
              </w:rPr>
            </w:pPr>
            <w:proofErr w:type="spellStart"/>
            <w:r>
              <w:rPr>
                <w:rFonts w:ascii="Arial Narrow" w:hAnsi="Arial Narrow" w:cs="Calibri"/>
                <w:color w:val="000000"/>
                <w:sz w:val="16"/>
                <w:szCs w:val="16"/>
              </w:rPr>
              <w:t>Realisasi</w:t>
            </w:r>
            <w:proofErr w:type="spellEnd"/>
            <w:r>
              <w:rPr>
                <w:rFonts w:ascii="Arial Narrow" w:hAnsi="Arial Narrow" w:cs="Calibri"/>
                <w:color w:val="000000"/>
                <w:sz w:val="16"/>
                <w:szCs w:val="16"/>
              </w:rPr>
              <w:t xml:space="preserve"> </w:t>
            </w:r>
            <w:proofErr w:type="spellStart"/>
            <w:r>
              <w:rPr>
                <w:rFonts w:ascii="Arial Narrow" w:hAnsi="Arial Narrow" w:cs="Calibri"/>
                <w:color w:val="000000"/>
                <w:sz w:val="16"/>
                <w:szCs w:val="16"/>
              </w:rPr>
              <w:t>Anggaran</w:t>
            </w:r>
            <w:proofErr w:type="spellEnd"/>
            <w:r>
              <w:rPr>
                <w:rFonts w:ascii="Arial Narrow" w:hAnsi="Arial Narrow" w:cs="Calibri"/>
                <w:color w:val="000000"/>
                <w:sz w:val="16"/>
                <w:szCs w:val="16"/>
              </w:rPr>
              <w:t xml:space="preserve"> pada </w:t>
            </w:r>
            <w:proofErr w:type="spellStart"/>
            <w:r>
              <w:rPr>
                <w:rFonts w:ascii="Arial Narrow" w:hAnsi="Arial Narrow" w:cs="Calibri"/>
                <w:color w:val="000000"/>
                <w:sz w:val="16"/>
                <w:szCs w:val="16"/>
              </w:rPr>
              <w:t>Tahun</w:t>
            </w:r>
            <w:proofErr w:type="spellEnd"/>
            <w:r>
              <w:rPr>
                <w:rFonts w:ascii="Arial Narrow" w:hAnsi="Arial Narrow" w:cs="Calibri"/>
                <w:color w:val="000000"/>
                <w:sz w:val="16"/>
                <w:szCs w:val="16"/>
              </w:rPr>
              <w:t xml:space="preserve"> </w:t>
            </w:r>
          </w:p>
        </w:tc>
        <w:tc>
          <w:tcPr>
            <w:tcW w:w="956" w:type="pct"/>
            <w:gridSpan w:val="5"/>
            <w:tcBorders>
              <w:top w:val="single" w:sz="8" w:space="0" w:color="auto"/>
              <w:left w:val="nil"/>
              <w:bottom w:val="single" w:sz="8" w:space="0" w:color="auto"/>
              <w:right w:val="single" w:sz="8" w:space="0" w:color="000000"/>
            </w:tcBorders>
            <w:shd w:val="clear" w:color="auto" w:fill="auto"/>
            <w:vAlign w:val="center"/>
          </w:tcPr>
          <w:p w14:paraId="3FF2B7E2" w14:textId="77777777" w:rsidR="008E1B94" w:rsidRPr="00DC2C89" w:rsidRDefault="00483595">
            <w:pPr>
              <w:jc w:val="center"/>
              <w:rPr>
                <w:rFonts w:ascii="Arial Narrow" w:hAnsi="Arial Narrow" w:cs="Calibri"/>
                <w:color w:val="000000"/>
                <w:sz w:val="16"/>
                <w:szCs w:val="16"/>
                <w:lang w:val="nb-NO"/>
              </w:rPr>
            </w:pPr>
            <w:r w:rsidRPr="00DC2C89">
              <w:rPr>
                <w:rFonts w:ascii="Arial Narrow" w:hAnsi="Arial Narrow" w:cs="Calibri"/>
                <w:color w:val="000000"/>
                <w:sz w:val="16"/>
                <w:szCs w:val="16"/>
                <w:lang w:val="nb-NO"/>
              </w:rPr>
              <w:t xml:space="preserve">Rasio antara Realisasi dan Anggaran Tahun </w:t>
            </w:r>
          </w:p>
        </w:tc>
        <w:tc>
          <w:tcPr>
            <w:tcW w:w="642" w:type="pct"/>
            <w:gridSpan w:val="2"/>
            <w:tcBorders>
              <w:top w:val="single" w:sz="8" w:space="0" w:color="auto"/>
              <w:left w:val="nil"/>
              <w:bottom w:val="single" w:sz="8" w:space="0" w:color="auto"/>
              <w:right w:val="single" w:sz="8" w:space="0" w:color="000000"/>
            </w:tcBorders>
            <w:shd w:val="clear" w:color="auto" w:fill="auto"/>
            <w:vAlign w:val="center"/>
          </w:tcPr>
          <w:p w14:paraId="5D8541D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Rata-rata </w:t>
            </w:r>
            <w:proofErr w:type="spellStart"/>
            <w:r>
              <w:rPr>
                <w:rFonts w:ascii="Arial Narrow" w:hAnsi="Arial Narrow" w:cs="Calibri"/>
                <w:color w:val="000000"/>
                <w:sz w:val="16"/>
                <w:szCs w:val="16"/>
              </w:rPr>
              <w:t>Pertumbuhan</w:t>
            </w:r>
            <w:proofErr w:type="spellEnd"/>
          </w:p>
        </w:tc>
      </w:tr>
      <w:tr w:rsidR="008E1B94" w14:paraId="578C046D" w14:textId="77777777">
        <w:trPr>
          <w:trHeight w:val="585"/>
        </w:trPr>
        <w:tc>
          <w:tcPr>
            <w:tcW w:w="374" w:type="pct"/>
            <w:vMerge/>
            <w:tcBorders>
              <w:top w:val="single" w:sz="8" w:space="0" w:color="auto"/>
              <w:left w:val="single" w:sz="8" w:space="0" w:color="auto"/>
              <w:bottom w:val="single" w:sz="8" w:space="0" w:color="000000"/>
              <w:right w:val="single" w:sz="8" w:space="0" w:color="auto"/>
            </w:tcBorders>
            <w:vAlign w:val="center"/>
          </w:tcPr>
          <w:p w14:paraId="0990C958" w14:textId="77777777" w:rsidR="008E1B94" w:rsidRDefault="008E1B94">
            <w:pPr>
              <w:rPr>
                <w:rFonts w:ascii="Arial Narrow" w:hAnsi="Arial Narrow" w:cs="Calibri"/>
                <w:color w:val="000000"/>
                <w:sz w:val="16"/>
                <w:szCs w:val="16"/>
              </w:rPr>
            </w:pPr>
          </w:p>
        </w:tc>
        <w:tc>
          <w:tcPr>
            <w:tcW w:w="316" w:type="pct"/>
            <w:tcBorders>
              <w:top w:val="nil"/>
              <w:left w:val="nil"/>
              <w:bottom w:val="single" w:sz="8" w:space="0" w:color="auto"/>
              <w:right w:val="single" w:sz="8" w:space="0" w:color="auto"/>
            </w:tcBorders>
            <w:shd w:val="clear" w:color="auto" w:fill="auto"/>
            <w:vAlign w:val="center"/>
          </w:tcPr>
          <w:p w14:paraId="1288DAA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2019</w:t>
            </w:r>
          </w:p>
        </w:tc>
        <w:tc>
          <w:tcPr>
            <w:tcW w:w="325" w:type="pct"/>
            <w:tcBorders>
              <w:top w:val="nil"/>
              <w:left w:val="nil"/>
              <w:bottom w:val="single" w:sz="8" w:space="0" w:color="auto"/>
              <w:right w:val="single" w:sz="8" w:space="0" w:color="auto"/>
            </w:tcBorders>
            <w:shd w:val="clear" w:color="auto" w:fill="auto"/>
            <w:vAlign w:val="center"/>
          </w:tcPr>
          <w:p w14:paraId="273946E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2020</w:t>
            </w:r>
          </w:p>
        </w:tc>
        <w:tc>
          <w:tcPr>
            <w:tcW w:w="282" w:type="pct"/>
            <w:tcBorders>
              <w:top w:val="nil"/>
              <w:left w:val="nil"/>
              <w:bottom w:val="single" w:sz="8" w:space="0" w:color="auto"/>
              <w:right w:val="single" w:sz="8" w:space="0" w:color="auto"/>
            </w:tcBorders>
            <w:shd w:val="clear" w:color="auto" w:fill="auto"/>
            <w:vAlign w:val="center"/>
          </w:tcPr>
          <w:p w14:paraId="5B611C8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2021</w:t>
            </w:r>
          </w:p>
        </w:tc>
        <w:tc>
          <w:tcPr>
            <w:tcW w:w="325" w:type="pct"/>
            <w:tcBorders>
              <w:top w:val="nil"/>
              <w:left w:val="nil"/>
              <w:bottom w:val="single" w:sz="8" w:space="0" w:color="auto"/>
              <w:right w:val="single" w:sz="8" w:space="0" w:color="auto"/>
            </w:tcBorders>
            <w:shd w:val="clear" w:color="auto" w:fill="auto"/>
            <w:vAlign w:val="center"/>
          </w:tcPr>
          <w:p w14:paraId="378F308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2022</w:t>
            </w:r>
          </w:p>
        </w:tc>
        <w:tc>
          <w:tcPr>
            <w:tcW w:w="308" w:type="pct"/>
            <w:tcBorders>
              <w:top w:val="nil"/>
              <w:left w:val="nil"/>
              <w:bottom w:val="single" w:sz="8" w:space="0" w:color="auto"/>
              <w:right w:val="single" w:sz="8" w:space="0" w:color="auto"/>
            </w:tcBorders>
            <w:shd w:val="clear" w:color="auto" w:fill="auto"/>
            <w:vAlign w:val="center"/>
          </w:tcPr>
          <w:p w14:paraId="0B4525E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2023</w:t>
            </w:r>
          </w:p>
        </w:tc>
        <w:tc>
          <w:tcPr>
            <w:tcW w:w="282" w:type="pct"/>
            <w:tcBorders>
              <w:top w:val="nil"/>
              <w:left w:val="nil"/>
              <w:bottom w:val="single" w:sz="8" w:space="0" w:color="auto"/>
              <w:right w:val="single" w:sz="8" w:space="0" w:color="auto"/>
            </w:tcBorders>
            <w:shd w:val="clear" w:color="auto" w:fill="auto"/>
            <w:vAlign w:val="center"/>
          </w:tcPr>
          <w:p w14:paraId="76CAC7C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2019</w:t>
            </w:r>
          </w:p>
        </w:tc>
        <w:tc>
          <w:tcPr>
            <w:tcW w:w="273" w:type="pct"/>
            <w:tcBorders>
              <w:top w:val="nil"/>
              <w:left w:val="nil"/>
              <w:bottom w:val="single" w:sz="8" w:space="0" w:color="auto"/>
              <w:right w:val="single" w:sz="8" w:space="0" w:color="auto"/>
            </w:tcBorders>
            <w:shd w:val="clear" w:color="auto" w:fill="auto"/>
            <w:vAlign w:val="center"/>
          </w:tcPr>
          <w:p w14:paraId="5C5E3EF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2020</w:t>
            </w:r>
          </w:p>
        </w:tc>
        <w:tc>
          <w:tcPr>
            <w:tcW w:w="299" w:type="pct"/>
            <w:tcBorders>
              <w:top w:val="nil"/>
              <w:left w:val="nil"/>
              <w:bottom w:val="single" w:sz="8" w:space="0" w:color="auto"/>
              <w:right w:val="single" w:sz="8" w:space="0" w:color="auto"/>
            </w:tcBorders>
            <w:shd w:val="clear" w:color="auto" w:fill="auto"/>
            <w:vAlign w:val="center"/>
          </w:tcPr>
          <w:p w14:paraId="26A222F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2021</w:t>
            </w:r>
          </w:p>
        </w:tc>
        <w:tc>
          <w:tcPr>
            <w:tcW w:w="317" w:type="pct"/>
            <w:tcBorders>
              <w:top w:val="nil"/>
              <w:left w:val="nil"/>
              <w:bottom w:val="single" w:sz="8" w:space="0" w:color="auto"/>
              <w:right w:val="single" w:sz="8" w:space="0" w:color="auto"/>
            </w:tcBorders>
            <w:shd w:val="clear" w:color="auto" w:fill="auto"/>
            <w:vAlign w:val="center"/>
          </w:tcPr>
          <w:p w14:paraId="3524D93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2022</w:t>
            </w:r>
          </w:p>
        </w:tc>
        <w:tc>
          <w:tcPr>
            <w:tcW w:w="299" w:type="pct"/>
            <w:tcBorders>
              <w:top w:val="nil"/>
              <w:left w:val="nil"/>
              <w:bottom w:val="single" w:sz="8" w:space="0" w:color="auto"/>
              <w:right w:val="single" w:sz="8" w:space="0" w:color="auto"/>
            </w:tcBorders>
            <w:shd w:val="clear" w:color="auto" w:fill="auto"/>
            <w:vAlign w:val="center"/>
          </w:tcPr>
          <w:p w14:paraId="61ACF6C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2023</w:t>
            </w:r>
          </w:p>
        </w:tc>
        <w:tc>
          <w:tcPr>
            <w:tcW w:w="256" w:type="pct"/>
            <w:tcBorders>
              <w:top w:val="nil"/>
              <w:left w:val="nil"/>
              <w:bottom w:val="single" w:sz="8" w:space="0" w:color="auto"/>
              <w:right w:val="single" w:sz="8" w:space="0" w:color="auto"/>
            </w:tcBorders>
            <w:shd w:val="clear" w:color="auto" w:fill="auto"/>
            <w:vAlign w:val="center"/>
          </w:tcPr>
          <w:p w14:paraId="43832EA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2019</w:t>
            </w:r>
          </w:p>
        </w:tc>
        <w:tc>
          <w:tcPr>
            <w:tcW w:w="180" w:type="pct"/>
            <w:tcBorders>
              <w:top w:val="nil"/>
              <w:left w:val="nil"/>
              <w:bottom w:val="single" w:sz="8" w:space="0" w:color="auto"/>
              <w:right w:val="single" w:sz="8" w:space="0" w:color="auto"/>
            </w:tcBorders>
            <w:shd w:val="clear" w:color="auto" w:fill="auto"/>
            <w:vAlign w:val="center"/>
          </w:tcPr>
          <w:p w14:paraId="1AA226D2"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2020 </w:t>
            </w:r>
          </w:p>
        </w:tc>
        <w:tc>
          <w:tcPr>
            <w:tcW w:w="196" w:type="pct"/>
            <w:tcBorders>
              <w:top w:val="nil"/>
              <w:left w:val="nil"/>
              <w:bottom w:val="single" w:sz="8" w:space="0" w:color="auto"/>
              <w:right w:val="single" w:sz="8" w:space="0" w:color="auto"/>
            </w:tcBorders>
            <w:shd w:val="clear" w:color="auto" w:fill="auto"/>
            <w:vAlign w:val="center"/>
          </w:tcPr>
          <w:p w14:paraId="59B811D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2021</w:t>
            </w:r>
          </w:p>
        </w:tc>
        <w:tc>
          <w:tcPr>
            <w:tcW w:w="172" w:type="pct"/>
            <w:tcBorders>
              <w:top w:val="nil"/>
              <w:left w:val="nil"/>
              <w:bottom w:val="single" w:sz="8" w:space="0" w:color="auto"/>
              <w:right w:val="single" w:sz="8" w:space="0" w:color="auto"/>
            </w:tcBorders>
            <w:shd w:val="clear" w:color="auto" w:fill="auto"/>
            <w:vAlign w:val="center"/>
          </w:tcPr>
          <w:p w14:paraId="05905C5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2022 </w:t>
            </w:r>
          </w:p>
        </w:tc>
        <w:tc>
          <w:tcPr>
            <w:tcW w:w="153" w:type="pct"/>
            <w:tcBorders>
              <w:top w:val="nil"/>
              <w:left w:val="nil"/>
              <w:bottom w:val="single" w:sz="8" w:space="0" w:color="auto"/>
              <w:right w:val="single" w:sz="8" w:space="0" w:color="auto"/>
            </w:tcBorders>
            <w:shd w:val="clear" w:color="auto" w:fill="auto"/>
            <w:vAlign w:val="center"/>
          </w:tcPr>
          <w:p w14:paraId="0E3422A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2023</w:t>
            </w:r>
          </w:p>
        </w:tc>
        <w:tc>
          <w:tcPr>
            <w:tcW w:w="317" w:type="pct"/>
            <w:tcBorders>
              <w:top w:val="nil"/>
              <w:left w:val="nil"/>
              <w:bottom w:val="single" w:sz="8" w:space="0" w:color="auto"/>
              <w:right w:val="single" w:sz="8" w:space="0" w:color="auto"/>
            </w:tcBorders>
            <w:shd w:val="clear" w:color="auto" w:fill="auto"/>
            <w:vAlign w:val="center"/>
          </w:tcPr>
          <w:p w14:paraId="0122CD85" w14:textId="77777777" w:rsidR="008E1B94" w:rsidRDefault="00483595">
            <w:pPr>
              <w:jc w:val="center"/>
              <w:rPr>
                <w:rFonts w:ascii="Arial Narrow" w:hAnsi="Arial Narrow" w:cs="Calibri"/>
                <w:color w:val="000000"/>
                <w:sz w:val="16"/>
                <w:szCs w:val="16"/>
              </w:rPr>
            </w:pPr>
            <w:proofErr w:type="spellStart"/>
            <w:r>
              <w:rPr>
                <w:rFonts w:ascii="Arial Narrow" w:hAnsi="Arial Narrow" w:cs="Calibri"/>
                <w:color w:val="000000"/>
                <w:sz w:val="16"/>
                <w:szCs w:val="16"/>
              </w:rPr>
              <w:t>Anggaran</w:t>
            </w:r>
            <w:proofErr w:type="spellEnd"/>
          </w:p>
        </w:tc>
        <w:tc>
          <w:tcPr>
            <w:tcW w:w="325" w:type="pct"/>
            <w:tcBorders>
              <w:top w:val="nil"/>
              <w:left w:val="nil"/>
              <w:bottom w:val="single" w:sz="8" w:space="0" w:color="auto"/>
              <w:right w:val="single" w:sz="8" w:space="0" w:color="auto"/>
            </w:tcBorders>
            <w:shd w:val="clear" w:color="auto" w:fill="auto"/>
            <w:vAlign w:val="center"/>
          </w:tcPr>
          <w:p w14:paraId="2F33212A" w14:textId="77777777" w:rsidR="008E1B94" w:rsidRDefault="00483595">
            <w:pPr>
              <w:jc w:val="center"/>
              <w:rPr>
                <w:rFonts w:ascii="Arial Narrow" w:hAnsi="Arial Narrow" w:cs="Calibri"/>
                <w:color w:val="000000"/>
                <w:sz w:val="16"/>
                <w:szCs w:val="16"/>
              </w:rPr>
            </w:pPr>
            <w:proofErr w:type="spellStart"/>
            <w:r>
              <w:rPr>
                <w:rFonts w:ascii="Arial Narrow" w:hAnsi="Arial Narrow" w:cs="Calibri"/>
                <w:color w:val="000000"/>
                <w:sz w:val="16"/>
                <w:szCs w:val="16"/>
              </w:rPr>
              <w:t>Realisasi</w:t>
            </w:r>
            <w:proofErr w:type="spellEnd"/>
          </w:p>
        </w:tc>
      </w:tr>
      <w:tr w:rsidR="008E1B94" w14:paraId="79B49281" w14:textId="77777777">
        <w:trPr>
          <w:trHeight w:val="465"/>
        </w:trPr>
        <w:tc>
          <w:tcPr>
            <w:tcW w:w="374" w:type="pct"/>
            <w:tcBorders>
              <w:top w:val="nil"/>
              <w:left w:val="single" w:sz="8" w:space="0" w:color="auto"/>
              <w:bottom w:val="single" w:sz="8" w:space="0" w:color="auto"/>
              <w:right w:val="single" w:sz="8" w:space="0" w:color="auto"/>
            </w:tcBorders>
            <w:shd w:val="clear" w:color="auto" w:fill="auto"/>
            <w:vAlign w:val="center"/>
          </w:tcPr>
          <w:p w14:paraId="3192A97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w:t>
            </w:r>
          </w:p>
        </w:tc>
        <w:tc>
          <w:tcPr>
            <w:tcW w:w="316" w:type="pct"/>
            <w:tcBorders>
              <w:top w:val="nil"/>
              <w:left w:val="nil"/>
              <w:bottom w:val="single" w:sz="8" w:space="0" w:color="auto"/>
              <w:right w:val="single" w:sz="8" w:space="0" w:color="auto"/>
            </w:tcBorders>
            <w:shd w:val="clear" w:color="auto" w:fill="auto"/>
            <w:vAlign w:val="center"/>
          </w:tcPr>
          <w:p w14:paraId="627C36E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2</w:t>
            </w:r>
          </w:p>
        </w:tc>
        <w:tc>
          <w:tcPr>
            <w:tcW w:w="325" w:type="pct"/>
            <w:tcBorders>
              <w:top w:val="nil"/>
              <w:left w:val="nil"/>
              <w:bottom w:val="single" w:sz="8" w:space="0" w:color="auto"/>
              <w:right w:val="single" w:sz="8" w:space="0" w:color="auto"/>
            </w:tcBorders>
            <w:shd w:val="clear" w:color="auto" w:fill="auto"/>
            <w:vAlign w:val="center"/>
          </w:tcPr>
          <w:p w14:paraId="52536C1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3</w:t>
            </w:r>
          </w:p>
        </w:tc>
        <w:tc>
          <w:tcPr>
            <w:tcW w:w="282" w:type="pct"/>
            <w:tcBorders>
              <w:top w:val="nil"/>
              <w:left w:val="nil"/>
              <w:bottom w:val="single" w:sz="8" w:space="0" w:color="auto"/>
              <w:right w:val="single" w:sz="8" w:space="0" w:color="auto"/>
            </w:tcBorders>
            <w:shd w:val="clear" w:color="auto" w:fill="auto"/>
            <w:vAlign w:val="center"/>
          </w:tcPr>
          <w:p w14:paraId="6565F02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4</w:t>
            </w:r>
          </w:p>
        </w:tc>
        <w:tc>
          <w:tcPr>
            <w:tcW w:w="325" w:type="pct"/>
            <w:tcBorders>
              <w:top w:val="nil"/>
              <w:left w:val="nil"/>
              <w:bottom w:val="single" w:sz="8" w:space="0" w:color="auto"/>
              <w:right w:val="single" w:sz="8" w:space="0" w:color="auto"/>
            </w:tcBorders>
            <w:shd w:val="clear" w:color="auto" w:fill="auto"/>
            <w:vAlign w:val="center"/>
          </w:tcPr>
          <w:p w14:paraId="12BB5E3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5</w:t>
            </w:r>
          </w:p>
        </w:tc>
        <w:tc>
          <w:tcPr>
            <w:tcW w:w="308" w:type="pct"/>
            <w:tcBorders>
              <w:top w:val="nil"/>
              <w:left w:val="nil"/>
              <w:bottom w:val="single" w:sz="8" w:space="0" w:color="auto"/>
              <w:right w:val="single" w:sz="8" w:space="0" w:color="auto"/>
            </w:tcBorders>
            <w:shd w:val="clear" w:color="auto" w:fill="auto"/>
            <w:vAlign w:val="center"/>
          </w:tcPr>
          <w:p w14:paraId="391B21F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6</w:t>
            </w:r>
          </w:p>
        </w:tc>
        <w:tc>
          <w:tcPr>
            <w:tcW w:w="282" w:type="pct"/>
            <w:tcBorders>
              <w:top w:val="nil"/>
              <w:left w:val="nil"/>
              <w:bottom w:val="single" w:sz="8" w:space="0" w:color="auto"/>
              <w:right w:val="single" w:sz="8" w:space="0" w:color="auto"/>
            </w:tcBorders>
            <w:shd w:val="clear" w:color="auto" w:fill="auto"/>
            <w:vAlign w:val="center"/>
          </w:tcPr>
          <w:p w14:paraId="60F3492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7</w:t>
            </w:r>
          </w:p>
        </w:tc>
        <w:tc>
          <w:tcPr>
            <w:tcW w:w="273" w:type="pct"/>
            <w:tcBorders>
              <w:top w:val="nil"/>
              <w:left w:val="nil"/>
              <w:bottom w:val="single" w:sz="8" w:space="0" w:color="auto"/>
              <w:right w:val="single" w:sz="8" w:space="0" w:color="auto"/>
            </w:tcBorders>
            <w:shd w:val="clear" w:color="auto" w:fill="auto"/>
            <w:vAlign w:val="center"/>
          </w:tcPr>
          <w:p w14:paraId="704AA5D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8</w:t>
            </w:r>
          </w:p>
        </w:tc>
        <w:tc>
          <w:tcPr>
            <w:tcW w:w="299" w:type="pct"/>
            <w:tcBorders>
              <w:top w:val="nil"/>
              <w:left w:val="nil"/>
              <w:bottom w:val="single" w:sz="8" w:space="0" w:color="auto"/>
              <w:right w:val="single" w:sz="8" w:space="0" w:color="auto"/>
            </w:tcBorders>
            <w:shd w:val="clear" w:color="auto" w:fill="auto"/>
            <w:vAlign w:val="center"/>
          </w:tcPr>
          <w:p w14:paraId="7AC87A1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9</w:t>
            </w:r>
          </w:p>
        </w:tc>
        <w:tc>
          <w:tcPr>
            <w:tcW w:w="317" w:type="pct"/>
            <w:tcBorders>
              <w:top w:val="nil"/>
              <w:left w:val="nil"/>
              <w:bottom w:val="single" w:sz="8" w:space="0" w:color="auto"/>
              <w:right w:val="single" w:sz="8" w:space="0" w:color="auto"/>
            </w:tcBorders>
            <w:shd w:val="clear" w:color="auto" w:fill="auto"/>
            <w:vAlign w:val="center"/>
          </w:tcPr>
          <w:p w14:paraId="7801FBC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299" w:type="pct"/>
            <w:tcBorders>
              <w:top w:val="nil"/>
              <w:left w:val="nil"/>
              <w:bottom w:val="single" w:sz="8" w:space="0" w:color="auto"/>
              <w:right w:val="single" w:sz="8" w:space="0" w:color="auto"/>
            </w:tcBorders>
            <w:shd w:val="clear" w:color="auto" w:fill="auto"/>
            <w:vAlign w:val="center"/>
          </w:tcPr>
          <w:p w14:paraId="7F261A7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11</w:t>
            </w:r>
          </w:p>
        </w:tc>
        <w:tc>
          <w:tcPr>
            <w:tcW w:w="256" w:type="pct"/>
            <w:tcBorders>
              <w:top w:val="nil"/>
              <w:left w:val="nil"/>
              <w:bottom w:val="single" w:sz="8" w:space="0" w:color="auto"/>
              <w:right w:val="single" w:sz="8" w:space="0" w:color="auto"/>
            </w:tcBorders>
            <w:shd w:val="clear" w:color="auto" w:fill="auto"/>
            <w:vAlign w:val="center"/>
          </w:tcPr>
          <w:p w14:paraId="73D291E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12</w:t>
            </w:r>
          </w:p>
        </w:tc>
        <w:tc>
          <w:tcPr>
            <w:tcW w:w="180" w:type="pct"/>
            <w:tcBorders>
              <w:top w:val="nil"/>
              <w:left w:val="nil"/>
              <w:bottom w:val="single" w:sz="8" w:space="0" w:color="auto"/>
              <w:right w:val="single" w:sz="8" w:space="0" w:color="auto"/>
            </w:tcBorders>
            <w:shd w:val="clear" w:color="auto" w:fill="auto"/>
            <w:vAlign w:val="center"/>
          </w:tcPr>
          <w:p w14:paraId="70347E8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13 </w:t>
            </w:r>
          </w:p>
        </w:tc>
        <w:tc>
          <w:tcPr>
            <w:tcW w:w="196" w:type="pct"/>
            <w:tcBorders>
              <w:top w:val="nil"/>
              <w:left w:val="nil"/>
              <w:bottom w:val="single" w:sz="8" w:space="0" w:color="auto"/>
              <w:right w:val="single" w:sz="8" w:space="0" w:color="auto"/>
            </w:tcBorders>
            <w:shd w:val="clear" w:color="auto" w:fill="auto"/>
            <w:vAlign w:val="center"/>
          </w:tcPr>
          <w:p w14:paraId="28E69D4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14</w:t>
            </w:r>
          </w:p>
        </w:tc>
        <w:tc>
          <w:tcPr>
            <w:tcW w:w="172" w:type="pct"/>
            <w:tcBorders>
              <w:top w:val="nil"/>
              <w:left w:val="nil"/>
              <w:bottom w:val="single" w:sz="8" w:space="0" w:color="auto"/>
              <w:right w:val="single" w:sz="8" w:space="0" w:color="auto"/>
            </w:tcBorders>
            <w:shd w:val="clear" w:color="auto" w:fill="auto"/>
            <w:vAlign w:val="center"/>
          </w:tcPr>
          <w:p w14:paraId="322D0C2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15 </w:t>
            </w:r>
          </w:p>
        </w:tc>
        <w:tc>
          <w:tcPr>
            <w:tcW w:w="153" w:type="pct"/>
            <w:tcBorders>
              <w:top w:val="nil"/>
              <w:left w:val="nil"/>
              <w:bottom w:val="single" w:sz="8" w:space="0" w:color="auto"/>
              <w:right w:val="single" w:sz="8" w:space="0" w:color="auto"/>
            </w:tcBorders>
            <w:shd w:val="clear" w:color="auto" w:fill="auto"/>
            <w:vAlign w:val="center"/>
          </w:tcPr>
          <w:p w14:paraId="0538201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16</w:t>
            </w:r>
          </w:p>
        </w:tc>
        <w:tc>
          <w:tcPr>
            <w:tcW w:w="317" w:type="pct"/>
            <w:tcBorders>
              <w:top w:val="nil"/>
              <w:left w:val="nil"/>
              <w:bottom w:val="single" w:sz="8" w:space="0" w:color="auto"/>
              <w:right w:val="single" w:sz="8" w:space="0" w:color="auto"/>
            </w:tcBorders>
            <w:shd w:val="clear" w:color="auto" w:fill="auto"/>
            <w:vAlign w:val="center"/>
          </w:tcPr>
          <w:p w14:paraId="5532F53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17</w:t>
            </w:r>
          </w:p>
        </w:tc>
        <w:tc>
          <w:tcPr>
            <w:tcW w:w="325" w:type="pct"/>
            <w:tcBorders>
              <w:top w:val="nil"/>
              <w:left w:val="nil"/>
              <w:bottom w:val="single" w:sz="8" w:space="0" w:color="auto"/>
              <w:right w:val="single" w:sz="8" w:space="0" w:color="auto"/>
            </w:tcBorders>
            <w:shd w:val="clear" w:color="auto" w:fill="auto"/>
            <w:vAlign w:val="center"/>
          </w:tcPr>
          <w:p w14:paraId="1EF6B61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18</w:t>
            </w:r>
          </w:p>
        </w:tc>
      </w:tr>
      <w:tr w:rsidR="008E1B94" w14:paraId="4E1CB98D" w14:textId="77777777">
        <w:trPr>
          <w:trHeight w:val="630"/>
        </w:trPr>
        <w:tc>
          <w:tcPr>
            <w:tcW w:w="374" w:type="pct"/>
            <w:tcBorders>
              <w:top w:val="nil"/>
              <w:left w:val="single" w:sz="8" w:space="0" w:color="auto"/>
              <w:bottom w:val="single" w:sz="4" w:space="0" w:color="auto"/>
              <w:right w:val="single" w:sz="4" w:space="0" w:color="auto"/>
            </w:tcBorders>
            <w:shd w:val="clear" w:color="000000" w:fill="FFFFFF"/>
            <w:vAlign w:val="center"/>
          </w:tcPr>
          <w:p w14:paraId="1F654C43"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u w:val="single"/>
              </w:rPr>
              <w:t xml:space="preserve">Program </w:t>
            </w:r>
            <w:proofErr w:type="spellStart"/>
            <w:r>
              <w:rPr>
                <w:rFonts w:ascii="Arial Narrow" w:hAnsi="Arial Narrow" w:cs="Calibri"/>
                <w:b/>
                <w:bCs/>
                <w:color w:val="000000"/>
                <w:sz w:val="16"/>
                <w:szCs w:val="16"/>
                <w:u w:val="single"/>
              </w:rPr>
              <w:t>Pelayanan</w:t>
            </w:r>
            <w:proofErr w:type="spellEnd"/>
            <w:r>
              <w:rPr>
                <w:rFonts w:ascii="Arial Narrow" w:hAnsi="Arial Narrow" w:cs="Calibri"/>
                <w:b/>
                <w:bCs/>
                <w:color w:val="000000"/>
                <w:sz w:val="16"/>
                <w:szCs w:val="16"/>
                <w:u w:val="single"/>
              </w:rPr>
              <w:t xml:space="preserve"> </w:t>
            </w:r>
            <w:proofErr w:type="spellStart"/>
            <w:r>
              <w:rPr>
                <w:rFonts w:ascii="Arial Narrow" w:hAnsi="Arial Narrow" w:cs="Calibri"/>
                <w:b/>
                <w:bCs/>
                <w:color w:val="000000"/>
                <w:sz w:val="16"/>
                <w:szCs w:val="16"/>
                <w:u w:val="single"/>
              </w:rPr>
              <w:t>Administrasi</w:t>
            </w:r>
            <w:proofErr w:type="spellEnd"/>
            <w:r>
              <w:rPr>
                <w:rFonts w:ascii="Arial Narrow" w:hAnsi="Arial Narrow" w:cs="Calibri"/>
                <w:b/>
                <w:bCs/>
                <w:color w:val="000000"/>
                <w:sz w:val="16"/>
                <w:szCs w:val="16"/>
                <w:u w:val="single"/>
              </w:rPr>
              <w:t xml:space="preserve"> </w:t>
            </w:r>
            <w:proofErr w:type="spellStart"/>
            <w:r>
              <w:rPr>
                <w:rFonts w:ascii="Arial Narrow" w:hAnsi="Arial Narrow" w:cs="Calibri"/>
                <w:b/>
                <w:bCs/>
                <w:color w:val="000000"/>
                <w:sz w:val="16"/>
                <w:szCs w:val="16"/>
                <w:u w:val="single"/>
              </w:rPr>
              <w:t>Perkantoran</w:t>
            </w:r>
            <w:proofErr w:type="spellEnd"/>
          </w:p>
        </w:tc>
        <w:tc>
          <w:tcPr>
            <w:tcW w:w="316" w:type="pct"/>
            <w:tcBorders>
              <w:top w:val="nil"/>
              <w:left w:val="nil"/>
              <w:bottom w:val="single" w:sz="4" w:space="0" w:color="auto"/>
              <w:right w:val="single" w:sz="4" w:space="0" w:color="auto"/>
            </w:tcBorders>
            <w:shd w:val="clear" w:color="000000" w:fill="FFFFFF"/>
            <w:noWrap/>
          </w:tcPr>
          <w:p w14:paraId="0C2B6150" w14:textId="77777777" w:rsidR="008E1B94" w:rsidRDefault="00483595">
            <w:pPr>
              <w:rPr>
                <w:rFonts w:ascii="Arial" w:hAnsi="Arial" w:cs="Arial"/>
                <w:b/>
                <w:bCs/>
                <w:color w:val="000000"/>
                <w:sz w:val="16"/>
                <w:szCs w:val="16"/>
              </w:rPr>
            </w:pPr>
            <w:r>
              <w:rPr>
                <w:rFonts w:ascii="Arial" w:hAnsi="Arial" w:cs="Arial"/>
                <w:b/>
                <w:bCs/>
                <w:color w:val="000000"/>
                <w:sz w:val="16"/>
                <w:szCs w:val="16"/>
              </w:rPr>
              <w:t> </w:t>
            </w:r>
          </w:p>
        </w:tc>
        <w:tc>
          <w:tcPr>
            <w:tcW w:w="325" w:type="pct"/>
            <w:tcBorders>
              <w:top w:val="nil"/>
              <w:left w:val="nil"/>
              <w:bottom w:val="single" w:sz="4" w:space="0" w:color="auto"/>
              <w:right w:val="single" w:sz="4" w:space="0" w:color="auto"/>
            </w:tcBorders>
            <w:shd w:val="clear" w:color="auto" w:fill="auto"/>
            <w:vAlign w:val="center"/>
          </w:tcPr>
          <w:p w14:paraId="7740EBA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282" w:type="pct"/>
            <w:tcBorders>
              <w:top w:val="nil"/>
              <w:left w:val="nil"/>
              <w:bottom w:val="single" w:sz="4" w:space="0" w:color="auto"/>
              <w:right w:val="single" w:sz="4" w:space="0" w:color="auto"/>
            </w:tcBorders>
            <w:shd w:val="clear" w:color="auto" w:fill="auto"/>
            <w:vAlign w:val="center"/>
          </w:tcPr>
          <w:p w14:paraId="109DBC0B"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25" w:type="pct"/>
            <w:tcBorders>
              <w:top w:val="nil"/>
              <w:left w:val="nil"/>
              <w:bottom w:val="single" w:sz="4" w:space="0" w:color="auto"/>
              <w:right w:val="single" w:sz="4" w:space="0" w:color="auto"/>
            </w:tcBorders>
            <w:shd w:val="clear" w:color="auto" w:fill="auto"/>
            <w:vAlign w:val="center"/>
          </w:tcPr>
          <w:p w14:paraId="0E43990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08" w:type="pct"/>
            <w:tcBorders>
              <w:top w:val="nil"/>
              <w:left w:val="nil"/>
              <w:bottom w:val="single" w:sz="4" w:space="0" w:color="auto"/>
              <w:right w:val="single" w:sz="4" w:space="0" w:color="auto"/>
            </w:tcBorders>
            <w:shd w:val="clear" w:color="auto" w:fill="auto"/>
            <w:vAlign w:val="center"/>
          </w:tcPr>
          <w:p w14:paraId="5252BA19" w14:textId="77777777" w:rsidR="008E1B94" w:rsidRDefault="00483595">
            <w:pPr>
              <w:jc w:val="both"/>
              <w:rPr>
                <w:rFonts w:ascii="Arial Narrow" w:hAnsi="Arial Narrow" w:cs="Calibri"/>
                <w:color w:val="FFFFFF"/>
                <w:sz w:val="16"/>
                <w:szCs w:val="16"/>
              </w:rPr>
            </w:pPr>
            <w:r>
              <w:rPr>
                <w:rFonts w:ascii="Arial Narrow" w:hAnsi="Arial Narrow" w:cs="Calibri"/>
                <w:color w:val="FFFFFF"/>
                <w:sz w:val="16"/>
                <w:szCs w:val="16"/>
              </w:rPr>
              <w:t xml:space="preserve">       355.285.500 </w:t>
            </w:r>
          </w:p>
        </w:tc>
        <w:tc>
          <w:tcPr>
            <w:tcW w:w="282" w:type="pct"/>
            <w:tcBorders>
              <w:top w:val="nil"/>
              <w:left w:val="nil"/>
              <w:bottom w:val="single" w:sz="4" w:space="0" w:color="auto"/>
              <w:right w:val="single" w:sz="4" w:space="0" w:color="auto"/>
            </w:tcBorders>
            <w:shd w:val="clear" w:color="auto" w:fill="auto"/>
            <w:vAlign w:val="center"/>
          </w:tcPr>
          <w:p w14:paraId="4ABA2407" w14:textId="77777777" w:rsidR="008E1B94" w:rsidRDefault="00483595">
            <w:pPr>
              <w:jc w:val="both"/>
              <w:rPr>
                <w:rFonts w:ascii="Arial Narrow" w:hAnsi="Arial Narrow" w:cs="Calibri"/>
                <w:color w:val="FFFFFF"/>
                <w:sz w:val="16"/>
                <w:szCs w:val="16"/>
              </w:rPr>
            </w:pPr>
            <w:r>
              <w:rPr>
                <w:rFonts w:ascii="Arial Narrow" w:hAnsi="Arial Narrow" w:cs="Calibri"/>
                <w:color w:val="FFFFFF"/>
                <w:sz w:val="16"/>
                <w:szCs w:val="16"/>
              </w:rPr>
              <w:t> </w:t>
            </w:r>
          </w:p>
        </w:tc>
        <w:tc>
          <w:tcPr>
            <w:tcW w:w="273" w:type="pct"/>
            <w:tcBorders>
              <w:top w:val="nil"/>
              <w:left w:val="nil"/>
              <w:bottom w:val="single" w:sz="4" w:space="0" w:color="auto"/>
              <w:right w:val="single" w:sz="4" w:space="0" w:color="auto"/>
            </w:tcBorders>
            <w:shd w:val="clear" w:color="auto" w:fill="auto"/>
            <w:vAlign w:val="center"/>
          </w:tcPr>
          <w:p w14:paraId="6204FD4D" w14:textId="77777777" w:rsidR="008E1B94" w:rsidRDefault="00483595">
            <w:pPr>
              <w:jc w:val="both"/>
              <w:rPr>
                <w:rFonts w:ascii="Arial Narrow" w:hAnsi="Arial Narrow" w:cs="Calibri"/>
                <w:color w:val="FFFFFF"/>
                <w:sz w:val="16"/>
                <w:szCs w:val="16"/>
              </w:rPr>
            </w:pPr>
            <w:r>
              <w:rPr>
                <w:rFonts w:ascii="Arial Narrow" w:hAnsi="Arial Narrow" w:cs="Calibri"/>
                <w:color w:val="FFFFFF"/>
                <w:sz w:val="16"/>
                <w:szCs w:val="16"/>
              </w:rPr>
              <w:t> </w:t>
            </w:r>
          </w:p>
        </w:tc>
        <w:tc>
          <w:tcPr>
            <w:tcW w:w="299" w:type="pct"/>
            <w:tcBorders>
              <w:top w:val="nil"/>
              <w:left w:val="nil"/>
              <w:bottom w:val="single" w:sz="4" w:space="0" w:color="auto"/>
              <w:right w:val="single" w:sz="4" w:space="0" w:color="auto"/>
            </w:tcBorders>
            <w:shd w:val="clear" w:color="auto" w:fill="auto"/>
            <w:vAlign w:val="center"/>
          </w:tcPr>
          <w:p w14:paraId="74766E3A" w14:textId="77777777" w:rsidR="008E1B94" w:rsidRDefault="00483595">
            <w:pPr>
              <w:jc w:val="both"/>
              <w:rPr>
                <w:rFonts w:ascii="Arial Narrow" w:hAnsi="Arial Narrow" w:cs="Calibri"/>
                <w:color w:val="FFFFFF"/>
                <w:sz w:val="16"/>
                <w:szCs w:val="16"/>
              </w:rPr>
            </w:pPr>
            <w:r>
              <w:rPr>
                <w:rFonts w:ascii="Arial Narrow" w:hAnsi="Arial Narrow" w:cs="Calibri"/>
                <w:color w:val="FFFFFF"/>
                <w:sz w:val="16"/>
                <w:szCs w:val="16"/>
              </w:rPr>
              <w:t> </w:t>
            </w:r>
          </w:p>
        </w:tc>
        <w:tc>
          <w:tcPr>
            <w:tcW w:w="317" w:type="pct"/>
            <w:tcBorders>
              <w:top w:val="nil"/>
              <w:left w:val="nil"/>
              <w:bottom w:val="single" w:sz="4" w:space="0" w:color="auto"/>
              <w:right w:val="single" w:sz="4" w:space="0" w:color="auto"/>
            </w:tcBorders>
            <w:shd w:val="clear" w:color="auto" w:fill="auto"/>
            <w:vAlign w:val="center"/>
          </w:tcPr>
          <w:p w14:paraId="7E6F9F8D" w14:textId="77777777" w:rsidR="008E1B94" w:rsidRDefault="00483595">
            <w:pPr>
              <w:jc w:val="both"/>
              <w:rPr>
                <w:rFonts w:ascii="Arial Narrow" w:hAnsi="Arial Narrow" w:cs="Calibri"/>
                <w:color w:val="FFFFFF"/>
                <w:sz w:val="16"/>
                <w:szCs w:val="16"/>
              </w:rPr>
            </w:pPr>
            <w:r>
              <w:rPr>
                <w:rFonts w:ascii="Arial Narrow" w:hAnsi="Arial Narrow" w:cs="Calibri"/>
                <w:color w:val="FFFFFF"/>
                <w:sz w:val="16"/>
                <w:szCs w:val="16"/>
              </w:rPr>
              <w:t> </w:t>
            </w:r>
          </w:p>
        </w:tc>
        <w:tc>
          <w:tcPr>
            <w:tcW w:w="299" w:type="pct"/>
            <w:tcBorders>
              <w:top w:val="nil"/>
              <w:left w:val="nil"/>
              <w:bottom w:val="single" w:sz="4" w:space="0" w:color="auto"/>
              <w:right w:val="single" w:sz="4" w:space="0" w:color="auto"/>
            </w:tcBorders>
            <w:shd w:val="clear" w:color="auto" w:fill="auto"/>
            <w:vAlign w:val="center"/>
          </w:tcPr>
          <w:p w14:paraId="1B48E76D" w14:textId="77777777" w:rsidR="008E1B94" w:rsidRDefault="00483595">
            <w:pPr>
              <w:jc w:val="both"/>
              <w:rPr>
                <w:rFonts w:ascii="Arial Narrow" w:hAnsi="Arial Narrow" w:cs="Calibri"/>
                <w:color w:val="FFFFFF"/>
                <w:sz w:val="16"/>
                <w:szCs w:val="16"/>
              </w:rPr>
            </w:pPr>
            <w:r>
              <w:rPr>
                <w:rFonts w:ascii="Arial Narrow" w:hAnsi="Arial Narrow" w:cs="Calibri"/>
                <w:color w:val="FFFFFF"/>
                <w:sz w:val="16"/>
                <w:szCs w:val="16"/>
              </w:rPr>
              <w:t xml:space="preserve">      343.097.889 </w:t>
            </w:r>
          </w:p>
        </w:tc>
        <w:tc>
          <w:tcPr>
            <w:tcW w:w="256" w:type="pct"/>
            <w:tcBorders>
              <w:top w:val="nil"/>
              <w:left w:val="nil"/>
              <w:bottom w:val="single" w:sz="4" w:space="0" w:color="auto"/>
              <w:right w:val="single" w:sz="4" w:space="0" w:color="auto"/>
            </w:tcBorders>
            <w:shd w:val="clear" w:color="auto" w:fill="auto"/>
            <w:vAlign w:val="center"/>
          </w:tcPr>
          <w:p w14:paraId="56E2F62C" w14:textId="77777777" w:rsidR="008E1B94" w:rsidRDefault="00483595">
            <w:pPr>
              <w:jc w:val="both"/>
              <w:rPr>
                <w:rFonts w:ascii="Arial Narrow" w:hAnsi="Arial Narrow" w:cs="Calibri"/>
                <w:color w:val="FFFFFF"/>
                <w:sz w:val="16"/>
                <w:szCs w:val="16"/>
              </w:rPr>
            </w:pPr>
            <w:r>
              <w:rPr>
                <w:rFonts w:ascii="Arial Narrow" w:hAnsi="Arial Narrow" w:cs="Calibri"/>
                <w:color w:val="FFFFFF"/>
                <w:sz w:val="16"/>
                <w:szCs w:val="16"/>
              </w:rPr>
              <w:t> </w:t>
            </w:r>
          </w:p>
        </w:tc>
        <w:tc>
          <w:tcPr>
            <w:tcW w:w="180" w:type="pct"/>
            <w:tcBorders>
              <w:top w:val="nil"/>
              <w:left w:val="nil"/>
              <w:bottom w:val="single" w:sz="4" w:space="0" w:color="auto"/>
              <w:right w:val="single" w:sz="4" w:space="0" w:color="auto"/>
            </w:tcBorders>
            <w:shd w:val="clear" w:color="auto" w:fill="auto"/>
            <w:vAlign w:val="center"/>
          </w:tcPr>
          <w:p w14:paraId="5C0ACAF4" w14:textId="77777777" w:rsidR="008E1B94" w:rsidRDefault="00483595">
            <w:pPr>
              <w:jc w:val="both"/>
              <w:rPr>
                <w:rFonts w:ascii="Arial Narrow" w:hAnsi="Arial Narrow" w:cs="Calibri"/>
                <w:color w:val="FFFFFF"/>
                <w:sz w:val="16"/>
                <w:szCs w:val="16"/>
              </w:rPr>
            </w:pPr>
            <w:r>
              <w:rPr>
                <w:rFonts w:ascii="Arial Narrow" w:hAnsi="Arial Narrow" w:cs="Calibri"/>
                <w:color w:val="FFFFFF"/>
                <w:sz w:val="16"/>
                <w:szCs w:val="16"/>
              </w:rPr>
              <w:t> </w:t>
            </w:r>
          </w:p>
        </w:tc>
        <w:tc>
          <w:tcPr>
            <w:tcW w:w="196" w:type="pct"/>
            <w:tcBorders>
              <w:top w:val="nil"/>
              <w:left w:val="nil"/>
              <w:bottom w:val="single" w:sz="4" w:space="0" w:color="auto"/>
              <w:right w:val="single" w:sz="4" w:space="0" w:color="auto"/>
            </w:tcBorders>
            <w:shd w:val="clear" w:color="auto" w:fill="auto"/>
            <w:vAlign w:val="center"/>
          </w:tcPr>
          <w:p w14:paraId="2518CBBB" w14:textId="77777777" w:rsidR="008E1B94" w:rsidRDefault="00483595">
            <w:pPr>
              <w:jc w:val="both"/>
              <w:rPr>
                <w:rFonts w:ascii="Arial Narrow" w:hAnsi="Arial Narrow" w:cs="Calibri"/>
                <w:color w:val="FFFFFF"/>
                <w:sz w:val="16"/>
                <w:szCs w:val="16"/>
              </w:rPr>
            </w:pPr>
            <w:r>
              <w:rPr>
                <w:rFonts w:ascii="Arial Narrow" w:hAnsi="Arial Narrow" w:cs="Calibri"/>
                <w:color w:val="FFFFFF"/>
                <w:sz w:val="16"/>
                <w:szCs w:val="16"/>
              </w:rPr>
              <w:t> </w:t>
            </w:r>
          </w:p>
        </w:tc>
        <w:tc>
          <w:tcPr>
            <w:tcW w:w="172" w:type="pct"/>
            <w:tcBorders>
              <w:top w:val="nil"/>
              <w:left w:val="nil"/>
              <w:bottom w:val="single" w:sz="4" w:space="0" w:color="auto"/>
              <w:right w:val="single" w:sz="4" w:space="0" w:color="auto"/>
            </w:tcBorders>
            <w:shd w:val="clear" w:color="auto" w:fill="auto"/>
            <w:vAlign w:val="center"/>
          </w:tcPr>
          <w:p w14:paraId="434C9DA6" w14:textId="77777777" w:rsidR="008E1B94" w:rsidRDefault="00483595">
            <w:pPr>
              <w:jc w:val="both"/>
              <w:rPr>
                <w:rFonts w:ascii="Arial Narrow" w:hAnsi="Arial Narrow" w:cs="Calibri"/>
                <w:color w:val="FFFFFF"/>
                <w:sz w:val="16"/>
                <w:szCs w:val="16"/>
              </w:rPr>
            </w:pPr>
            <w:r>
              <w:rPr>
                <w:rFonts w:ascii="Arial Narrow" w:hAnsi="Arial Narrow" w:cs="Calibri"/>
                <w:color w:val="FFFFFF"/>
                <w:sz w:val="16"/>
                <w:szCs w:val="16"/>
              </w:rPr>
              <w:t xml:space="preserve">     96,57 </w:t>
            </w:r>
          </w:p>
        </w:tc>
        <w:tc>
          <w:tcPr>
            <w:tcW w:w="153" w:type="pct"/>
            <w:tcBorders>
              <w:top w:val="nil"/>
              <w:left w:val="nil"/>
              <w:bottom w:val="single" w:sz="4" w:space="0" w:color="auto"/>
              <w:right w:val="single" w:sz="4" w:space="0" w:color="auto"/>
            </w:tcBorders>
            <w:shd w:val="clear" w:color="auto" w:fill="auto"/>
            <w:vAlign w:val="center"/>
          </w:tcPr>
          <w:p w14:paraId="6D48C58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vAlign w:val="center"/>
          </w:tcPr>
          <w:p w14:paraId="1BCF2FF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25" w:type="pct"/>
            <w:tcBorders>
              <w:top w:val="nil"/>
              <w:left w:val="nil"/>
              <w:bottom w:val="single" w:sz="4" w:space="0" w:color="auto"/>
              <w:right w:val="single" w:sz="8" w:space="0" w:color="auto"/>
            </w:tcBorders>
            <w:shd w:val="clear" w:color="auto" w:fill="auto"/>
            <w:vAlign w:val="center"/>
          </w:tcPr>
          <w:p w14:paraId="7670529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r>
      <w:tr w:rsidR="008E1B94" w14:paraId="63F75346" w14:textId="77777777">
        <w:trPr>
          <w:trHeight w:val="585"/>
        </w:trPr>
        <w:tc>
          <w:tcPr>
            <w:tcW w:w="374" w:type="pct"/>
            <w:tcBorders>
              <w:top w:val="nil"/>
              <w:left w:val="single" w:sz="8" w:space="0" w:color="auto"/>
              <w:bottom w:val="single" w:sz="4" w:space="0" w:color="auto"/>
              <w:right w:val="single" w:sz="4" w:space="0" w:color="auto"/>
            </w:tcBorders>
            <w:shd w:val="clear" w:color="000000" w:fill="FFFFFF"/>
            <w:vAlign w:val="center"/>
          </w:tcPr>
          <w:p w14:paraId="3F0742A5"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Penyediaan Jasa Komunikasi Sumber daya air listrik</w:t>
            </w:r>
          </w:p>
        </w:tc>
        <w:tc>
          <w:tcPr>
            <w:tcW w:w="316" w:type="pct"/>
            <w:tcBorders>
              <w:top w:val="nil"/>
              <w:left w:val="nil"/>
              <w:bottom w:val="single" w:sz="4" w:space="0" w:color="auto"/>
              <w:right w:val="single" w:sz="4" w:space="0" w:color="auto"/>
            </w:tcBorders>
            <w:shd w:val="clear" w:color="000000" w:fill="FFFFFF"/>
            <w:noWrap/>
            <w:vAlign w:val="center"/>
          </w:tcPr>
          <w:p w14:paraId="1494876A" w14:textId="77777777" w:rsidR="008E1B94" w:rsidRDefault="00483595">
            <w:pPr>
              <w:rPr>
                <w:rFonts w:ascii="Arial Narrow" w:hAnsi="Arial Narrow" w:cs="Arial"/>
                <w:b/>
                <w:bCs/>
                <w:color w:val="000000"/>
                <w:sz w:val="16"/>
                <w:szCs w:val="16"/>
              </w:rPr>
            </w:pPr>
            <w:r w:rsidRPr="00DC2C89">
              <w:rPr>
                <w:rFonts w:ascii="Arial Narrow" w:hAnsi="Arial Narrow" w:cs="Arial"/>
                <w:color w:val="000000"/>
                <w:sz w:val="16"/>
                <w:szCs w:val="16"/>
                <w:lang w:val="nb-NO"/>
              </w:rPr>
              <w:t xml:space="preserve">      </w:t>
            </w:r>
            <w:r>
              <w:rPr>
                <w:rFonts w:ascii="Arial Narrow" w:hAnsi="Arial Narrow" w:cs="Arial"/>
                <w:b/>
                <w:bCs/>
                <w:color w:val="000000"/>
                <w:sz w:val="16"/>
                <w:szCs w:val="16"/>
              </w:rPr>
              <w:t xml:space="preserve">32.480.000 </w:t>
            </w:r>
          </w:p>
        </w:tc>
        <w:tc>
          <w:tcPr>
            <w:tcW w:w="325" w:type="pct"/>
            <w:tcBorders>
              <w:top w:val="nil"/>
              <w:left w:val="nil"/>
              <w:bottom w:val="single" w:sz="4" w:space="0" w:color="auto"/>
              <w:right w:val="single" w:sz="4" w:space="0" w:color="auto"/>
            </w:tcBorders>
            <w:shd w:val="clear" w:color="auto" w:fill="auto"/>
            <w:vAlign w:val="center"/>
          </w:tcPr>
          <w:p w14:paraId="211BAE5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vAlign w:val="center"/>
          </w:tcPr>
          <w:p w14:paraId="3DFB5E33"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43.946.200</w:t>
            </w:r>
          </w:p>
        </w:tc>
        <w:tc>
          <w:tcPr>
            <w:tcW w:w="325" w:type="pct"/>
            <w:tcBorders>
              <w:top w:val="nil"/>
              <w:left w:val="nil"/>
              <w:bottom w:val="single" w:sz="4" w:space="0" w:color="auto"/>
              <w:right w:val="single" w:sz="4" w:space="0" w:color="auto"/>
            </w:tcBorders>
            <w:shd w:val="clear" w:color="000000" w:fill="FFFFFF"/>
            <w:noWrap/>
            <w:vAlign w:val="center"/>
          </w:tcPr>
          <w:p w14:paraId="6F599F45"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74.271.568</w:t>
            </w:r>
          </w:p>
        </w:tc>
        <w:tc>
          <w:tcPr>
            <w:tcW w:w="308" w:type="pct"/>
            <w:tcBorders>
              <w:top w:val="nil"/>
              <w:left w:val="nil"/>
              <w:bottom w:val="single" w:sz="4" w:space="0" w:color="auto"/>
              <w:right w:val="single" w:sz="4" w:space="0" w:color="auto"/>
            </w:tcBorders>
            <w:shd w:val="clear" w:color="auto" w:fill="auto"/>
            <w:vAlign w:val="center"/>
          </w:tcPr>
          <w:p w14:paraId="5C40049D"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64.999.768     </w:t>
            </w:r>
          </w:p>
        </w:tc>
        <w:tc>
          <w:tcPr>
            <w:tcW w:w="282" w:type="pct"/>
            <w:tcBorders>
              <w:top w:val="nil"/>
              <w:left w:val="nil"/>
              <w:bottom w:val="single" w:sz="4" w:space="0" w:color="auto"/>
              <w:right w:val="single" w:sz="4" w:space="0" w:color="auto"/>
            </w:tcBorders>
            <w:shd w:val="clear" w:color="auto" w:fill="auto"/>
            <w:vAlign w:val="center"/>
          </w:tcPr>
          <w:p w14:paraId="1EFDE044"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26.629.864</w:t>
            </w:r>
          </w:p>
        </w:tc>
        <w:tc>
          <w:tcPr>
            <w:tcW w:w="273" w:type="pct"/>
            <w:tcBorders>
              <w:top w:val="nil"/>
              <w:left w:val="nil"/>
              <w:bottom w:val="single" w:sz="4" w:space="0" w:color="auto"/>
              <w:right w:val="single" w:sz="4" w:space="0" w:color="auto"/>
            </w:tcBorders>
            <w:shd w:val="clear" w:color="auto" w:fill="auto"/>
            <w:vAlign w:val="center"/>
          </w:tcPr>
          <w:p w14:paraId="0C91536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3E38F021"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24.269.353</w:t>
            </w:r>
          </w:p>
        </w:tc>
        <w:tc>
          <w:tcPr>
            <w:tcW w:w="317" w:type="pct"/>
            <w:tcBorders>
              <w:top w:val="nil"/>
              <w:left w:val="nil"/>
              <w:bottom w:val="single" w:sz="4" w:space="0" w:color="auto"/>
              <w:right w:val="single" w:sz="4" w:space="0" w:color="auto"/>
            </w:tcBorders>
            <w:shd w:val="clear" w:color="auto" w:fill="auto"/>
            <w:vAlign w:val="center"/>
          </w:tcPr>
          <w:p w14:paraId="296102CC"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 xml:space="preserve">31.739.760          </w:t>
            </w:r>
          </w:p>
        </w:tc>
        <w:tc>
          <w:tcPr>
            <w:tcW w:w="299" w:type="pct"/>
            <w:tcBorders>
              <w:top w:val="nil"/>
              <w:left w:val="nil"/>
              <w:bottom w:val="single" w:sz="4" w:space="0" w:color="auto"/>
              <w:right w:val="single" w:sz="4" w:space="0" w:color="auto"/>
            </w:tcBorders>
            <w:shd w:val="clear" w:color="auto" w:fill="auto"/>
            <w:vAlign w:val="center"/>
          </w:tcPr>
          <w:p w14:paraId="09B519A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56" w:type="pct"/>
            <w:tcBorders>
              <w:top w:val="nil"/>
              <w:left w:val="nil"/>
              <w:bottom w:val="single" w:sz="4" w:space="0" w:color="auto"/>
              <w:right w:val="single" w:sz="4" w:space="0" w:color="auto"/>
            </w:tcBorders>
            <w:shd w:val="clear" w:color="auto" w:fill="auto"/>
            <w:vAlign w:val="center"/>
          </w:tcPr>
          <w:p w14:paraId="03A6422A"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81,99 </w:t>
            </w:r>
          </w:p>
        </w:tc>
        <w:tc>
          <w:tcPr>
            <w:tcW w:w="180" w:type="pct"/>
            <w:tcBorders>
              <w:top w:val="nil"/>
              <w:left w:val="nil"/>
              <w:bottom w:val="single" w:sz="4" w:space="0" w:color="auto"/>
              <w:right w:val="single" w:sz="4" w:space="0" w:color="auto"/>
            </w:tcBorders>
            <w:shd w:val="clear" w:color="auto" w:fill="auto"/>
            <w:vAlign w:val="center"/>
          </w:tcPr>
          <w:p w14:paraId="1C44E99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96" w:type="pct"/>
            <w:tcBorders>
              <w:top w:val="nil"/>
              <w:left w:val="nil"/>
              <w:bottom w:val="single" w:sz="4" w:space="0" w:color="auto"/>
              <w:right w:val="single" w:sz="4" w:space="0" w:color="auto"/>
            </w:tcBorders>
            <w:shd w:val="clear" w:color="auto" w:fill="auto"/>
            <w:vAlign w:val="center"/>
          </w:tcPr>
          <w:p w14:paraId="1AC27018"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55,23</w:t>
            </w:r>
          </w:p>
        </w:tc>
        <w:tc>
          <w:tcPr>
            <w:tcW w:w="172" w:type="pct"/>
            <w:tcBorders>
              <w:top w:val="nil"/>
              <w:left w:val="nil"/>
              <w:bottom w:val="single" w:sz="4" w:space="0" w:color="auto"/>
              <w:right w:val="single" w:sz="4" w:space="0" w:color="auto"/>
            </w:tcBorders>
            <w:shd w:val="clear" w:color="auto" w:fill="auto"/>
            <w:vAlign w:val="center"/>
          </w:tcPr>
          <w:p w14:paraId="30531692"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42,73</w:t>
            </w:r>
          </w:p>
        </w:tc>
        <w:tc>
          <w:tcPr>
            <w:tcW w:w="153" w:type="pct"/>
            <w:tcBorders>
              <w:top w:val="nil"/>
              <w:left w:val="nil"/>
              <w:bottom w:val="single" w:sz="4" w:space="0" w:color="auto"/>
              <w:right w:val="single" w:sz="4" w:space="0" w:color="auto"/>
            </w:tcBorders>
            <w:shd w:val="clear" w:color="auto" w:fill="auto"/>
            <w:vAlign w:val="center"/>
          </w:tcPr>
          <w:p w14:paraId="7E95AE4F"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4F4D13A5" w14:textId="77777777" w:rsidR="008E1B94" w:rsidRDefault="008E1B94">
            <w:pPr>
              <w:jc w:val="center"/>
              <w:rPr>
                <w:rFonts w:ascii="Arial Narrow" w:hAnsi="Arial Narrow" w:cs="Calibri"/>
                <w:b/>
                <w:bCs/>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5AF78006" w14:textId="77777777" w:rsidR="008E1B94" w:rsidRDefault="008E1B94">
            <w:pPr>
              <w:jc w:val="center"/>
              <w:rPr>
                <w:rFonts w:ascii="Arial Narrow" w:hAnsi="Arial Narrow" w:cs="Calibri"/>
                <w:color w:val="000000"/>
                <w:sz w:val="16"/>
                <w:szCs w:val="16"/>
              </w:rPr>
            </w:pPr>
          </w:p>
        </w:tc>
      </w:tr>
      <w:tr w:rsidR="008E1B94" w14:paraId="463FBEC6" w14:textId="77777777">
        <w:trPr>
          <w:trHeight w:val="799"/>
        </w:trPr>
        <w:tc>
          <w:tcPr>
            <w:tcW w:w="374" w:type="pct"/>
            <w:tcBorders>
              <w:top w:val="nil"/>
              <w:left w:val="single" w:sz="8" w:space="0" w:color="auto"/>
              <w:bottom w:val="single" w:sz="4" w:space="0" w:color="auto"/>
              <w:right w:val="single" w:sz="4" w:space="0" w:color="auto"/>
            </w:tcBorders>
            <w:shd w:val="clear" w:color="000000" w:fill="FFFFFF"/>
            <w:vAlign w:val="center"/>
          </w:tcPr>
          <w:p w14:paraId="22429041"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Penyediaan Jasa pelayanan umum kantor</w:t>
            </w:r>
          </w:p>
        </w:tc>
        <w:tc>
          <w:tcPr>
            <w:tcW w:w="316" w:type="pct"/>
            <w:tcBorders>
              <w:top w:val="nil"/>
              <w:left w:val="nil"/>
              <w:bottom w:val="single" w:sz="4" w:space="0" w:color="auto"/>
              <w:right w:val="single" w:sz="4" w:space="0" w:color="auto"/>
            </w:tcBorders>
            <w:shd w:val="clear" w:color="000000" w:fill="FFFFFF"/>
            <w:noWrap/>
            <w:vAlign w:val="center"/>
          </w:tcPr>
          <w:p w14:paraId="6EA4CFB3" w14:textId="77777777" w:rsidR="008E1B94" w:rsidRDefault="00483595">
            <w:pPr>
              <w:rPr>
                <w:rFonts w:ascii="Arial Narrow" w:hAnsi="Arial Narrow" w:cs="Arial"/>
                <w:color w:val="000000"/>
                <w:sz w:val="16"/>
                <w:szCs w:val="16"/>
              </w:rPr>
            </w:pPr>
            <w:r>
              <w:rPr>
                <w:rFonts w:ascii="Arial Narrow" w:hAnsi="Arial Narrow" w:cs="Arial"/>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43C0E7CF"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5A89CBAF"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85.320.828</w:t>
            </w:r>
          </w:p>
        </w:tc>
        <w:tc>
          <w:tcPr>
            <w:tcW w:w="325" w:type="pct"/>
            <w:tcBorders>
              <w:top w:val="nil"/>
              <w:left w:val="nil"/>
              <w:bottom w:val="single" w:sz="4" w:space="0" w:color="auto"/>
              <w:right w:val="single" w:sz="4" w:space="0" w:color="auto"/>
            </w:tcBorders>
            <w:shd w:val="clear" w:color="000000" w:fill="FFFFFF"/>
            <w:noWrap/>
            <w:vAlign w:val="center"/>
          </w:tcPr>
          <w:p w14:paraId="7357F075"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129.332.932</w:t>
            </w:r>
          </w:p>
        </w:tc>
        <w:tc>
          <w:tcPr>
            <w:tcW w:w="308" w:type="pct"/>
            <w:tcBorders>
              <w:top w:val="nil"/>
              <w:left w:val="nil"/>
              <w:bottom w:val="single" w:sz="4" w:space="0" w:color="auto"/>
              <w:right w:val="single" w:sz="4" w:space="0" w:color="auto"/>
            </w:tcBorders>
            <w:shd w:val="clear" w:color="auto" w:fill="auto"/>
            <w:vAlign w:val="center"/>
          </w:tcPr>
          <w:p w14:paraId="0FB0AA53"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112.120.305</w:t>
            </w:r>
          </w:p>
        </w:tc>
        <w:tc>
          <w:tcPr>
            <w:tcW w:w="282" w:type="pct"/>
            <w:tcBorders>
              <w:top w:val="nil"/>
              <w:left w:val="nil"/>
              <w:bottom w:val="single" w:sz="4" w:space="0" w:color="auto"/>
              <w:right w:val="single" w:sz="4" w:space="0" w:color="auto"/>
            </w:tcBorders>
            <w:shd w:val="clear" w:color="auto" w:fill="auto"/>
            <w:vAlign w:val="center"/>
          </w:tcPr>
          <w:p w14:paraId="0782E25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4331A8D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6327821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83.733.428</w:t>
            </w:r>
          </w:p>
        </w:tc>
        <w:tc>
          <w:tcPr>
            <w:tcW w:w="317" w:type="pct"/>
            <w:tcBorders>
              <w:top w:val="nil"/>
              <w:left w:val="nil"/>
              <w:bottom w:val="single" w:sz="4" w:space="0" w:color="auto"/>
              <w:right w:val="single" w:sz="4" w:space="0" w:color="auto"/>
            </w:tcBorders>
            <w:shd w:val="clear" w:color="auto" w:fill="auto"/>
            <w:vAlign w:val="center"/>
          </w:tcPr>
          <w:p w14:paraId="7DB6B6D2"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127.286.800</w:t>
            </w:r>
          </w:p>
        </w:tc>
        <w:tc>
          <w:tcPr>
            <w:tcW w:w="299" w:type="pct"/>
            <w:tcBorders>
              <w:top w:val="nil"/>
              <w:left w:val="nil"/>
              <w:bottom w:val="single" w:sz="4" w:space="0" w:color="auto"/>
              <w:right w:val="single" w:sz="4" w:space="0" w:color="auto"/>
            </w:tcBorders>
            <w:shd w:val="clear" w:color="auto" w:fill="auto"/>
            <w:vAlign w:val="center"/>
          </w:tcPr>
          <w:p w14:paraId="659089E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7507473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33451E0B"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7D9E6409"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99,52</w:t>
            </w:r>
          </w:p>
        </w:tc>
        <w:tc>
          <w:tcPr>
            <w:tcW w:w="172" w:type="pct"/>
            <w:tcBorders>
              <w:top w:val="nil"/>
              <w:left w:val="nil"/>
              <w:bottom w:val="single" w:sz="4" w:space="0" w:color="auto"/>
              <w:right w:val="single" w:sz="4" w:space="0" w:color="auto"/>
            </w:tcBorders>
            <w:shd w:val="clear" w:color="auto" w:fill="auto"/>
            <w:vAlign w:val="center"/>
          </w:tcPr>
          <w:p w14:paraId="40709785"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98,42</w:t>
            </w:r>
          </w:p>
        </w:tc>
        <w:tc>
          <w:tcPr>
            <w:tcW w:w="153" w:type="pct"/>
            <w:tcBorders>
              <w:top w:val="nil"/>
              <w:left w:val="nil"/>
              <w:bottom w:val="single" w:sz="4" w:space="0" w:color="auto"/>
              <w:right w:val="single" w:sz="4" w:space="0" w:color="auto"/>
            </w:tcBorders>
            <w:shd w:val="clear" w:color="auto" w:fill="auto"/>
            <w:vAlign w:val="center"/>
          </w:tcPr>
          <w:p w14:paraId="3A7192AC"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3214A3A8" w14:textId="77777777" w:rsidR="008E1B94" w:rsidRDefault="008E1B94">
            <w:pPr>
              <w:jc w:val="center"/>
              <w:rPr>
                <w:rFonts w:ascii="Arial Narrow" w:hAnsi="Arial Narrow" w:cs="Calibri"/>
                <w:b/>
                <w:bCs/>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5CD72F55" w14:textId="77777777" w:rsidR="008E1B94" w:rsidRDefault="008E1B94">
            <w:pPr>
              <w:jc w:val="center"/>
              <w:rPr>
                <w:rFonts w:ascii="Arial Narrow" w:hAnsi="Arial Narrow" w:cs="Calibri"/>
                <w:color w:val="000000"/>
                <w:sz w:val="16"/>
                <w:szCs w:val="16"/>
              </w:rPr>
            </w:pPr>
          </w:p>
        </w:tc>
      </w:tr>
      <w:tr w:rsidR="008E1B94" w14:paraId="090B17EC" w14:textId="77777777">
        <w:trPr>
          <w:trHeight w:val="799"/>
        </w:trPr>
        <w:tc>
          <w:tcPr>
            <w:tcW w:w="374" w:type="pct"/>
            <w:tcBorders>
              <w:top w:val="nil"/>
              <w:left w:val="single" w:sz="8" w:space="0" w:color="auto"/>
              <w:bottom w:val="single" w:sz="4" w:space="0" w:color="auto"/>
              <w:right w:val="single" w:sz="4" w:space="0" w:color="auto"/>
            </w:tcBorders>
            <w:shd w:val="clear" w:color="000000" w:fill="FFFFFF"/>
            <w:vAlign w:val="center"/>
          </w:tcPr>
          <w:p w14:paraId="1686852E"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Penyediaan  Peralatan dan Perlengkapan Kantor</w:t>
            </w:r>
          </w:p>
        </w:tc>
        <w:tc>
          <w:tcPr>
            <w:tcW w:w="316" w:type="pct"/>
            <w:tcBorders>
              <w:top w:val="nil"/>
              <w:left w:val="nil"/>
              <w:bottom w:val="single" w:sz="4" w:space="0" w:color="auto"/>
              <w:right w:val="single" w:sz="4" w:space="0" w:color="auto"/>
            </w:tcBorders>
            <w:shd w:val="clear" w:color="000000" w:fill="FFFFFF"/>
            <w:noWrap/>
            <w:vAlign w:val="center"/>
          </w:tcPr>
          <w:p w14:paraId="41AFE19F" w14:textId="77777777" w:rsidR="008E1B94" w:rsidRDefault="00483595">
            <w:pPr>
              <w:rPr>
                <w:rFonts w:ascii="Arial Narrow" w:hAnsi="Arial Narrow" w:cs="Arial"/>
                <w:color w:val="000000"/>
                <w:sz w:val="16"/>
                <w:szCs w:val="16"/>
              </w:rPr>
            </w:pPr>
            <w:r w:rsidRPr="00DC2C89">
              <w:rPr>
                <w:rFonts w:ascii="Arial Narrow" w:hAnsi="Arial Narrow" w:cs="Arial"/>
                <w:color w:val="000000"/>
                <w:sz w:val="16"/>
                <w:szCs w:val="16"/>
                <w:lang w:val="nb-NO"/>
              </w:rPr>
              <w:t xml:space="preserve">    </w:t>
            </w:r>
            <w:r>
              <w:rPr>
                <w:rFonts w:ascii="Arial Narrow" w:hAnsi="Arial Narrow" w:cs="Arial"/>
                <w:color w:val="000000"/>
                <w:sz w:val="16"/>
                <w:szCs w:val="16"/>
              </w:rPr>
              <w:t xml:space="preserve">- </w:t>
            </w:r>
          </w:p>
        </w:tc>
        <w:tc>
          <w:tcPr>
            <w:tcW w:w="325" w:type="pct"/>
            <w:tcBorders>
              <w:top w:val="nil"/>
              <w:left w:val="nil"/>
              <w:bottom w:val="single" w:sz="4" w:space="0" w:color="auto"/>
              <w:right w:val="single" w:sz="4" w:space="0" w:color="auto"/>
            </w:tcBorders>
            <w:shd w:val="clear" w:color="auto" w:fill="auto"/>
            <w:vAlign w:val="center"/>
          </w:tcPr>
          <w:p w14:paraId="136F552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vAlign w:val="center"/>
          </w:tcPr>
          <w:p w14:paraId="31234C9B"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26.860.400</w:t>
            </w:r>
          </w:p>
        </w:tc>
        <w:tc>
          <w:tcPr>
            <w:tcW w:w="325" w:type="pct"/>
            <w:tcBorders>
              <w:top w:val="nil"/>
              <w:left w:val="nil"/>
              <w:bottom w:val="single" w:sz="4" w:space="0" w:color="auto"/>
              <w:right w:val="single" w:sz="4" w:space="0" w:color="auto"/>
            </w:tcBorders>
            <w:shd w:val="clear" w:color="000000" w:fill="FFFFFF"/>
            <w:noWrap/>
            <w:vAlign w:val="center"/>
          </w:tcPr>
          <w:p w14:paraId="323EA50F"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55.861.318</w:t>
            </w:r>
          </w:p>
        </w:tc>
        <w:tc>
          <w:tcPr>
            <w:tcW w:w="308" w:type="pct"/>
            <w:tcBorders>
              <w:top w:val="nil"/>
              <w:left w:val="nil"/>
              <w:bottom w:val="single" w:sz="4" w:space="0" w:color="auto"/>
              <w:right w:val="single" w:sz="4" w:space="0" w:color="auto"/>
            </w:tcBorders>
            <w:shd w:val="clear" w:color="auto" w:fill="auto"/>
            <w:vAlign w:val="center"/>
          </w:tcPr>
          <w:p w14:paraId="284F069E"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50.183.227      </w:t>
            </w:r>
          </w:p>
        </w:tc>
        <w:tc>
          <w:tcPr>
            <w:tcW w:w="282" w:type="pct"/>
            <w:tcBorders>
              <w:top w:val="nil"/>
              <w:left w:val="nil"/>
              <w:bottom w:val="single" w:sz="4" w:space="0" w:color="auto"/>
              <w:right w:val="single" w:sz="4" w:space="0" w:color="auto"/>
            </w:tcBorders>
            <w:shd w:val="clear" w:color="auto" w:fill="auto"/>
            <w:vAlign w:val="center"/>
          </w:tcPr>
          <w:p w14:paraId="7ABDB0E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73" w:type="pct"/>
            <w:tcBorders>
              <w:top w:val="nil"/>
              <w:left w:val="nil"/>
              <w:bottom w:val="single" w:sz="4" w:space="0" w:color="auto"/>
              <w:right w:val="single" w:sz="4" w:space="0" w:color="auto"/>
            </w:tcBorders>
            <w:shd w:val="clear" w:color="auto" w:fill="auto"/>
            <w:vAlign w:val="center"/>
          </w:tcPr>
          <w:p w14:paraId="5A37FE5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3124E51C"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24.006.019</w:t>
            </w:r>
          </w:p>
        </w:tc>
        <w:tc>
          <w:tcPr>
            <w:tcW w:w="317" w:type="pct"/>
            <w:tcBorders>
              <w:top w:val="nil"/>
              <w:left w:val="nil"/>
              <w:bottom w:val="single" w:sz="4" w:space="0" w:color="auto"/>
              <w:right w:val="single" w:sz="4" w:space="0" w:color="auto"/>
            </w:tcBorders>
            <w:shd w:val="clear" w:color="auto" w:fill="auto"/>
            <w:vAlign w:val="center"/>
          </w:tcPr>
          <w:p w14:paraId="6F764207"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46.144.766</w:t>
            </w:r>
          </w:p>
        </w:tc>
        <w:tc>
          <w:tcPr>
            <w:tcW w:w="299" w:type="pct"/>
            <w:tcBorders>
              <w:top w:val="nil"/>
              <w:left w:val="nil"/>
              <w:bottom w:val="single" w:sz="4" w:space="0" w:color="auto"/>
              <w:right w:val="single" w:sz="4" w:space="0" w:color="auto"/>
            </w:tcBorders>
            <w:shd w:val="clear" w:color="auto" w:fill="auto"/>
            <w:vAlign w:val="center"/>
          </w:tcPr>
          <w:p w14:paraId="26D0051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56" w:type="pct"/>
            <w:tcBorders>
              <w:top w:val="nil"/>
              <w:left w:val="nil"/>
              <w:bottom w:val="single" w:sz="4" w:space="0" w:color="auto"/>
              <w:right w:val="single" w:sz="4" w:space="0" w:color="auto"/>
            </w:tcBorders>
            <w:shd w:val="clear" w:color="auto" w:fill="auto"/>
            <w:vAlign w:val="center"/>
          </w:tcPr>
          <w:p w14:paraId="156061FB"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80" w:type="pct"/>
            <w:tcBorders>
              <w:top w:val="nil"/>
              <w:left w:val="nil"/>
              <w:bottom w:val="single" w:sz="4" w:space="0" w:color="auto"/>
              <w:right w:val="single" w:sz="4" w:space="0" w:color="auto"/>
            </w:tcBorders>
            <w:shd w:val="clear" w:color="auto" w:fill="auto"/>
            <w:vAlign w:val="center"/>
          </w:tcPr>
          <w:p w14:paraId="2D9BA21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96" w:type="pct"/>
            <w:tcBorders>
              <w:top w:val="nil"/>
              <w:left w:val="nil"/>
              <w:bottom w:val="single" w:sz="4" w:space="0" w:color="auto"/>
              <w:right w:val="single" w:sz="4" w:space="0" w:color="auto"/>
            </w:tcBorders>
            <w:shd w:val="clear" w:color="auto" w:fill="auto"/>
            <w:vAlign w:val="center"/>
          </w:tcPr>
          <w:p w14:paraId="46A71AC3"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83,37 </w:t>
            </w:r>
          </w:p>
        </w:tc>
        <w:tc>
          <w:tcPr>
            <w:tcW w:w="172" w:type="pct"/>
            <w:tcBorders>
              <w:top w:val="nil"/>
              <w:left w:val="nil"/>
              <w:bottom w:val="single" w:sz="4" w:space="0" w:color="auto"/>
              <w:right w:val="single" w:sz="4" w:space="0" w:color="auto"/>
            </w:tcBorders>
            <w:shd w:val="clear" w:color="auto" w:fill="auto"/>
            <w:vAlign w:val="center"/>
          </w:tcPr>
          <w:p w14:paraId="13BA77B8"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82,61</w:t>
            </w:r>
          </w:p>
        </w:tc>
        <w:tc>
          <w:tcPr>
            <w:tcW w:w="153" w:type="pct"/>
            <w:tcBorders>
              <w:top w:val="nil"/>
              <w:left w:val="nil"/>
              <w:bottom w:val="single" w:sz="4" w:space="0" w:color="auto"/>
              <w:right w:val="single" w:sz="4" w:space="0" w:color="auto"/>
            </w:tcBorders>
            <w:shd w:val="clear" w:color="auto" w:fill="auto"/>
            <w:vAlign w:val="center"/>
          </w:tcPr>
          <w:p w14:paraId="738F8F4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6577A068"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39518FEC" w14:textId="77777777" w:rsidR="008E1B94" w:rsidRDefault="008E1B94">
            <w:pPr>
              <w:jc w:val="center"/>
              <w:rPr>
                <w:rFonts w:ascii="Arial Narrow" w:hAnsi="Arial Narrow" w:cs="Calibri"/>
                <w:color w:val="000000"/>
                <w:sz w:val="16"/>
                <w:szCs w:val="16"/>
              </w:rPr>
            </w:pPr>
          </w:p>
        </w:tc>
      </w:tr>
      <w:tr w:rsidR="008E1B94" w14:paraId="7C28B673" w14:textId="77777777">
        <w:trPr>
          <w:trHeight w:val="630"/>
        </w:trPr>
        <w:tc>
          <w:tcPr>
            <w:tcW w:w="374" w:type="pct"/>
            <w:tcBorders>
              <w:top w:val="nil"/>
              <w:left w:val="single" w:sz="8" w:space="0" w:color="auto"/>
              <w:bottom w:val="single" w:sz="4" w:space="0" w:color="auto"/>
              <w:right w:val="single" w:sz="4" w:space="0" w:color="auto"/>
            </w:tcBorders>
            <w:shd w:val="clear" w:color="000000" w:fill="FFFFFF"/>
            <w:vAlign w:val="center"/>
          </w:tcPr>
          <w:p w14:paraId="09A15B48"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Penyediaan  Peralatan dan Perlengkapan rumah tangga</w:t>
            </w:r>
          </w:p>
        </w:tc>
        <w:tc>
          <w:tcPr>
            <w:tcW w:w="316" w:type="pct"/>
            <w:tcBorders>
              <w:top w:val="nil"/>
              <w:left w:val="nil"/>
              <w:bottom w:val="single" w:sz="4" w:space="0" w:color="auto"/>
              <w:right w:val="single" w:sz="4" w:space="0" w:color="auto"/>
            </w:tcBorders>
            <w:shd w:val="clear" w:color="000000" w:fill="FFFFFF"/>
            <w:noWrap/>
            <w:vAlign w:val="center"/>
          </w:tcPr>
          <w:p w14:paraId="0E378285" w14:textId="77777777" w:rsidR="008E1B94" w:rsidRDefault="00483595">
            <w:pPr>
              <w:rPr>
                <w:rFonts w:ascii="Arial Narrow" w:hAnsi="Arial Narrow" w:cs="Arial"/>
                <w:color w:val="000000"/>
                <w:sz w:val="16"/>
                <w:szCs w:val="16"/>
              </w:rPr>
            </w:pPr>
            <w:r>
              <w:rPr>
                <w:rFonts w:ascii="Arial Narrow" w:hAnsi="Arial Narrow" w:cs="Arial"/>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0296E5F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7201BAD4"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14.992.780</w:t>
            </w:r>
          </w:p>
        </w:tc>
        <w:tc>
          <w:tcPr>
            <w:tcW w:w="325" w:type="pct"/>
            <w:tcBorders>
              <w:top w:val="nil"/>
              <w:left w:val="nil"/>
              <w:bottom w:val="single" w:sz="4" w:space="0" w:color="auto"/>
              <w:right w:val="single" w:sz="4" w:space="0" w:color="auto"/>
            </w:tcBorders>
            <w:shd w:val="clear" w:color="000000" w:fill="FFFFFF"/>
            <w:noWrap/>
            <w:vAlign w:val="center"/>
          </w:tcPr>
          <w:p w14:paraId="47693F65"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2.603.462</w:t>
            </w:r>
          </w:p>
        </w:tc>
        <w:tc>
          <w:tcPr>
            <w:tcW w:w="308" w:type="pct"/>
            <w:tcBorders>
              <w:top w:val="nil"/>
              <w:left w:val="nil"/>
              <w:bottom w:val="single" w:sz="4" w:space="0" w:color="auto"/>
              <w:right w:val="single" w:sz="4" w:space="0" w:color="auto"/>
            </w:tcBorders>
            <w:shd w:val="clear" w:color="auto" w:fill="auto"/>
            <w:vAlign w:val="center"/>
          </w:tcPr>
          <w:p w14:paraId="2BB1D125"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5FB14EE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302D0BA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4B24B253"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14.404.220</w:t>
            </w:r>
          </w:p>
        </w:tc>
        <w:tc>
          <w:tcPr>
            <w:tcW w:w="317" w:type="pct"/>
            <w:tcBorders>
              <w:top w:val="nil"/>
              <w:left w:val="nil"/>
              <w:bottom w:val="single" w:sz="4" w:space="0" w:color="auto"/>
              <w:right w:val="single" w:sz="4" w:space="0" w:color="auto"/>
            </w:tcBorders>
            <w:shd w:val="clear" w:color="auto" w:fill="auto"/>
            <w:vAlign w:val="center"/>
          </w:tcPr>
          <w:p w14:paraId="59D9FDE1"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2.594.900</w:t>
            </w:r>
          </w:p>
        </w:tc>
        <w:tc>
          <w:tcPr>
            <w:tcW w:w="299" w:type="pct"/>
            <w:tcBorders>
              <w:top w:val="nil"/>
              <w:left w:val="nil"/>
              <w:bottom w:val="single" w:sz="4" w:space="0" w:color="auto"/>
              <w:right w:val="single" w:sz="4" w:space="0" w:color="auto"/>
            </w:tcBorders>
            <w:shd w:val="clear" w:color="auto" w:fill="auto"/>
            <w:vAlign w:val="center"/>
          </w:tcPr>
          <w:p w14:paraId="1AED97E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27E83EDF"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13C0CA5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661EBFC5"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96,07</w:t>
            </w:r>
          </w:p>
        </w:tc>
        <w:tc>
          <w:tcPr>
            <w:tcW w:w="172" w:type="pct"/>
            <w:tcBorders>
              <w:top w:val="nil"/>
              <w:left w:val="nil"/>
              <w:bottom w:val="single" w:sz="4" w:space="0" w:color="auto"/>
              <w:right w:val="single" w:sz="4" w:space="0" w:color="auto"/>
            </w:tcBorders>
            <w:shd w:val="clear" w:color="auto" w:fill="auto"/>
            <w:vAlign w:val="center"/>
          </w:tcPr>
          <w:p w14:paraId="44AFDECE"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99,67</w:t>
            </w:r>
          </w:p>
        </w:tc>
        <w:tc>
          <w:tcPr>
            <w:tcW w:w="153" w:type="pct"/>
            <w:tcBorders>
              <w:top w:val="nil"/>
              <w:left w:val="nil"/>
              <w:bottom w:val="single" w:sz="4" w:space="0" w:color="auto"/>
              <w:right w:val="single" w:sz="4" w:space="0" w:color="auto"/>
            </w:tcBorders>
            <w:shd w:val="clear" w:color="auto" w:fill="auto"/>
            <w:vAlign w:val="center"/>
          </w:tcPr>
          <w:p w14:paraId="2A035071"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5C31BD17"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7B30047A" w14:textId="77777777" w:rsidR="008E1B94" w:rsidRDefault="008E1B94">
            <w:pPr>
              <w:jc w:val="center"/>
              <w:rPr>
                <w:rFonts w:ascii="Arial Narrow" w:hAnsi="Arial Narrow" w:cs="Calibri"/>
                <w:color w:val="000000"/>
                <w:sz w:val="16"/>
                <w:szCs w:val="16"/>
              </w:rPr>
            </w:pPr>
          </w:p>
        </w:tc>
      </w:tr>
      <w:tr w:rsidR="008E1B94" w14:paraId="5FE952BB" w14:textId="77777777">
        <w:trPr>
          <w:trHeight w:val="630"/>
        </w:trPr>
        <w:tc>
          <w:tcPr>
            <w:tcW w:w="374" w:type="pct"/>
            <w:tcBorders>
              <w:top w:val="nil"/>
              <w:left w:val="single" w:sz="8" w:space="0" w:color="auto"/>
              <w:bottom w:val="single" w:sz="4" w:space="0" w:color="auto"/>
              <w:right w:val="single" w:sz="4" w:space="0" w:color="auto"/>
            </w:tcBorders>
            <w:shd w:val="clear" w:color="000000" w:fill="FFFFFF"/>
            <w:vAlign w:val="center"/>
          </w:tcPr>
          <w:p w14:paraId="40EC5CFA" w14:textId="77777777" w:rsidR="008E1B94" w:rsidRDefault="00483595">
            <w:pPr>
              <w:rPr>
                <w:rFonts w:ascii="Arial Narrow" w:hAnsi="Arial Narrow" w:cs="Calibri"/>
                <w:b/>
                <w:bCs/>
                <w:color w:val="000000"/>
                <w:sz w:val="16"/>
                <w:szCs w:val="16"/>
              </w:rPr>
            </w:pPr>
            <w:proofErr w:type="spellStart"/>
            <w:proofErr w:type="gramStart"/>
            <w:r>
              <w:rPr>
                <w:rFonts w:ascii="Arial Narrow" w:hAnsi="Arial Narrow" w:cs="Calibri"/>
                <w:b/>
                <w:bCs/>
                <w:color w:val="000000"/>
                <w:sz w:val="16"/>
                <w:szCs w:val="16"/>
              </w:rPr>
              <w:t>Penyediaan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bahan</w:t>
            </w:r>
            <w:proofErr w:type="spellEnd"/>
            <w:proofErr w:type="gramEnd"/>
            <w:r>
              <w:rPr>
                <w:rFonts w:ascii="Arial Narrow" w:hAnsi="Arial Narrow" w:cs="Calibri"/>
                <w:b/>
                <w:bCs/>
                <w:color w:val="000000"/>
                <w:sz w:val="16"/>
                <w:szCs w:val="16"/>
              </w:rPr>
              <w:t xml:space="preserve"> logistic </w:t>
            </w:r>
            <w:proofErr w:type="spellStart"/>
            <w:r>
              <w:rPr>
                <w:rFonts w:ascii="Arial Narrow" w:hAnsi="Arial Narrow" w:cs="Calibri"/>
                <w:b/>
                <w:bCs/>
                <w:color w:val="000000"/>
                <w:sz w:val="16"/>
                <w:szCs w:val="16"/>
              </w:rPr>
              <w:t>kaantor</w:t>
            </w:r>
            <w:proofErr w:type="spellEnd"/>
          </w:p>
        </w:tc>
        <w:tc>
          <w:tcPr>
            <w:tcW w:w="316" w:type="pct"/>
            <w:tcBorders>
              <w:top w:val="nil"/>
              <w:left w:val="nil"/>
              <w:bottom w:val="single" w:sz="4" w:space="0" w:color="auto"/>
              <w:right w:val="single" w:sz="4" w:space="0" w:color="auto"/>
            </w:tcBorders>
            <w:shd w:val="clear" w:color="000000" w:fill="FFFFFF"/>
            <w:noWrap/>
            <w:vAlign w:val="center"/>
          </w:tcPr>
          <w:p w14:paraId="46B7BEC2" w14:textId="77777777" w:rsidR="008E1B94" w:rsidRDefault="00483595">
            <w:pPr>
              <w:rPr>
                <w:rFonts w:ascii="Arial Narrow" w:hAnsi="Arial Narrow" w:cs="Arial"/>
                <w:color w:val="000000"/>
                <w:sz w:val="16"/>
                <w:szCs w:val="16"/>
              </w:rPr>
            </w:pPr>
            <w:r>
              <w:rPr>
                <w:rFonts w:ascii="Arial Narrow" w:hAnsi="Arial Narrow" w:cs="Arial"/>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121DED7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212B0782"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4.697.345</w:t>
            </w:r>
          </w:p>
        </w:tc>
        <w:tc>
          <w:tcPr>
            <w:tcW w:w="325" w:type="pct"/>
            <w:tcBorders>
              <w:top w:val="nil"/>
              <w:left w:val="nil"/>
              <w:bottom w:val="single" w:sz="4" w:space="0" w:color="auto"/>
              <w:right w:val="single" w:sz="4" w:space="0" w:color="auto"/>
            </w:tcBorders>
            <w:shd w:val="clear" w:color="000000" w:fill="FFFFFF"/>
            <w:noWrap/>
            <w:vAlign w:val="center"/>
          </w:tcPr>
          <w:p w14:paraId="0ACBB895"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4474E201"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530F0AD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031FC91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7571B81D"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4.625.055</w:t>
            </w:r>
          </w:p>
        </w:tc>
        <w:tc>
          <w:tcPr>
            <w:tcW w:w="317" w:type="pct"/>
            <w:tcBorders>
              <w:top w:val="nil"/>
              <w:left w:val="nil"/>
              <w:bottom w:val="single" w:sz="4" w:space="0" w:color="auto"/>
              <w:right w:val="single" w:sz="4" w:space="0" w:color="auto"/>
            </w:tcBorders>
            <w:shd w:val="clear" w:color="auto" w:fill="auto"/>
            <w:vAlign w:val="center"/>
          </w:tcPr>
          <w:p w14:paraId="26B1250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74E73F82"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667C4B9F"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496DF41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1A3A14B0"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73,09</w:t>
            </w:r>
          </w:p>
        </w:tc>
        <w:tc>
          <w:tcPr>
            <w:tcW w:w="172" w:type="pct"/>
            <w:tcBorders>
              <w:top w:val="nil"/>
              <w:left w:val="nil"/>
              <w:bottom w:val="single" w:sz="4" w:space="0" w:color="auto"/>
              <w:right w:val="single" w:sz="4" w:space="0" w:color="auto"/>
            </w:tcBorders>
            <w:shd w:val="clear" w:color="auto" w:fill="auto"/>
            <w:vAlign w:val="center"/>
          </w:tcPr>
          <w:p w14:paraId="413860DB"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2AE87EE3"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34588F53"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447F3A38" w14:textId="77777777" w:rsidR="008E1B94" w:rsidRDefault="008E1B94">
            <w:pPr>
              <w:jc w:val="center"/>
              <w:rPr>
                <w:rFonts w:ascii="Arial Narrow" w:hAnsi="Arial Narrow" w:cs="Calibri"/>
                <w:color w:val="000000"/>
                <w:sz w:val="16"/>
                <w:szCs w:val="16"/>
              </w:rPr>
            </w:pPr>
          </w:p>
        </w:tc>
      </w:tr>
      <w:tr w:rsidR="008E1B94" w14:paraId="6741D8CD" w14:textId="77777777">
        <w:trPr>
          <w:trHeight w:val="630"/>
        </w:trPr>
        <w:tc>
          <w:tcPr>
            <w:tcW w:w="374" w:type="pct"/>
            <w:tcBorders>
              <w:top w:val="nil"/>
              <w:left w:val="single" w:sz="8" w:space="0" w:color="auto"/>
              <w:bottom w:val="single" w:sz="4" w:space="0" w:color="auto"/>
              <w:right w:val="single" w:sz="4" w:space="0" w:color="auto"/>
            </w:tcBorders>
            <w:shd w:val="clear" w:color="000000" w:fill="FFFFFF"/>
            <w:vAlign w:val="center"/>
          </w:tcPr>
          <w:p w14:paraId="1517A85A"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Penyediaan Jasa administrasi dan Keuangan</w:t>
            </w:r>
          </w:p>
        </w:tc>
        <w:tc>
          <w:tcPr>
            <w:tcW w:w="316" w:type="pct"/>
            <w:tcBorders>
              <w:top w:val="nil"/>
              <w:left w:val="nil"/>
              <w:bottom w:val="single" w:sz="4" w:space="0" w:color="auto"/>
              <w:right w:val="single" w:sz="4" w:space="0" w:color="auto"/>
            </w:tcBorders>
            <w:shd w:val="clear" w:color="000000" w:fill="FFFFFF"/>
            <w:noWrap/>
            <w:vAlign w:val="center"/>
          </w:tcPr>
          <w:p w14:paraId="47A2450F" w14:textId="77777777" w:rsidR="008E1B94" w:rsidRDefault="00483595">
            <w:pPr>
              <w:rPr>
                <w:rFonts w:ascii="Arial Narrow" w:hAnsi="Arial Narrow" w:cs="Arial"/>
                <w:b/>
                <w:bCs/>
                <w:color w:val="000000"/>
                <w:sz w:val="16"/>
                <w:szCs w:val="16"/>
              </w:rPr>
            </w:pPr>
            <w:r w:rsidRPr="00DC2C89">
              <w:rPr>
                <w:rFonts w:ascii="Arial Narrow" w:hAnsi="Arial Narrow" w:cs="Arial"/>
                <w:color w:val="000000"/>
                <w:sz w:val="16"/>
                <w:szCs w:val="16"/>
                <w:lang w:val="nb-NO"/>
              </w:rPr>
              <w:t xml:space="preserve">    </w:t>
            </w:r>
            <w:r>
              <w:rPr>
                <w:rFonts w:ascii="Arial Narrow" w:hAnsi="Arial Narrow" w:cs="Arial"/>
                <w:b/>
                <w:bCs/>
                <w:color w:val="000000"/>
                <w:sz w:val="16"/>
                <w:szCs w:val="16"/>
              </w:rPr>
              <w:t xml:space="preserve">3.500.000 </w:t>
            </w:r>
          </w:p>
        </w:tc>
        <w:tc>
          <w:tcPr>
            <w:tcW w:w="325" w:type="pct"/>
            <w:tcBorders>
              <w:top w:val="nil"/>
              <w:left w:val="nil"/>
              <w:bottom w:val="single" w:sz="4" w:space="0" w:color="auto"/>
              <w:right w:val="single" w:sz="4" w:space="0" w:color="auto"/>
            </w:tcBorders>
            <w:shd w:val="clear" w:color="auto" w:fill="auto"/>
            <w:vAlign w:val="center"/>
          </w:tcPr>
          <w:p w14:paraId="37402B6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vAlign w:val="center"/>
          </w:tcPr>
          <w:p w14:paraId="33CE489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4" w:space="0" w:color="auto"/>
            </w:tcBorders>
            <w:shd w:val="clear" w:color="000000" w:fill="FFFFFF"/>
            <w:noWrap/>
            <w:vAlign w:val="center"/>
          </w:tcPr>
          <w:p w14:paraId="0BC49757"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vAlign w:val="center"/>
          </w:tcPr>
          <w:p w14:paraId="0FEE921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82" w:type="pct"/>
            <w:tcBorders>
              <w:top w:val="nil"/>
              <w:left w:val="nil"/>
              <w:bottom w:val="single" w:sz="4" w:space="0" w:color="auto"/>
              <w:right w:val="single" w:sz="4" w:space="0" w:color="auto"/>
            </w:tcBorders>
            <w:shd w:val="clear" w:color="auto" w:fill="auto"/>
            <w:vAlign w:val="center"/>
          </w:tcPr>
          <w:p w14:paraId="4E6739A5"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1.923.000</w:t>
            </w:r>
          </w:p>
        </w:tc>
        <w:tc>
          <w:tcPr>
            <w:tcW w:w="273" w:type="pct"/>
            <w:tcBorders>
              <w:top w:val="nil"/>
              <w:left w:val="nil"/>
              <w:bottom w:val="single" w:sz="4" w:space="0" w:color="auto"/>
              <w:right w:val="single" w:sz="4" w:space="0" w:color="auto"/>
            </w:tcBorders>
            <w:shd w:val="clear" w:color="auto" w:fill="auto"/>
            <w:vAlign w:val="center"/>
          </w:tcPr>
          <w:p w14:paraId="691B5F1B"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5A1C8BC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142B9D5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683F43E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5E1DE5F0"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54,94</w:t>
            </w:r>
          </w:p>
        </w:tc>
        <w:tc>
          <w:tcPr>
            <w:tcW w:w="180" w:type="pct"/>
            <w:tcBorders>
              <w:top w:val="nil"/>
              <w:left w:val="nil"/>
              <w:bottom w:val="single" w:sz="4" w:space="0" w:color="auto"/>
              <w:right w:val="single" w:sz="4" w:space="0" w:color="auto"/>
            </w:tcBorders>
            <w:shd w:val="clear" w:color="auto" w:fill="auto"/>
            <w:vAlign w:val="center"/>
          </w:tcPr>
          <w:p w14:paraId="3C0B184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96" w:type="pct"/>
            <w:tcBorders>
              <w:top w:val="nil"/>
              <w:left w:val="nil"/>
              <w:bottom w:val="single" w:sz="4" w:space="0" w:color="auto"/>
              <w:right w:val="single" w:sz="4" w:space="0" w:color="auto"/>
            </w:tcBorders>
            <w:shd w:val="clear" w:color="auto" w:fill="auto"/>
            <w:vAlign w:val="center"/>
          </w:tcPr>
          <w:p w14:paraId="10AF51CF"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72" w:type="pct"/>
            <w:tcBorders>
              <w:top w:val="nil"/>
              <w:left w:val="nil"/>
              <w:bottom w:val="single" w:sz="4" w:space="0" w:color="auto"/>
              <w:right w:val="single" w:sz="4" w:space="0" w:color="auto"/>
            </w:tcBorders>
            <w:shd w:val="clear" w:color="auto" w:fill="auto"/>
            <w:vAlign w:val="center"/>
          </w:tcPr>
          <w:p w14:paraId="30E228E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53" w:type="pct"/>
            <w:tcBorders>
              <w:top w:val="nil"/>
              <w:left w:val="nil"/>
              <w:bottom w:val="single" w:sz="4" w:space="0" w:color="auto"/>
              <w:right w:val="single" w:sz="4" w:space="0" w:color="auto"/>
            </w:tcBorders>
            <w:shd w:val="clear" w:color="auto" w:fill="auto"/>
            <w:vAlign w:val="center"/>
          </w:tcPr>
          <w:p w14:paraId="6F47C9F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301BA401"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2F6F98B3" w14:textId="77777777" w:rsidR="008E1B94" w:rsidRDefault="008E1B94">
            <w:pPr>
              <w:jc w:val="center"/>
              <w:rPr>
                <w:rFonts w:ascii="Arial Narrow" w:hAnsi="Arial Narrow" w:cs="Calibri"/>
                <w:color w:val="000000"/>
                <w:sz w:val="16"/>
                <w:szCs w:val="16"/>
              </w:rPr>
            </w:pPr>
          </w:p>
        </w:tc>
      </w:tr>
      <w:tr w:rsidR="008E1B94" w14:paraId="6DB36AD3" w14:textId="77777777">
        <w:trPr>
          <w:trHeight w:val="799"/>
        </w:trPr>
        <w:tc>
          <w:tcPr>
            <w:tcW w:w="374" w:type="pct"/>
            <w:tcBorders>
              <w:top w:val="nil"/>
              <w:left w:val="single" w:sz="8" w:space="0" w:color="auto"/>
              <w:bottom w:val="single" w:sz="4" w:space="0" w:color="auto"/>
              <w:right w:val="single" w:sz="4" w:space="0" w:color="auto"/>
            </w:tcBorders>
            <w:shd w:val="clear" w:color="000000" w:fill="FFFFFF"/>
            <w:vAlign w:val="center"/>
          </w:tcPr>
          <w:p w14:paraId="64271F24"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lastRenderedPageBreak/>
              <w:t>Penyediaan</w:t>
            </w:r>
            <w:proofErr w:type="spellEnd"/>
            <w:r>
              <w:rPr>
                <w:rFonts w:ascii="Arial Narrow" w:hAnsi="Arial Narrow" w:cs="Calibri"/>
                <w:b/>
                <w:bCs/>
                <w:color w:val="000000"/>
                <w:sz w:val="16"/>
                <w:szCs w:val="16"/>
              </w:rPr>
              <w:t xml:space="preserve"> Jasa </w:t>
            </w:r>
            <w:proofErr w:type="spellStart"/>
            <w:r>
              <w:rPr>
                <w:rFonts w:ascii="Arial Narrow" w:hAnsi="Arial Narrow" w:cs="Calibri"/>
                <w:b/>
                <w:bCs/>
                <w:color w:val="000000"/>
                <w:sz w:val="16"/>
                <w:szCs w:val="16"/>
              </w:rPr>
              <w:t>kebersihan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kantor</w:t>
            </w:r>
            <w:proofErr w:type="spellEnd"/>
          </w:p>
        </w:tc>
        <w:tc>
          <w:tcPr>
            <w:tcW w:w="316" w:type="pct"/>
            <w:tcBorders>
              <w:top w:val="nil"/>
              <w:left w:val="nil"/>
              <w:bottom w:val="single" w:sz="4" w:space="0" w:color="auto"/>
              <w:right w:val="single" w:sz="4" w:space="0" w:color="auto"/>
            </w:tcBorders>
            <w:shd w:val="clear" w:color="000000" w:fill="FFFFFF"/>
            <w:noWrap/>
            <w:vAlign w:val="center"/>
          </w:tcPr>
          <w:p w14:paraId="4BE28CC8" w14:textId="77777777" w:rsidR="008E1B94" w:rsidRDefault="00483595">
            <w:pPr>
              <w:rPr>
                <w:rFonts w:ascii="Arial Narrow" w:hAnsi="Arial Narrow" w:cs="Arial"/>
                <w:b/>
                <w:bCs/>
                <w:color w:val="000000"/>
                <w:sz w:val="16"/>
                <w:szCs w:val="16"/>
              </w:rPr>
            </w:pPr>
            <w:r>
              <w:rPr>
                <w:rFonts w:ascii="Arial Narrow" w:hAnsi="Arial Narrow" w:cs="Arial"/>
                <w:color w:val="000000"/>
                <w:sz w:val="16"/>
                <w:szCs w:val="16"/>
              </w:rPr>
              <w:t xml:space="preserve">    </w:t>
            </w:r>
            <w:r>
              <w:rPr>
                <w:rFonts w:ascii="Arial Narrow" w:hAnsi="Arial Narrow" w:cs="Arial"/>
                <w:b/>
                <w:bCs/>
                <w:color w:val="000000"/>
                <w:sz w:val="16"/>
                <w:szCs w:val="16"/>
              </w:rPr>
              <w:t>8.000.000</w:t>
            </w:r>
          </w:p>
        </w:tc>
        <w:tc>
          <w:tcPr>
            <w:tcW w:w="325" w:type="pct"/>
            <w:tcBorders>
              <w:top w:val="nil"/>
              <w:left w:val="nil"/>
              <w:bottom w:val="single" w:sz="4" w:space="0" w:color="auto"/>
              <w:right w:val="single" w:sz="4" w:space="0" w:color="auto"/>
            </w:tcBorders>
            <w:shd w:val="clear" w:color="auto" w:fill="auto"/>
            <w:vAlign w:val="center"/>
          </w:tcPr>
          <w:p w14:paraId="4D3FB34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vAlign w:val="center"/>
          </w:tcPr>
          <w:p w14:paraId="1FCE078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4" w:space="0" w:color="auto"/>
            </w:tcBorders>
            <w:shd w:val="clear" w:color="000000" w:fill="FFFFFF"/>
            <w:noWrap/>
            <w:vAlign w:val="center"/>
          </w:tcPr>
          <w:p w14:paraId="3E03CA97"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vAlign w:val="center"/>
          </w:tcPr>
          <w:p w14:paraId="327FE90F"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82" w:type="pct"/>
            <w:tcBorders>
              <w:top w:val="nil"/>
              <w:left w:val="nil"/>
              <w:bottom w:val="single" w:sz="4" w:space="0" w:color="auto"/>
              <w:right w:val="single" w:sz="4" w:space="0" w:color="auto"/>
            </w:tcBorders>
            <w:shd w:val="clear" w:color="auto" w:fill="auto"/>
            <w:vAlign w:val="center"/>
          </w:tcPr>
          <w:p w14:paraId="701CB4FF"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7.000.000</w:t>
            </w:r>
          </w:p>
        </w:tc>
        <w:tc>
          <w:tcPr>
            <w:tcW w:w="273" w:type="pct"/>
            <w:tcBorders>
              <w:top w:val="nil"/>
              <w:left w:val="nil"/>
              <w:bottom w:val="single" w:sz="4" w:space="0" w:color="auto"/>
              <w:right w:val="single" w:sz="4" w:space="0" w:color="auto"/>
            </w:tcBorders>
            <w:shd w:val="clear" w:color="auto" w:fill="auto"/>
            <w:vAlign w:val="center"/>
          </w:tcPr>
          <w:p w14:paraId="18587E9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15FD4CB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3173A9A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3D3FF12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5912AF85"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87,50 </w:t>
            </w:r>
          </w:p>
        </w:tc>
        <w:tc>
          <w:tcPr>
            <w:tcW w:w="180" w:type="pct"/>
            <w:tcBorders>
              <w:top w:val="nil"/>
              <w:left w:val="nil"/>
              <w:bottom w:val="single" w:sz="4" w:space="0" w:color="auto"/>
              <w:right w:val="single" w:sz="4" w:space="0" w:color="auto"/>
            </w:tcBorders>
            <w:shd w:val="clear" w:color="auto" w:fill="auto"/>
            <w:vAlign w:val="center"/>
          </w:tcPr>
          <w:p w14:paraId="3CE4590F"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96" w:type="pct"/>
            <w:tcBorders>
              <w:top w:val="nil"/>
              <w:left w:val="nil"/>
              <w:bottom w:val="single" w:sz="4" w:space="0" w:color="auto"/>
              <w:right w:val="single" w:sz="4" w:space="0" w:color="auto"/>
            </w:tcBorders>
            <w:shd w:val="clear" w:color="auto" w:fill="auto"/>
            <w:vAlign w:val="center"/>
          </w:tcPr>
          <w:p w14:paraId="1F3962D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72" w:type="pct"/>
            <w:tcBorders>
              <w:top w:val="nil"/>
              <w:left w:val="nil"/>
              <w:bottom w:val="single" w:sz="4" w:space="0" w:color="auto"/>
              <w:right w:val="single" w:sz="4" w:space="0" w:color="auto"/>
            </w:tcBorders>
            <w:shd w:val="clear" w:color="auto" w:fill="auto"/>
            <w:vAlign w:val="center"/>
          </w:tcPr>
          <w:p w14:paraId="7791125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53" w:type="pct"/>
            <w:tcBorders>
              <w:top w:val="nil"/>
              <w:left w:val="nil"/>
              <w:bottom w:val="single" w:sz="4" w:space="0" w:color="auto"/>
              <w:right w:val="single" w:sz="4" w:space="0" w:color="auto"/>
            </w:tcBorders>
            <w:shd w:val="clear" w:color="auto" w:fill="auto"/>
            <w:vAlign w:val="center"/>
          </w:tcPr>
          <w:p w14:paraId="13797DB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36D84406"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21B667A8" w14:textId="77777777" w:rsidR="008E1B94" w:rsidRDefault="008E1B94">
            <w:pPr>
              <w:jc w:val="center"/>
              <w:rPr>
                <w:rFonts w:ascii="Arial Narrow" w:hAnsi="Arial Narrow" w:cs="Calibri"/>
                <w:color w:val="000000"/>
                <w:sz w:val="16"/>
                <w:szCs w:val="16"/>
              </w:rPr>
            </w:pPr>
          </w:p>
        </w:tc>
      </w:tr>
      <w:tr w:rsidR="008E1B94" w14:paraId="5D8F96DD" w14:textId="77777777">
        <w:trPr>
          <w:trHeight w:val="540"/>
        </w:trPr>
        <w:tc>
          <w:tcPr>
            <w:tcW w:w="374" w:type="pct"/>
            <w:tcBorders>
              <w:top w:val="nil"/>
              <w:left w:val="single" w:sz="8" w:space="0" w:color="auto"/>
              <w:bottom w:val="single" w:sz="4" w:space="0" w:color="auto"/>
              <w:right w:val="single" w:sz="4" w:space="0" w:color="auto"/>
            </w:tcBorders>
            <w:shd w:val="clear" w:color="000000" w:fill="FFFFFF"/>
            <w:vAlign w:val="center"/>
          </w:tcPr>
          <w:p w14:paraId="171615D8"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Penyediaan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alat</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tulis</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kantor</w:t>
            </w:r>
            <w:proofErr w:type="spellEnd"/>
          </w:p>
        </w:tc>
        <w:tc>
          <w:tcPr>
            <w:tcW w:w="316" w:type="pct"/>
            <w:tcBorders>
              <w:top w:val="nil"/>
              <w:left w:val="nil"/>
              <w:bottom w:val="single" w:sz="4" w:space="0" w:color="auto"/>
              <w:right w:val="single" w:sz="4" w:space="0" w:color="auto"/>
            </w:tcBorders>
            <w:shd w:val="clear" w:color="000000" w:fill="FFFFFF"/>
            <w:noWrap/>
            <w:vAlign w:val="center"/>
          </w:tcPr>
          <w:p w14:paraId="4550B63E" w14:textId="77777777" w:rsidR="008E1B94" w:rsidRDefault="00483595">
            <w:pPr>
              <w:rPr>
                <w:rFonts w:ascii="Arial Narrow" w:hAnsi="Arial Narrow" w:cs="Arial"/>
                <w:b/>
                <w:bCs/>
                <w:color w:val="000000"/>
                <w:sz w:val="16"/>
                <w:szCs w:val="16"/>
              </w:rPr>
            </w:pPr>
            <w:r>
              <w:rPr>
                <w:rFonts w:ascii="Arial Narrow" w:hAnsi="Arial Narrow" w:cs="Arial"/>
                <w:color w:val="000000"/>
                <w:sz w:val="16"/>
                <w:szCs w:val="16"/>
              </w:rPr>
              <w:t xml:space="preserve">      </w:t>
            </w:r>
            <w:r>
              <w:rPr>
                <w:rFonts w:ascii="Arial Narrow" w:hAnsi="Arial Narrow" w:cs="Arial"/>
                <w:b/>
                <w:bCs/>
                <w:color w:val="000000"/>
                <w:sz w:val="16"/>
                <w:szCs w:val="16"/>
              </w:rPr>
              <w:t xml:space="preserve">11.400.600 </w:t>
            </w:r>
          </w:p>
        </w:tc>
        <w:tc>
          <w:tcPr>
            <w:tcW w:w="325" w:type="pct"/>
            <w:tcBorders>
              <w:top w:val="nil"/>
              <w:left w:val="nil"/>
              <w:bottom w:val="single" w:sz="4" w:space="0" w:color="auto"/>
              <w:right w:val="single" w:sz="4" w:space="0" w:color="auto"/>
            </w:tcBorders>
            <w:shd w:val="clear" w:color="auto" w:fill="auto"/>
            <w:vAlign w:val="center"/>
          </w:tcPr>
          <w:p w14:paraId="446C39E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vAlign w:val="center"/>
          </w:tcPr>
          <w:p w14:paraId="06F5EA1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4" w:space="0" w:color="auto"/>
            </w:tcBorders>
            <w:shd w:val="clear" w:color="000000" w:fill="FFFFFF"/>
            <w:noWrap/>
            <w:vAlign w:val="center"/>
          </w:tcPr>
          <w:p w14:paraId="23219340"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vAlign w:val="center"/>
          </w:tcPr>
          <w:p w14:paraId="5A1AC88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82" w:type="pct"/>
            <w:tcBorders>
              <w:top w:val="nil"/>
              <w:left w:val="nil"/>
              <w:bottom w:val="single" w:sz="4" w:space="0" w:color="auto"/>
              <w:right w:val="single" w:sz="4" w:space="0" w:color="auto"/>
            </w:tcBorders>
            <w:shd w:val="clear" w:color="auto" w:fill="auto"/>
            <w:vAlign w:val="center"/>
          </w:tcPr>
          <w:p w14:paraId="508AD6ED"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11.400.600 </w:t>
            </w:r>
          </w:p>
        </w:tc>
        <w:tc>
          <w:tcPr>
            <w:tcW w:w="273" w:type="pct"/>
            <w:tcBorders>
              <w:top w:val="nil"/>
              <w:left w:val="nil"/>
              <w:bottom w:val="single" w:sz="4" w:space="0" w:color="auto"/>
              <w:right w:val="single" w:sz="4" w:space="0" w:color="auto"/>
            </w:tcBorders>
            <w:shd w:val="clear" w:color="auto" w:fill="auto"/>
            <w:vAlign w:val="center"/>
          </w:tcPr>
          <w:p w14:paraId="796428A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127941E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50E0FDB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627289C2"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5F1BB25D"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100</w:t>
            </w:r>
          </w:p>
        </w:tc>
        <w:tc>
          <w:tcPr>
            <w:tcW w:w="180" w:type="pct"/>
            <w:tcBorders>
              <w:top w:val="nil"/>
              <w:left w:val="nil"/>
              <w:bottom w:val="single" w:sz="4" w:space="0" w:color="auto"/>
              <w:right w:val="single" w:sz="4" w:space="0" w:color="auto"/>
            </w:tcBorders>
            <w:shd w:val="clear" w:color="auto" w:fill="auto"/>
            <w:vAlign w:val="center"/>
          </w:tcPr>
          <w:p w14:paraId="4496804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96" w:type="pct"/>
            <w:tcBorders>
              <w:top w:val="nil"/>
              <w:left w:val="nil"/>
              <w:bottom w:val="single" w:sz="4" w:space="0" w:color="auto"/>
              <w:right w:val="single" w:sz="4" w:space="0" w:color="auto"/>
            </w:tcBorders>
            <w:shd w:val="clear" w:color="auto" w:fill="auto"/>
            <w:vAlign w:val="center"/>
          </w:tcPr>
          <w:p w14:paraId="5CC45CF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72" w:type="pct"/>
            <w:tcBorders>
              <w:top w:val="nil"/>
              <w:left w:val="nil"/>
              <w:bottom w:val="single" w:sz="4" w:space="0" w:color="auto"/>
              <w:right w:val="single" w:sz="4" w:space="0" w:color="auto"/>
            </w:tcBorders>
            <w:shd w:val="clear" w:color="auto" w:fill="auto"/>
            <w:vAlign w:val="center"/>
          </w:tcPr>
          <w:p w14:paraId="742E5D0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53" w:type="pct"/>
            <w:tcBorders>
              <w:top w:val="nil"/>
              <w:left w:val="nil"/>
              <w:bottom w:val="single" w:sz="4" w:space="0" w:color="auto"/>
              <w:right w:val="single" w:sz="4" w:space="0" w:color="auto"/>
            </w:tcBorders>
            <w:shd w:val="clear" w:color="auto" w:fill="auto"/>
            <w:vAlign w:val="center"/>
          </w:tcPr>
          <w:p w14:paraId="31B36FF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4BDC41C2"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5BD38B30" w14:textId="77777777" w:rsidR="008E1B94" w:rsidRDefault="008E1B94">
            <w:pPr>
              <w:jc w:val="center"/>
              <w:rPr>
                <w:rFonts w:ascii="Arial Narrow" w:hAnsi="Arial Narrow" w:cs="Calibri"/>
                <w:color w:val="000000"/>
                <w:sz w:val="16"/>
                <w:szCs w:val="16"/>
              </w:rPr>
            </w:pPr>
          </w:p>
        </w:tc>
      </w:tr>
      <w:tr w:rsidR="008E1B94" w14:paraId="0842EB57" w14:textId="77777777">
        <w:trPr>
          <w:trHeight w:val="615"/>
        </w:trPr>
        <w:tc>
          <w:tcPr>
            <w:tcW w:w="374" w:type="pct"/>
            <w:tcBorders>
              <w:top w:val="nil"/>
              <w:left w:val="single" w:sz="8" w:space="0" w:color="auto"/>
              <w:bottom w:val="single" w:sz="4" w:space="0" w:color="auto"/>
              <w:right w:val="single" w:sz="4" w:space="0" w:color="auto"/>
            </w:tcBorders>
            <w:shd w:val="clear" w:color="000000" w:fill="FFFFFF"/>
            <w:vAlign w:val="center"/>
          </w:tcPr>
          <w:p w14:paraId="689B81BC"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color w:val="000000"/>
                <w:sz w:val="16"/>
                <w:szCs w:val="16"/>
                <w:lang w:val="nb-NO"/>
              </w:rPr>
              <w:t xml:space="preserve"> </w:t>
            </w:r>
            <w:r w:rsidRPr="00DC2C89">
              <w:rPr>
                <w:rFonts w:ascii="Arial Narrow" w:hAnsi="Arial Narrow" w:cs="Calibri"/>
                <w:b/>
                <w:bCs/>
                <w:color w:val="000000"/>
                <w:sz w:val="16"/>
                <w:szCs w:val="16"/>
                <w:lang w:val="nb-NO"/>
              </w:rPr>
              <w:t>Penyediaan barang cetakan dan penggandaan</w:t>
            </w:r>
          </w:p>
        </w:tc>
        <w:tc>
          <w:tcPr>
            <w:tcW w:w="316" w:type="pct"/>
            <w:tcBorders>
              <w:top w:val="nil"/>
              <w:left w:val="nil"/>
              <w:bottom w:val="single" w:sz="4" w:space="0" w:color="auto"/>
              <w:right w:val="single" w:sz="4" w:space="0" w:color="auto"/>
            </w:tcBorders>
            <w:shd w:val="clear" w:color="000000" w:fill="FFFFFF"/>
            <w:noWrap/>
            <w:vAlign w:val="center"/>
          </w:tcPr>
          <w:p w14:paraId="30CD0741" w14:textId="77777777" w:rsidR="008E1B94" w:rsidRDefault="00483595">
            <w:pPr>
              <w:rPr>
                <w:rFonts w:ascii="Arial Narrow" w:hAnsi="Arial Narrow" w:cs="Arial"/>
                <w:b/>
                <w:bCs/>
                <w:color w:val="000000"/>
                <w:sz w:val="16"/>
                <w:szCs w:val="16"/>
              </w:rPr>
            </w:pPr>
            <w:r w:rsidRPr="00DC2C89">
              <w:rPr>
                <w:rFonts w:ascii="Arial Narrow" w:hAnsi="Arial Narrow" w:cs="Arial"/>
                <w:color w:val="000000"/>
                <w:sz w:val="16"/>
                <w:szCs w:val="16"/>
                <w:lang w:val="nb-NO"/>
              </w:rPr>
              <w:t xml:space="preserve">      </w:t>
            </w:r>
            <w:r>
              <w:rPr>
                <w:rFonts w:ascii="Arial Narrow" w:hAnsi="Arial Narrow" w:cs="Arial"/>
                <w:b/>
                <w:bCs/>
                <w:color w:val="000000"/>
                <w:sz w:val="16"/>
                <w:szCs w:val="16"/>
              </w:rPr>
              <w:t xml:space="preserve">5.397.200 </w:t>
            </w:r>
          </w:p>
        </w:tc>
        <w:tc>
          <w:tcPr>
            <w:tcW w:w="325" w:type="pct"/>
            <w:tcBorders>
              <w:top w:val="nil"/>
              <w:left w:val="nil"/>
              <w:bottom w:val="single" w:sz="4" w:space="0" w:color="auto"/>
              <w:right w:val="single" w:sz="4" w:space="0" w:color="auto"/>
            </w:tcBorders>
            <w:shd w:val="clear" w:color="auto" w:fill="auto"/>
            <w:vAlign w:val="center"/>
          </w:tcPr>
          <w:p w14:paraId="449C090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vAlign w:val="center"/>
          </w:tcPr>
          <w:p w14:paraId="311419A8"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5.999.840</w:t>
            </w:r>
          </w:p>
        </w:tc>
        <w:tc>
          <w:tcPr>
            <w:tcW w:w="325" w:type="pct"/>
            <w:tcBorders>
              <w:top w:val="nil"/>
              <w:left w:val="nil"/>
              <w:bottom w:val="single" w:sz="4" w:space="0" w:color="auto"/>
              <w:right w:val="single" w:sz="4" w:space="0" w:color="auto"/>
            </w:tcBorders>
            <w:shd w:val="clear" w:color="000000" w:fill="FFFFFF"/>
            <w:noWrap/>
            <w:vAlign w:val="center"/>
          </w:tcPr>
          <w:p w14:paraId="6B290504"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2.371.728</w:t>
            </w:r>
          </w:p>
        </w:tc>
        <w:tc>
          <w:tcPr>
            <w:tcW w:w="308" w:type="pct"/>
            <w:tcBorders>
              <w:top w:val="nil"/>
              <w:left w:val="nil"/>
              <w:bottom w:val="single" w:sz="4" w:space="0" w:color="auto"/>
              <w:right w:val="single" w:sz="4" w:space="0" w:color="auto"/>
            </w:tcBorders>
            <w:shd w:val="clear" w:color="auto" w:fill="auto"/>
            <w:vAlign w:val="center"/>
          </w:tcPr>
          <w:p w14:paraId="1FB25321"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7.011.626     </w:t>
            </w:r>
          </w:p>
        </w:tc>
        <w:tc>
          <w:tcPr>
            <w:tcW w:w="282" w:type="pct"/>
            <w:tcBorders>
              <w:top w:val="nil"/>
              <w:left w:val="nil"/>
              <w:bottom w:val="single" w:sz="4" w:space="0" w:color="auto"/>
              <w:right w:val="single" w:sz="4" w:space="0" w:color="auto"/>
            </w:tcBorders>
            <w:shd w:val="clear" w:color="auto" w:fill="auto"/>
            <w:vAlign w:val="center"/>
          </w:tcPr>
          <w:p w14:paraId="172BE964"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5.391.550 </w:t>
            </w:r>
          </w:p>
        </w:tc>
        <w:tc>
          <w:tcPr>
            <w:tcW w:w="273" w:type="pct"/>
            <w:tcBorders>
              <w:top w:val="nil"/>
              <w:left w:val="nil"/>
              <w:bottom w:val="single" w:sz="4" w:space="0" w:color="auto"/>
              <w:right w:val="single" w:sz="4" w:space="0" w:color="auto"/>
            </w:tcBorders>
            <w:shd w:val="clear" w:color="auto" w:fill="auto"/>
            <w:vAlign w:val="center"/>
          </w:tcPr>
          <w:p w14:paraId="0AA550F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03209B1C"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3.571.920      </w:t>
            </w:r>
          </w:p>
        </w:tc>
        <w:tc>
          <w:tcPr>
            <w:tcW w:w="317" w:type="pct"/>
            <w:tcBorders>
              <w:top w:val="nil"/>
              <w:left w:val="nil"/>
              <w:bottom w:val="single" w:sz="4" w:space="0" w:color="auto"/>
              <w:right w:val="single" w:sz="4" w:space="0" w:color="auto"/>
            </w:tcBorders>
            <w:shd w:val="clear" w:color="auto" w:fill="auto"/>
            <w:vAlign w:val="center"/>
          </w:tcPr>
          <w:p w14:paraId="14EB2032"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2.181.000</w:t>
            </w:r>
          </w:p>
        </w:tc>
        <w:tc>
          <w:tcPr>
            <w:tcW w:w="299" w:type="pct"/>
            <w:tcBorders>
              <w:top w:val="nil"/>
              <w:left w:val="nil"/>
              <w:bottom w:val="single" w:sz="4" w:space="0" w:color="auto"/>
              <w:right w:val="single" w:sz="4" w:space="0" w:color="auto"/>
            </w:tcBorders>
            <w:shd w:val="clear" w:color="auto" w:fill="auto"/>
            <w:vAlign w:val="center"/>
          </w:tcPr>
          <w:p w14:paraId="1B3ED94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55229C10"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 xml:space="preserve">   99,90</w:t>
            </w:r>
          </w:p>
        </w:tc>
        <w:tc>
          <w:tcPr>
            <w:tcW w:w="180" w:type="pct"/>
            <w:tcBorders>
              <w:top w:val="nil"/>
              <w:left w:val="nil"/>
              <w:bottom w:val="single" w:sz="4" w:space="0" w:color="auto"/>
              <w:right w:val="single" w:sz="4" w:space="0" w:color="auto"/>
            </w:tcBorders>
            <w:shd w:val="clear" w:color="auto" w:fill="auto"/>
            <w:vAlign w:val="center"/>
          </w:tcPr>
          <w:p w14:paraId="2BC9E3C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96" w:type="pct"/>
            <w:tcBorders>
              <w:top w:val="nil"/>
              <w:left w:val="nil"/>
              <w:bottom w:val="single" w:sz="4" w:space="0" w:color="auto"/>
              <w:right w:val="single" w:sz="4" w:space="0" w:color="auto"/>
            </w:tcBorders>
            <w:shd w:val="clear" w:color="auto" w:fill="auto"/>
            <w:vAlign w:val="center"/>
          </w:tcPr>
          <w:p w14:paraId="7B3464EA"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59,53</w:t>
            </w:r>
          </w:p>
        </w:tc>
        <w:tc>
          <w:tcPr>
            <w:tcW w:w="172" w:type="pct"/>
            <w:tcBorders>
              <w:top w:val="nil"/>
              <w:left w:val="nil"/>
              <w:bottom w:val="single" w:sz="4" w:space="0" w:color="auto"/>
              <w:right w:val="single" w:sz="4" w:space="0" w:color="auto"/>
            </w:tcBorders>
            <w:shd w:val="clear" w:color="auto" w:fill="auto"/>
            <w:vAlign w:val="center"/>
          </w:tcPr>
          <w:p w14:paraId="24106F7A"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91,96</w:t>
            </w:r>
          </w:p>
        </w:tc>
        <w:tc>
          <w:tcPr>
            <w:tcW w:w="153" w:type="pct"/>
            <w:tcBorders>
              <w:top w:val="nil"/>
              <w:left w:val="nil"/>
              <w:bottom w:val="single" w:sz="4" w:space="0" w:color="auto"/>
              <w:right w:val="single" w:sz="4" w:space="0" w:color="auto"/>
            </w:tcBorders>
            <w:shd w:val="clear" w:color="auto" w:fill="auto"/>
            <w:vAlign w:val="center"/>
          </w:tcPr>
          <w:p w14:paraId="2591689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56658D4B"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10EA5170" w14:textId="77777777" w:rsidR="008E1B94" w:rsidRDefault="008E1B94">
            <w:pPr>
              <w:jc w:val="center"/>
              <w:rPr>
                <w:rFonts w:ascii="Arial Narrow" w:hAnsi="Arial Narrow" w:cs="Calibri"/>
                <w:color w:val="000000"/>
                <w:sz w:val="16"/>
                <w:szCs w:val="16"/>
              </w:rPr>
            </w:pPr>
          </w:p>
        </w:tc>
      </w:tr>
      <w:tr w:rsidR="008E1B94" w14:paraId="7928A922" w14:textId="77777777">
        <w:trPr>
          <w:trHeight w:val="799"/>
        </w:trPr>
        <w:tc>
          <w:tcPr>
            <w:tcW w:w="374" w:type="pct"/>
            <w:tcBorders>
              <w:top w:val="nil"/>
              <w:left w:val="single" w:sz="8" w:space="0" w:color="auto"/>
              <w:bottom w:val="single" w:sz="4" w:space="0" w:color="auto"/>
              <w:right w:val="single" w:sz="4" w:space="0" w:color="auto"/>
            </w:tcBorders>
            <w:shd w:val="clear" w:color="000000" w:fill="FFFFFF"/>
            <w:vAlign w:val="center"/>
          </w:tcPr>
          <w:p w14:paraId="0A4B1E2F"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Penyediaan komponen instalasi listrik /penerangan bangunan kantor</w:t>
            </w:r>
          </w:p>
        </w:tc>
        <w:tc>
          <w:tcPr>
            <w:tcW w:w="316" w:type="pct"/>
            <w:tcBorders>
              <w:top w:val="nil"/>
              <w:left w:val="nil"/>
              <w:bottom w:val="single" w:sz="4" w:space="0" w:color="auto"/>
              <w:right w:val="single" w:sz="4" w:space="0" w:color="auto"/>
            </w:tcBorders>
            <w:shd w:val="clear" w:color="000000" w:fill="FFFFFF"/>
            <w:noWrap/>
            <w:vAlign w:val="center"/>
          </w:tcPr>
          <w:p w14:paraId="7ED19FAD" w14:textId="77777777" w:rsidR="008E1B94" w:rsidRDefault="00483595">
            <w:pPr>
              <w:rPr>
                <w:rFonts w:ascii="Arial Narrow" w:hAnsi="Arial Narrow" w:cs="Arial"/>
                <w:b/>
                <w:bCs/>
                <w:color w:val="000000"/>
                <w:sz w:val="16"/>
                <w:szCs w:val="16"/>
              </w:rPr>
            </w:pPr>
            <w:r>
              <w:rPr>
                <w:rFonts w:ascii="Arial Narrow" w:hAnsi="Arial Narrow" w:cs="Arial"/>
                <w:b/>
                <w:bCs/>
                <w:color w:val="000000"/>
                <w:sz w:val="16"/>
                <w:szCs w:val="16"/>
              </w:rPr>
              <w:t>4.000.000</w:t>
            </w:r>
          </w:p>
        </w:tc>
        <w:tc>
          <w:tcPr>
            <w:tcW w:w="325" w:type="pct"/>
            <w:tcBorders>
              <w:top w:val="nil"/>
              <w:left w:val="nil"/>
              <w:bottom w:val="single" w:sz="4" w:space="0" w:color="auto"/>
              <w:right w:val="single" w:sz="4" w:space="0" w:color="auto"/>
            </w:tcBorders>
            <w:shd w:val="clear" w:color="auto" w:fill="auto"/>
            <w:vAlign w:val="center"/>
          </w:tcPr>
          <w:p w14:paraId="4AE7AF4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vAlign w:val="center"/>
          </w:tcPr>
          <w:p w14:paraId="353CF5C3"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4.399.560</w:t>
            </w:r>
          </w:p>
        </w:tc>
        <w:tc>
          <w:tcPr>
            <w:tcW w:w="325" w:type="pct"/>
            <w:tcBorders>
              <w:top w:val="nil"/>
              <w:left w:val="nil"/>
              <w:bottom w:val="single" w:sz="4" w:space="0" w:color="auto"/>
              <w:right w:val="single" w:sz="4" w:space="0" w:color="auto"/>
            </w:tcBorders>
            <w:shd w:val="clear" w:color="000000" w:fill="FFFFFF"/>
            <w:noWrap/>
            <w:vAlign w:val="center"/>
          </w:tcPr>
          <w:p w14:paraId="7EAD1D0B"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10.441.141</w:t>
            </w:r>
          </w:p>
        </w:tc>
        <w:tc>
          <w:tcPr>
            <w:tcW w:w="308" w:type="pct"/>
            <w:tcBorders>
              <w:top w:val="nil"/>
              <w:left w:val="nil"/>
              <w:bottom w:val="single" w:sz="4" w:space="0" w:color="auto"/>
              <w:right w:val="single" w:sz="4" w:space="0" w:color="auto"/>
            </w:tcBorders>
            <w:shd w:val="clear" w:color="auto" w:fill="auto"/>
            <w:vAlign w:val="center"/>
          </w:tcPr>
          <w:p w14:paraId="52401BB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82" w:type="pct"/>
            <w:tcBorders>
              <w:top w:val="nil"/>
              <w:left w:val="nil"/>
              <w:bottom w:val="single" w:sz="4" w:space="0" w:color="auto"/>
              <w:right w:val="single" w:sz="4" w:space="0" w:color="auto"/>
            </w:tcBorders>
            <w:shd w:val="clear" w:color="auto" w:fill="auto"/>
            <w:vAlign w:val="center"/>
          </w:tcPr>
          <w:p w14:paraId="00742AE7"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4.000.000</w:t>
            </w:r>
          </w:p>
        </w:tc>
        <w:tc>
          <w:tcPr>
            <w:tcW w:w="273" w:type="pct"/>
            <w:tcBorders>
              <w:top w:val="nil"/>
              <w:left w:val="nil"/>
              <w:bottom w:val="single" w:sz="4" w:space="0" w:color="auto"/>
              <w:right w:val="single" w:sz="4" w:space="0" w:color="auto"/>
            </w:tcBorders>
            <w:shd w:val="clear" w:color="auto" w:fill="auto"/>
            <w:vAlign w:val="center"/>
          </w:tcPr>
          <w:p w14:paraId="039E973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761BF4C4"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4.399.560 </w:t>
            </w:r>
          </w:p>
        </w:tc>
        <w:tc>
          <w:tcPr>
            <w:tcW w:w="317" w:type="pct"/>
            <w:tcBorders>
              <w:top w:val="nil"/>
              <w:left w:val="nil"/>
              <w:bottom w:val="single" w:sz="4" w:space="0" w:color="auto"/>
              <w:right w:val="single" w:sz="4" w:space="0" w:color="auto"/>
            </w:tcBorders>
            <w:shd w:val="clear" w:color="auto" w:fill="auto"/>
            <w:vAlign w:val="center"/>
          </w:tcPr>
          <w:p w14:paraId="2989FC19"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 xml:space="preserve">            6.630.500</w:t>
            </w:r>
          </w:p>
        </w:tc>
        <w:tc>
          <w:tcPr>
            <w:tcW w:w="299" w:type="pct"/>
            <w:tcBorders>
              <w:top w:val="nil"/>
              <w:left w:val="nil"/>
              <w:bottom w:val="single" w:sz="4" w:space="0" w:color="auto"/>
              <w:right w:val="single" w:sz="4" w:space="0" w:color="auto"/>
            </w:tcBorders>
            <w:shd w:val="clear" w:color="auto" w:fill="auto"/>
            <w:vAlign w:val="center"/>
          </w:tcPr>
          <w:p w14:paraId="2D990D1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63982C88"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100 </w:t>
            </w:r>
          </w:p>
        </w:tc>
        <w:tc>
          <w:tcPr>
            <w:tcW w:w="180" w:type="pct"/>
            <w:tcBorders>
              <w:top w:val="nil"/>
              <w:left w:val="nil"/>
              <w:bottom w:val="single" w:sz="4" w:space="0" w:color="auto"/>
              <w:right w:val="single" w:sz="4" w:space="0" w:color="auto"/>
            </w:tcBorders>
            <w:shd w:val="clear" w:color="auto" w:fill="auto"/>
            <w:vAlign w:val="center"/>
          </w:tcPr>
          <w:p w14:paraId="5FF13CF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96" w:type="pct"/>
            <w:tcBorders>
              <w:top w:val="nil"/>
              <w:left w:val="nil"/>
              <w:bottom w:val="single" w:sz="4" w:space="0" w:color="auto"/>
              <w:right w:val="single" w:sz="4" w:space="0" w:color="auto"/>
            </w:tcBorders>
            <w:shd w:val="clear" w:color="auto" w:fill="auto"/>
            <w:vAlign w:val="center"/>
          </w:tcPr>
          <w:p w14:paraId="44BBB3BB"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 xml:space="preserve">   100 </w:t>
            </w:r>
          </w:p>
        </w:tc>
        <w:tc>
          <w:tcPr>
            <w:tcW w:w="172" w:type="pct"/>
            <w:tcBorders>
              <w:top w:val="nil"/>
              <w:left w:val="nil"/>
              <w:bottom w:val="single" w:sz="4" w:space="0" w:color="auto"/>
              <w:right w:val="single" w:sz="4" w:space="0" w:color="auto"/>
            </w:tcBorders>
            <w:shd w:val="clear" w:color="auto" w:fill="auto"/>
            <w:vAlign w:val="center"/>
          </w:tcPr>
          <w:p w14:paraId="6FEAE007"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63,50</w:t>
            </w:r>
          </w:p>
        </w:tc>
        <w:tc>
          <w:tcPr>
            <w:tcW w:w="153" w:type="pct"/>
            <w:tcBorders>
              <w:top w:val="nil"/>
              <w:left w:val="nil"/>
              <w:bottom w:val="single" w:sz="4" w:space="0" w:color="auto"/>
              <w:right w:val="single" w:sz="4" w:space="0" w:color="auto"/>
            </w:tcBorders>
            <w:shd w:val="clear" w:color="auto" w:fill="auto"/>
            <w:vAlign w:val="center"/>
          </w:tcPr>
          <w:p w14:paraId="20A1573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689CB22C"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5E6C3B38" w14:textId="77777777" w:rsidR="008E1B94" w:rsidRDefault="008E1B94">
            <w:pPr>
              <w:jc w:val="center"/>
              <w:rPr>
                <w:rFonts w:ascii="Arial Narrow" w:hAnsi="Arial Narrow" w:cs="Calibri"/>
                <w:color w:val="000000"/>
                <w:sz w:val="16"/>
                <w:szCs w:val="16"/>
              </w:rPr>
            </w:pPr>
          </w:p>
        </w:tc>
      </w:tr>
      <w:tr w:rsidR="008E1B94" w14:paraId="192EC611" w14:textId="77777777">
        <w:trPr>
          <w:trHeight w:val="810"/>
        </w:trPr>
        <w:tc>
          <w:tcPr>
            <w:tcW w:w="374" w:type="pct"/>
            <w:tcBorders>
              <w:top w:val="nil"/>
              <w:left w:val="single" w:sz="8" w:space="0" w:color="auto"/>
              <w:bottom w:val="single" w:sz="4" w:space="0" w:color="auto"/>
              <w:right w:val="single" w:sz="4" w:space="0" w:color="auto"/>
            </w:tcBorders>
            <w:shd w:val="clear" w:color="000000" w:fill="FFFFFF"/>
            <w:vAlign w:val="center"/>
          </w:tcPr>
          <w:p w14:paraId="27ED7CBB"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t>Penyediaan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bahan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bacaan</w:t>
            </w:r>
            <w:proofErr w:type="spellEnd"/>
            <w:r>
              <w:rPr>
                <w:rFonts w:ascii="Arial Narrow" w:hAnsi="Arial Narrow" w:cs="Calibri"/>
                <w:b/>
                <w:bCs/>
                <w:color w:val="000000"/>
                <w:sz w:val="16"/>
                <w:szCs w:val="16"/>
              </w:rPr>
              <w:t xml:space="preserve"> dan </w:t>
            </w:r>
            <w:proofErr w:type="spellStart"/>
            <w:r>
              <w:rPr>
                <w:rFonts w:ascii="Arial Narrow" w:hAnsi="Arial Narrow" w:cs="Calibri"/>
                <w:b/>
                <w:bCs/>
                <w:color w:val="000000"/>
                <w:sz w:val="16"/>
                <w:szCs w:val="16"/>
              </w:rPr>
              <w:t>Peraturan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Perundang-undangan</w:t>
            </w:r>
            <w:proofErr w:type="spellEnd"/>
          </w:p>
        </w:tc>
        <w:tc>
          <w:tcPr>
            <w:tcW w:w="316" w:type="pct"/>
            <w:tcBorders>
              <w:top w:val="nil"/>
              <w:left w:val="nil"/>
              <w:bottom w:val="single" w:sz="4" w:space="0" w:color="auto"/>
              <w:right w:val="single" w:sz="4" w:space="0" w:color="auto"/>
            </w:tcBorders>
            <w:shd w:val="clear" w:color="000000" w:fill="FFFFFF"/>
            <w:noWrap/>
            <w:vAlign w:val="center"/>
          </w:tcPr>
          <w:p w14:paraId="5CD6E3AE" w14:textId="77777777" w:rsidR="008E1B94" w:rsidRDefault="00483595">
            <w:pPr>
              <w:rPr>
                <w:rFonts w:ascii="Arial Narrow" w:hAnsi="Arial Narrow" w:cs="Arial"/>
                <w:b/>
                <w:bCs/>
                <w:color w:val="000000"/>
                <w:sz w:val="16"/>
                <w:szCs w:val="16"/>
              </w:rPr>
            </w:pPr>
            <w:r>
              <w:rPr>
                <w:rFonts w:ascii="Arial Narrow" w:hAnsi="Arial Narrow" w:cs="Arial"/>
                <w:color w:val="000000"/>
                <w:sz w:val="16"/>
                <w:szCs w:val="16"/>
              </w:rPr>
              <w:t xml:space="preserve">      </w:t>
            </w:r>
            <w:r>
              <w:rPr>
                <w:rFonts w:ascii="Arial Narrow" w:hAnsi="Arial Narrow" w:cs="Arial"/>
                <w:b/>
                <w:bCs/>
                <w:color w:val="000000"/>
                <w:sz w:val="16"/>
                <w:szCs w:val="16"/>
              </w:rPr>
              <w:t xml:space="preserve">2.880.000 </w:t>
            </w:r>
          </w:p>
        </w:tc>
        <w:tc>
          <w:tcPr>
            <w:tcW w:w="325" w:type="pct"/>
            <w:tcBorders>
              <w:top w:val="nil"/>
              <w:left w:val="nil"/>
              <w:bottom w:val="single" w:sz="4" w:space="0" w:color="auto"/>
              <w:right w:val="single" w:sz="4" w:space="0" w:color="auto"/>
            </w:tcBorders>
            <w:shd w:val="clear" w:color="auto" w:fill="auto"/>
            <w:vAlign w:val="center"/>
          </w:tcPr>
          <w:p w14:paraId="3AE96A92"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vAlign w:val="center"/>
          </w:tcPr>
          <w:p w14:paraId="27AA2D25"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2.520.000</w:t>
            </w:r>
          </w:p>
        </w:tc>
        <w:tc>
          <w:tcPr>
            <w:tcW w:w="325" w:type="pct"/>
            <w:tcBorders>
              <w:top w:val="nil"/>
              <w:left w:val="nil"/>
              <w:bottom w:val="single" w:sz="4" w:space="0" w:color="auto"/>
              <w:right w:val="single" w:sz="4" w:space="0" w:color="auto"/>
            </w:tcBorders>
            <w:shd w:val="clear" w:color="000000" w:fill="FFFFFF"/>
            <w:noWrap/>
            <w:vAlign w:val="center"/>
          </w:tcPr>
          <w:p w14:paraId="4692B092"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2.800.000</w:t>
            </w:r>
          </w:p>
        </w:tc>
        <w:tc>
          <w:tcPr>
            <w:tcW w:w="308" w:type="pct"/>
            <w:tcBorders>
              <w:top w:val="nil"/>
              <w:left w:val="nil"/>
              <w:bottom w:val="single" w:sz="4" w:space="0" w:color="auto"/>
              <w:right w:val="single" w:sz="4" w:space="0" w:color="auto"/>
            </w:tcBorders>
            <w:shd w:val="clear" w:color="auto" w:fill="auto"/>
            <w:vAlign w:val="center"/>
          </w:tcPr>
          <w:p w14:paraId="048C998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82" w:type="pct"/>
            <w:tcBorders>
              <w:top w:val="nil"/>
              <w:left w:val="nil"/>
              <w:bottom w:val="single" w:sz="4" w:space="0" w:color="auto"/>
              <w:right w:val="single" w:sz="4" w:space="0" w:color="auto"/>
            </w:tcBorders>
            <w:shd w:val="clear" w:color="auto" w:fill="auto"/>
            <w:vAlign w:val="center"/>
          </w:tcPr>
          <w:p w14:paraId="20E9696A"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2.520.000</w:t>
            </w:r>
          </w:p>
        </w:tc>
        <w:tc>
          <w:tcPr>
            <w:tcW w:w="273" w:type="pct"/>
            <w:tcBorders>
              <w:top w:val="nil"/>
              <w:left w:val="nil"/>
              <w:bottom w:val="single" w:sz="4" w:space="0" w:color="auto"/>
              <w:right w:val="single" w:sz="4" w:space="0" w:color="auto"/>
            </w:tcBorders>
            <w:shd w:val="clear" w:color="auto" w:fill="auto"/>
            <w:vAlign w:val="center"/>
          </w:tcPr>
          <w:p w14:paraId="357DDDE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38B6AAF4"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2.520.000</w:t>
            </w:r>
          </w:p>
        </w:tc>
        <w:tc>
          <w:tcPr>
            <w:tcW w:w="317" w:type="pct"/>
            <w:tcBorders>
              <w:top w:val="nil"/>
              <w:left w:val="nil"/>
              <w:bottom w:val="single" w:sz="4" w:space="0" w:color="auto"/>
              <w:right w:val="single" w:sz="4" w:space="0" w:color="auto"/>
            </w:tcBorders>
            <w:shd w:val="clear" w:color="auto" w:fill="auto"/>
            <w:vAlign w:val="center"/>
          </w:tcPr>
          <w:p w14:paraId="52C929C8"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2.620.000</w:t>
            </w:r>
          </w:p>
        </w:tc>
        <w:tc>
          <w:tcPr>
            <w:tcW w:w="299" w:type="pct"/>
            <w:tcBorders>
              <w:top w:val="nil"/>
              <w:left w:val="nil"/>
              <w:bottom w:val="single" w:sz="4" w:space="0" w:color="auto"/>
              <w:right w:val="single" w:sz="4" w:space="0" w:color="auto"/>
            </w:tcBorders>
            <w:shd w:val="clear" w:color="auto" w:fill="auto"/>
            <w:vAlign w:val="center"/>
          </w:tcPr>
          <w:p w14:paraId="0A54C10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707D6462"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p w14:paraId="1580EAB5"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87,50</w:t>
            </w:r>
          </w:p>
        </w:tc>
        <w:tc>
          <w:tcPr>
            <w:tcW w:w="180" w:type="pct"/>
            <w:tcBorders>
              <w:top w:val="nil"/>
              <w:left w:val="nil"/>
              <w:bottom w:val="single" w:sz="4" w:space="0" w:color="auto"/>
              <w:right w:val="single" w:sz="4" w:space="0" w:color="auto"/>
            </w:tcBorders>
            <w:shd w:val="clear" w:color="auto" w:fill="auto"/>
            <w:vAlign w:val="center"/>
          </w:tcPr>
          <w:p w14:paraId="0DB8D2D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96" w:type="pct"/>
            <w:tcBorders>
              <w:top w:val="nil"/>
              <w:left w:val="nil"/>
              <w:bottom w:val="single" w:sz="4" w:space="0" w:color="auto"/>
              <w:right w:val="single" w:sz="4" w:space="0" w:color="auto"/>
            </w:tcBorders>
            <w:shd w:val="clear" w:color="auto" w:fill="auto"/>
            <w:vAlign w:val="center"/>
          </w:tcPr>
          <w:p w14:paraId="067D0E3F"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100 </w:t>
            </w:r>
          </w:p>
        </w:tc>
        <w:tc>
          <w:tcPr>
            <w:tcW w:w="172" w:type="pct"/>
            <w:tcBorders>
              <w:top w:val="nil"/>
              <w:left w:val="nil"/>
              <w:bottom w:val="single" w:sz="4" w:space="0" w:color="auto"/>
              <w:right w:val="single" w:sz="4" w:space="0" w:color="auto"/>
            </w:tcBorders>
            <w:shd w:val="clear" w:color="auto" w:fill="auto"/>
            <w:vAlign w:val="center"/>
          </w:tcPr>
          <w:p w14:paraId="06984AB3"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93,57</w:t>
            </w:r>
          </w:p>
        </w:tc>
        <w:tc>
          <w:tcPr>
            <w:tcW w:w="153" w:type="pct"/>
            <w:tcBorders>
              <w:top w:val="nil"/>
              <w:left w:val="nil"/>
              <w:bottom w:val="single" w:sz="4" w:space="0" w:color="auto"/>
              <w:right w:val="single" w:sz="4" w:space="0" w:color="auto"/>
            </w:tcBorders>
            <w:shd w:val="clear" w:color="auto" w:fill="auto"/>
            <w:vAlign w:val="center"/>
          </w:tcPr>
          <w:p w14:paraId="1B76774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2ACA350F"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2A62539F" w14:textId="77777777" w:rsidR="008E1B94" w:rsidRDefault="008E1B94">
            <w:pPr>
              <w:jc w:val="center"/>
              <w:rPr>
                <w:rFonts w:ascii="Arial Narrow" w:hAnsi="Arial Narrow" w:cs="Calibri"/>
                <w:color w:val="000000"/>
                <w:sz w:val="16"/>
                <w:szCs w:val="16"/>
              </w:rPr>
            </w:pPr>
          </w:p>
        </w:tc>
      </w:tr>
      <w:tr w:rsidR="008E1B94" w14:paraId="4CE08993" w14:textId="77777777">
        <w:trPr>
          <w:trHeight w:val="555"/>
        </w:trPr>
        <w:tc>
          <w:tcPr>
            <w:tcW w:w="374" w:type="pct"/>
            <w:tcBorders>
              <w:top w:val="nil"/>
              <w:left w:val="single" w:sz="8" w:space="0" w:color="auto"/>
              <w:bottom w:val="single" w:sz="4" w:space="0" w:color="auto"/>
              <w:right w:val="single" w:sz="4" w:space="0" w:color="auto"/>
            </w:tcBorders>
            <w:shd w:val="clear" w:color="000000" w:fill="FFFFFF"/>
            <w:vAlign w:val="center"/>
          </w:tcPr>
          <w:p w14:paraId="327142B5"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t>Penyediaan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makanan</w:t>
            </w:r>
            <w:proofErr w:type="spellEnd"/>
            <w:r>
              <w:rPr>
                <w:rFonts w:ascii="Arial Narrow" w:hAnsi="Arial Narrow" w:cs="Calibri"/>
                <w:b/>
                <w:bCs/>
                <w:color w:val="000000"/>
                <w:sz w:val="16"/>
                <w:szCs w:val="16"/>
              </w:rPr>
              <w:t xml:space="preserve"> dan </w:t>
            </w:r>
            <w:proofErr w:type="spellStart"/>
            <w:r>
              <w:rPr>
                <w:rFonts w:ascii="Arial Narrow" w:hAnsi="Arial Narrow" w:cs="Calibri"/>
                <w:b/>
                <w:bCs/>
                <w:color w:val="000000"/>
                <w:sz w:val="16"/>
                <w:szCs w:val="16"/>
              </w:rPr>
              <w:t>minuman</w:t>
            </w:r>
            <w:proofErr w:type="spellEnd"/>
          </w:p>
        </w:tc>
        <w:tc>
          <w:tcPr>
            <w:tcW w:w="316" w:type="pct"/>
            <w:tcBorders>
              <w:top w:val="nil"/>
              <w:left w:val="nil"/>
              <w:bottom w:val="single" w:sz="4" w:space="0" w:color="auto"/>
              <w:right w:val="single" w:sz="4" w:space="0" w:color="auto"/>
            </w:tcBorders>
            <w:shd w:val="clear" w:color="000000" w:fill="FFFFFF"/>
            <w:noWrap/>
            <w:vAlign w:val="center"/>
          </w:tcPr>
          <w:p w14:paraId="3E18ED00" w14:textId="77777777" w:rsidR="008E1B94" w:rsidRDefault="00483595">
            <w:pPr>
              <w:rPr>
                <w:rFonts w:ascii="Arial Narrow" w:hAnsi="Arial Narrow" w:cs="Arial"/>
                <w:b/>
                <w:bCs/>
                <w:color w:val="000000"/>
                <w:sz w:val="16"/>
                <w:szCs w:val="16"/>
              </w:rPr>
            </w:pPr>
            <w:r>
              <w:rPr>
                <w:rFonts w:ascii="Arial Narrow" w:hAnsi="Arial Narrow" w:cs="Arial"/>
                <w:b/>
                <w:bCs/>
                <w:color w:val="000000"/>
                <w:sz w:val="16"/>
                <w:szCs w:val="16"/>
              </w:rPr>
              <w:t xml:space="preserve">    27.950.000. </w:t>
            </w:r>
          </w:p>
        </w:tc>
        <w:tc>
          <w:tcPr>
            <w:tcW w:w="325" w:type="pct"/>
            <w:tcBorders>
              <w:top w:val="nil"/>
              <w:left w:val="nil"/>
              <w:bottom w:val="single" w:sz="4" w:space="0" w:color="auto"/>
              <w:right w:val="single" w:sz="4" w:space="0" w:color="auto"/>
            </w:tcBorders>
            <w:shd w:val="clear" w:color="auto" w:fill="auto"/>
            <w:vAlign w:val="center"/>
          </w:tcPr>
          <w:p w14:paraId="5D48EB4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vAlign w:val="center"/>
          </w:tcPr>
          <w:p w14:paraId="5176A0D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4" w:space="0" w:color="auto"/>
            </w:tcBorders>
            <w:shd w:val="clear" w:color="000000" w:fill="FFFFFF"/>
            <w:noWrap/>
            <w:vAlign w:val="center"/>
          </w:tcPr>
          <w:p w14:paraId="4F052BBA"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vAlign w:val="center"/>
          </w:tcPr>
          <w:p w14:paraId="146B4D53"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738218F4"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27.916.000. </w:t>
            </w:r>
          </w:p>
        </w:tc>
        <w:tc>
          <w:tcPr>
            <w:tcW w:w="273" w:type="pct"/>
            <w:tcBorders>
              <w:top w:val="nil"/>
              <w:left w:val="nil"/>
              <w:bottom w:val="single" w:sz="4" w:space="0" w:color="auto"/>
              <w:right w:val="single" w:sz="4" w:space="0" w:color="auto"/>
            </w:tcBorders>
            <w:shd w:val="clear" w:color="auto" w:fill="auto"/>
            <w:vAlign w:val="center"/>
          </w:tcPr>
          <w:p w14:paraId="6104447F"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7BC49FB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413018A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6D2FA5F2"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56" w:type="pct"/>
            <w:tcBorders>
              <w:top w:val="nil"/>
              <w:left w:val="nil"/>
              <w:bottom w:val="single" w:sz="4" w:space="0" w:color="auto"/>
              <w:right w:val="single" w:sz="4" w:space="0" w:color="auto"/>
            </w:tcBorders>
            <w:shd w:val="clear" w:color="auto" w:fill="auto"/>
            <w:vAlign w:val="center"/>
          </w:tcPr>
          <w:p w14:paraId="57FE33D7"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99,88 </w:t>
            </w:r>
          </w:p>
        </w:tc>
        <w:tc>
          <w:tcPr>
            <w:tcW w:w="180" w:type="pct"/>
            <w:tcBorders>
              <w:top w:val="nil"/>
              <w:left w:val="nil"/>
              <w:bottom w:val="single" w:sz="4" w:space="0" w:color="auto"/>
              <w:right w:val="single" w:sz="4" w:space="0" w:color="auto"/>
            </w:tcBorders>
            <w:shd w:val="clear" w:color="auto" w:fill="auto"/>
            <w:vAlign w:val="center"/>
          </w:tcPr>
          <w:p w14:paraId="4E17B3E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7E5E1F0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72" w:type="pct"/>
            <w:tcBorders>
              <w:top w:val="nil"/>
              <w:left w:val="nil"/>
              <w:bottom w:val="single" w:sz="4" w:space="0" w:color="auto"/>
              <w:right w:val="single" w:sz="4" w:space="0" w:color="auto"/>
            </w:tcBorders>
            <w:shd w:val="clear" w:color="auto" w:fill="auto"/>
            <w:vAlign w:val="center"/>
          </w:tcPr>
          <w:p w14:paraId="7BD9358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56E7116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7993470D"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2219A520" w14:textId="77777777" w:rsidR="008E1B94" w:rsidRDefault="008E1B94">
            <w:pPr>
              <w:jc w:val="center"/>
              <w:rPr>
                <w:rFonts w:ascii="Arial Narrow" w:hAnsi="Arial Narrow" w:cs="Calibri"/>
                <w:color w:val="000000"/>
                <w:sz w:val="16"/>
                <w:szCs w:val="16"/>
              </w:rPr>
            </w:pPr>
          </w:p>
        </w:tc>
      </w:tr>
      <w:tr w:rsidR="008E1B94" w14:paraId="7F8CCA42" w14:textId="77777777">
        <w:trPr>
          <w:trHeight w:val="660"/>
        </w:trPr>
        <w:tc>
          <w:tcPr>
            <w:tcW w:w="374" w:type="pct"/>
            <w:tcBorders>
              <w:top w:val="nil"/>
              <w:left w:val="single" w:sz="8" w:space="0" w:color="auto"/>
              <w:bottom w:val="single" w:sz="4" w:space="0" w:color="auto"/>
              <w:right w:val="single" w:sz="4" w:space="0" w:color="auto"/>
            </w:tcBorders>
            <w:shd w:val="clear" w:color="000000" w:fill="FFFFFF"/>
            <w:vAlign w:val="center"/>
          </w:tcPr>
          <w:p w14:paraId="5D0ABB25"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Penyediaan Rapat-rapat konsultasi dan koordinasi</w:t>
            </w:r>
          </w:p>
        </w:tc>
        <w:tc>
          <w:tcPr>
            <w:tcW w:w="316" w:type="pct"/>
            <w:tcBorders>
              <w:top w:val="nil"/>
              <w:left w:val="nil"/>
              <w:bottom w:val="single" w:sz="4" w:space="0" w:color="auto"/>
              <w:right w:val="single" w:sz="4" w:space="0" w:color="auto"/>
            </w:tcBorders>
            <w:shd w:val="clear" w:color="000000" w:fill="FFFFFF"/>
            <w:noWrap/>
            <w:vAlign w:val="center"/>
          </w:tcPr>
          <w:p w14:paraId="7FBA661C" w14:textId="77777777" w:rsidR="008E1B94" w:rsidRDefault="00483595">
            <w:pPr>
              <w:rPr>
                <w:rFonts w:ascii="Arial Narrow" w:hAnsi="Arial Narrow" w:cs="Arial"/>
                <w:color w:val="000000"/>
                <w:sz w:val="16"/>
                <w:szCs w:val="16"/>
              </w:rPr>
            </w:pPr>
            <w:r>
              <w:rPr>
                <w:rFonts w:ascii="Arial Narrow" w:hAnsi="Arial Narrow" w:cs="Arial"/>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2CEC410D"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152.000.000</w:t>
            </w:r>
          </w:p>
        </w:tc>
        <w:tc>
          <w:tcPr>
            <w:tcW w:w="282" w:type="pct"/>
            <w:tcBorders>
              <w:top w:val="nil"/>
              <w:left w:val="nil"/>
              <w:bottom w:val="single" w:sz="4" w:space="0" w:color="auto"/>
              <w:right w:val="single" w:sz="4" w:space="0" w:color="auto"/>
            </w:tcBorders>
            <w:shd w:val="clear" w:color="auto" w:fill="auto"/>
            <w:vAlign w:val="center"/>
          </w:tcPr>
          <w:p w14:paraId="7E885361"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92.000.000</w:t>
            </w:r>
          </w:p>
        </w:tc>
        <w:tc>
          <w:tcPr>
            <w:tcW w:w="325" w:type="pct"/>
            <w:tcBorders>
              <w:top w:val="nil"/>
              <w:left w:val="nil"/>
              <w:bottom w:val="single" w:sz="4" w:space="0" w:color="auto"/>
              <w:right w:val="single" w:sz="4" w:space="0" w:color="auto"/>
            </w:tcBorders>
            <w:shd w:val="clear" w:color="000000" w:fill="FFFFFF"/>
            <w:noWrap/>
            <w:vAlign w:val="center"/>
          </w:tcPr>
          <w:p w14:paraId="4EF3B144"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108.250.000</w:t>
            </w:r>
          </w:p>
        </w:tc>
        <w:tc>
          <w:tcPr>
            <w:tcW w:w="308" w:type="pct"/>
            <w:tcBorders>
              <w:top w:val="nil"/>
              <w:left w:val="nil"/>
              <w:bottom w:val="single" w:sz="4" w:space="0" w:color="auto"/>
              <w:right w:val="single" w:sz="4" w:space="0" w:color="auto"/>
            </w:tcBorders>
            <w:shd w:val="clear" w:color="auto" w:fill="auto"/>
            <w:vAlign w:val="center"/>
          </w:tcPr>
          <w:p w14:paraId="75E44F72"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129.945.000</w:t>
            </w:r>
          </w:p>
        </w:tc>
        <w:tc>
          <w:tcPr>
            <w:tcW w:w="282" w:type="pct"/>
            <w:tcBorders>
              <w:top w:val="nil"/>
              <w:left w:val="nil"/>
              <w:bottom w:val="single" w:sz="4" w:space="0" w:color="auto"/>
              <w:right w:val="single" w:sz="4" w:space="0" w:color="auto"/>
            </w:tcBorders>
            <w:shd w:val="clear" w:color="auto" w:fill="auto"/>
            <w:vAlign w:val="center"/>
          </w:tcPr>
          <w:p w14:paraId="52C8CF22"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7CBF3BF7"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150.714.126</w:t>
            </w:r>
          </w:p>
        </w:tc>
        <w:tc>
          <w:tcPr>
            <w:tcW w:w="299" w:type="pct"/>
            <w:tcBorders>
              <w:top w:val="nil"/>
              <w:left w:val="nil"/>
              <w:bottom w:val="single" w:sz="4" w:space="0" w:color="auto"/>
              <w:right w:val="single" w:sz="4" w:space="0" w:color="auto"/>
            </w:tcBorders>
            <w:shd w:val="clear" w:color="auto" w:fill="auto"/>
            <w:vAlign w:val="center"/>
          </w:tcPr>
          <w:p w14:paraId="4F6C732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65.335.700</w:t>
            </w:r>
          </w:p>
        </w:tc>
        <w:tc>
          <w:tcPr>
            <w:tcW w:w="317" w:type="pct"/>
            <w:tcBorders>
              <w:top w:val="nil"/>
              <w:left w:val="nil"/>
              <w:bottom w:val="single" w:sz="4" w:space="0" w:color="auto"/>
              <w:right w:val="single" w:sz="4" w:space="0" w:color="auto"/>
            </w:tcBorders>
            <w:shd w:val="clear" w:color="auto" w:fill="auto"/>
            <w:vAlign w:val="center"/>
          </w:tcPr>
          <w:p w14:paraId="0E8AAC43"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108.097.618</w:t>
            </w:r>
          </w:p>
        </w:tc>
        <w:tc>
          <w:tcPr>
            <w:tcW w:w="299" w:type="pct"/>
            <w:tcBorders>
              <w:top w:val="nil"/>
              <w:left w:val="nil"/>
              <w:bottom w:val="single" w:sz="4" w:space="0" w:color="auto"/>
              <w:right w:val="single" w:sz="4" w:space="0" w:color="auto"/>
            </w:tcBorders>
            <w:shd w:val="clear" w:color="auto" w:fill="auto"/>
            <w:vAlign w:val="center"/>
          </w:tcPr>
          <w:p w14:paraId="78FF3AF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7284F6A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71F77367"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99,15</w:t>
            </w:r>
          </w:p>
        </w:tc>
        <w:tc>
          <w:tcPr>
            <w:tcW w:w="196" w:type="pct"/>
            <w:tcBorders>
              <w:top w:val="nil"/>
              <w:left w:val="nil"/>
              <w:bottom w:val="single" w:sz="4" w:space="0" w:color="auto"/>
              <w:right w:val="single" w:sz="4" w:space="0" w:color="auto"/>
            </w:tcBorders>
            <w:shd w:val="clear" w:color="auto" w:fill="auto"/>
            <w:vAlign w:val="center"/>
          </w:tcPr>
          <w:p w14:paraId="3D1337AB"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71,02</w:t>
            </w:r>
          </w:p>
        </w:tc>
        <w:tc>
          <w:tcPr>
            <w:tcW w:w="172" w:type="pct"/>
            <w:tcBorders>
              <w:top w:val="nil"/>
              <w:left w:val="nil"/>
              <w:bottom w:val="single" w:sz="4" w:space="0" w:color="auto"/>
              <w:right w:val="single" w:sz="4" w:space="0" w:color="auto"/>
            </w:tcBorders>
            <w:shd w:val="clear" w:color="auto" w:fill="auto"/>
            <w:vAlign w:val="center"/>
          </w:tcPr>
          <w:p w14:paraId="254B81B3"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99,86</w:t>
            </w:r>
          </w:p>
        </w:tc>
        <w:tc>
          <w:tcPr>
            <w:tcW w:w="153" w:type="pct"/>
            <w:tcBorders>
              <w:top w:val="nil"/>
              <w:left w:val="nil"/>
              <w:bottom w:val="single" w:sz="4" w:space="0" w:color="auto"/>
              <w:right w:val="single" w:sz="4" w:space="0" w:color="auto"/>
            </w:tcBorders>
            <w:shd w:val="clear" w:color="auto" w:fill="auto"/>
            <w:vAlign w:val="center"/>
          </w:tcPr>
          <w:p w14:paraId="5CBB7D0D"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1FB95170"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2375F6E1" w14:textId="77777777" w:rsidR="008E1B94" w:rsidRDefault="008E1B94">
            <w:pPr>
              <w:jc w:val="center"/>
              <w:rPr>
                <w:rFonts w:ascii="Arial Narrow" w:hAnsi="Arial Narrow" w:cs="Calibri"/>
                <w:color w:val="000000"/>
                <w:sz w:val="16"/>
                <w:szCs w:val="16"/>
              </w:rPr>
            </w:pPr>
          </w:p>
        </w:tc>
      </w:tr>
      <w:tr w:rsidR="008E1B94" w14:paraId="1CE339BC" w14:textId="77777777">
        <w:trPr>
          <w:trHeight w:val="660"/>
        </w:trPr>
        <w:tc>
          <w:tcPr>
            <w:tcW w:w="374" w:type="pct"/>
            <w:tcBorders>
              <w:top w:val="nil"/>
              <w:left w:val="single" w:sz="8" w:space="0" w:color="auto"/>
              <w:bottom w:val="single" w:sz="4" w:space="0" w:color="auto"/>
              <w:right w:val="single" w:sz="4" w:space="0" w:color="auto"/>
            </w:tcBorders>
            <w:shd w:val="clear" w:color="000000" w:fill="FFFFFF"/>
            <w:vAlign w:val="center"/>
          </w:tcPr>
          <w:p w14:paraId="573852D7"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Rapat-rapat koordinasi dan konsultasi ke Luar Daerah</w:t>
            </w:r>
          </w:p>
        </w:tc>
        <w:tc>
          <w:tcPr>
            <w:tcW w:w="316" w:type="pct"/>
            <w:tcBorders>
              <w:top w:val="nil"/>
              <w:left w:val="nil"/>
              <w:bottom w:val="single" w:sz="4" w:space="0" w:color="auto"/>
              <w:right w:val="single" w:sz="4" w:space="0" w:color="auto"/>
            </w:tcBorders>
            <w:shd w:val="clear" w:color="000000" w:fill="FFFFFF"/>
            <w:noWrap/>
            <w:vAlign w:val="center"/>
          </w:tcPr>
          <w:p w14:paraId="26CEEE87" w14:textId="77777777" w:rsidR="008E1B94" w:rsidRDefault="00483595">
            <w:pPr>
              <w:rPr>
                <w:rFonts w:ascii="Arial Narrow" w:hAnsi="Arial Narrow" w:cs="Arial"/>
                <w:b/>
                <w:bCs/>
                <w:color w:val="000000"/>
                <w:sz w:val="16"/>
                <w:szCs w:val="16"/>
              </w:rPr>
            </w:pPr>
            <w:r w:rsidRPr="00DC2C89">
              <w:rPr>
                <w:rFonts w:ascii="Arial Narrow" w:hAnsi="Arial Narrow" w:cs="Arial"/>
                <w:color w:val="000000"/>
                <w:sz w:val="16"/>
                <w:szCs w:val="16"/>
                <w:lang w:val="nb-NO"/>
              </w:rPr>
              <w:t xml:space="preserve">   </w:t>
            </w:r>
            <w:r>
              <w:rPr>
                <w:rFonts w:ascii="Arial Narrow" w:hAnsi="Arial Narrow" w:cs="Arial"/>
                <w:b/>
                <w:bCs/>
                <w:color w:val="000000"/>
                <w:sz w:val="16"/>
                <w:szCs w:val="16"/>
              </w:rPr>
              <w:t xml:space="preserve">95.000.000 </w:t>
            </w:r>
          </w:p>
        </w:tc>
        <w:tc>
          <w:tcPr>
            <w:tcW w:w="325" w:type="pct"/>
            <w:tcBorders>
              <w:top w:val="nil"/>
              <w:left w:val="nil"/>
              <w:bottom w:val="single" w:sz="4" w:space="0" w:color="auto"/>
              <w:right w:val="single" w:sz="4" w:space="0" w:color="auto"/>
            </w:tcBorders>
            <w:shd w:val="clear" w:color="auto" w:fill="auto"/>
            <w:vAlign w:val="center"/>
          </w:tcPr>
          <w:p w14:paraId="6BA1848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vAlign w:val="center"/>
          </w:tcPr>
          <w:p w14:paraId="2E657CC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4" w:space="0" w:color="auto"/>
            </w:tcBorders>
            <w:shd w:val="clear" w:color="000000" w:fill="FFFFFF"/>
            <w:noWrap/>
            <w:vAlign w:val="center"/>
          </w:tcPr>
          <w:p w14:paraId="067049B1"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vAlign w:val="center"/>
          </w:tcPr>
          <w:p w14:paraId="1CC7C0A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82" w:type="pct"/>
            <w:tcBorders>
              <w:top w:val="nil"/>
              <w:left w:val="nil"/>
              <w:bottom w:val="single" w:sz="4" w:space="0" w:color="auto"/>
              <w:right w:val="single" w:sz="4" w:space="0" w:color="auto"/>
            </w:tcBorders>
            <w:shd w:val="clear" w:color="auto" w:fill="auto"/>
            <w:vAlign w:val="center"/>
          </w:tcPr>
          <w:p w14:paraId="363686BC"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94.946.532. </w:t>
            </w:r>
          </w:p>
        </w:tc>
        <w:tc>
          <w:tcPr>
            <w:tcW w:w="273" w:type="pct"/>
            <w:tcBorders>
              <w:top w:val="nil"/>
              <w:left w:val="nil"/>
              <w:bottom w:val="single" w:sz="4" w:space="0" w:color="auto"/>
              <w:right w:val="single" w:sz="4" w:space="0" w:color="auto"/>
            </w:tcBorders>
            <w:shd w:val="clear" w:color="auto" w:fill="auto"/>
            <w:vAlign w:val="center"/>
          </w:tcPr>
          <w:p w14:paraId="64DB9962"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5798428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073E286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76A03FE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56" w:type="pct"/>
            <w:tcBorders>
              <w:top w:val="nil"/>
              <w:left w:val="nil"/>
              <w:bottom w:val="single" w:sz="4" w:space="0" w:color="auto"/>
              <w:right w:val="single" w:sz="4" w:space="0" w:color="auto"/>
            </w:tcBorders>
            <w:shd w:val="clear" w:color="auto" w:fill="auto"/>
            <w:vAlign w:val="center"/>
          </w:tcPr>
          <w:p w14:paraId="7CC01D8A"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99,94 </w:t>
            </w:r>
          </w:p>
        </w:tc>
        <w:tc>
          <w:tcPr>
            <w:tcW w:w="180" w:type="pct"/>
            <w:tcBorders>
              <w:top w:val="nil"/>
              <w:left w:val="nil"/>
              <w:bottom w:val="single" w:sz="4" w:space="0" w:color="auto"/>
              <w:right w:val="single" w:sz="4" w:space="0" w:color="auto"/>
            </w:tcBorders>
            <w:shd w:val="clear" w:color="auto" w:fill="auto"/>
            <w:vAlign w:val="center"/>
          </w:tcPr>
          <w:p w14:paraId="713A1FF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5DE8D85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72" w:type="pct"/>
            <w:tcBorders>
              <w:top w:val="nil"/>
              <w:left w:val="nil"/>
              <w:bottom w:val="single" w:sz="4" w:space="0" w:color="auto"/>
              <w:right w:val="single" w:sz="4" w:space="0" w:color="auto"/>
            </w:tcBorders>
            <w:shd w:val="clear" w:color="auto" w:fill="auto"/>
            <w:vAlign w:val="center"/>
          </w:tcPr>
          <w:p w14:paraId="48C04F7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14B50AC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006B54E1"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30A3F463" w14:textId="77777777" w:rsidR="008E1B94" w:rsidRDefault="008E1B94">
            <w:pPr>
              <w:jc w:val="center"/>
              <w:rPr>
                <w:rFonts w:ascii="Arial Narrow" w:hAnsi="Arial Narrow" w:cs="Calibri"/>
                <w:color w:val="000000"/>
                <w:sz w:val="16"/>
                <w:szCs w:val="16"/>
              </w:rPr>
            </w:pPr>
          </w:p>
        </w:tc>
      </w:tr>
      <w:tr w:rsidR="008E1B94" w14:paraId="36CF35EF" w14:textId="77777777">
        <w:trPr>
          <w:trHeight w:val="570"/>
        </w:trPr>
        <w:tc>
          <w:tcPr>
            <w:tcW w:w="374" w:type="pct"/>
            <w:tcBorders>
              <w:top w:val="nil"/>
              <w:left w:val="single" w:sz="8" w:space="0" w:color="auto"/>
              <w:bottom w:val="single" w:sz="4" w:space="0" w:color="auto"/>
              <w:right w:val="single" w:sz="4" w:space="0" w:color="auto"/>
            </w:tcBorders>
            <w:shd w:val="clear" w:color="000000" w:fill="FFFFFF"/>
            <w:vAlign w:val="center"/>
          </w:tcPr>
          <w:p w14:paraId="542A9004"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Rapat-rapat koordinasi dan konsultasi di dalam daerah</w:t>
            </w:r>
          </w:p>
        </w:tc>
        <w:tc>
          <w:tcPr>
            <w:tcW w:w="316" w:type="pct"/>
            <w:tcBorders>
              <w:top w:val="nil"/>
              <w:left w:val="nil"/>
              <w:bottom w:val="single" w:sz="4" w:space="0" w:color="auto"/>
              <w:right w:val="single" w:sz="4" w:space="0" w:color="auto"/>
            </w:tcBorders>
            <w:shd w:val="clear" w:color="000000" w:fill="FFFFFF"/>
            <w:noWrap/>
            <w:vAlign w:val="center"/>
          </w:tcPr>
          <w:p w14:paraId="7FE3B9CF" w14:textId="77777777" w:rsidR="008E1B94" w:rsidRDefault="00483595">
            <w:pPr>
              <w:rPr>
                <w:rFonts w:ascii="Arial Narrow" w:hAnsi="Arial Narrow" w:cs="Arial"/>
                <w:b/>
                <w:bCs/>
                <w:color w:val="000000"/>
                <w:sz w:val="16"/>
                <w:szCs w:val="16"/>
              </w:rPr>
            </w:pPr>
            <w:r w:rsidRPr="00DC2C89">
              <w:rPr>
                <w:rFonts w:ascii="Arial Narrow" w:hAnsi="Arial Narrow" w:cs="Arial"/>
                <w:color w:val="000000"/>
                <w:sz w:val="16"/>
                <w:szCs w:val="16"/>
                <w:lang w:val="nb-NO"/>
              </w:rPr>
              <w:t xml:space="preserve">    </w:t>
            </w:r>
            <w:r>
              <w:rPr>
                <w:rFonts w:ascii="Arial Narrow" w:hAnsi="Arial Narrow" w:cs="Arial"/>
                <w:b/>
                <w:bCs/>
                <w:color w:val="000000"/>
                <w:sz w:val="16"/>
                <w:szCs w:val="16"/>
              </w:rPr>
              <w:t xml:space="preserve">80.265.000 </w:t>
            </w:r>
          </w:p>
        </w:tc>
        <w:tc>
          <w:tcPr>
            <w:tcW w:w="325" w:type="pct"/>
            <w:tcBorders>
              <w:top w:val="nil"/>
              <w:left w:val="nil"/>
              <w:bottom w:val="single" w:sz="4" w:space="0" w:color="auto"/>
              <w:right w:val="single" w:sz="4" w:space="0" w:color="auto"/>
            </w:tcBorders>
            <w:shd w:val="clear" w:color="auto" w:fill="auto"/>
            <w:vAlign w:val="center"/>
          </w:tcPr>
          <w:p w14:paraId="5E5C465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vAlign w:val="center"/>
          </w:tcPr>
          <w:p w14:paraId="15025EA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nil"/>
              <w:right w:val="single" w:sz="4" w:space="0" w:color="auto"/>
            </w:tcBorders>
            <w:shd w:val="clear" w:color="000000" w:fill="FFFFFF"/>
            <w:noWrap/>
            <w:vAlign w:val="center"/>
          </w:tcPr>
          <w:p w14:paraId="16F6F71B"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vAlign w:val="center"/>
          </w:tcPr>
          <w:p w14:paraId="1B727BA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82" w:type="pct"/>
            <w:tcBorders>
              <w:top w:val="nil"/>
              <w:left w:val="nil"/>
              <w:bottom w:val="single" w:sz="4" w:space="0" w:color="auto"/>
              <w:right w:val="single" w:sz="4" w:space="0" w:color="auto"/>
            </w:tcBorders>
            <w:shd w:val="clear" w:color="auto" w:fill="auto"/>
            <w:vAlign w:val="center"/>
          </w:tcPr>
          <w:p w14:paraId="11FDD1DE"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80.160.000 </w:t>
            </w:r>
          </w:p>
        </w:tc>
        <w:tc>
          <w:tcPr>
            <w:tcW w:w="273" w:type="pct"/>
            <w:tcBorders>
              <w:top w:val="nil"/>
              <w:left w:val="nil"/>
              <w:bottom w:val="single" w:sz="4" w:space="0" w:color="auto"/>
              <w:right w:val="single" w:sz="4" w:space="0" w:color="auto"/>
            </w:tcBorders>
            <w:shd w:val="clear" w:color="auto" w:fill="auto"/>
            <w:vAlign w:val="center"/>
          </w:tcPr>
          <w:p w14:paraId="5168E73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407B4AA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54ECA7F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15F37AE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56" w:type="pct"/>
            <w:tcBorders>
              <w:top w:val="nil"/>
              <w:left w:val="nil"/>
              <w:bottom w:val="single" w:sz="4" w:space="0" w:color="auto"/>
              <w:right w:val="single" w:sz="4" w:space="0" w:color="auto"/>
            </w:tcBorders>
            <w:shd w:val="clear" w:color="auto" w:fill="auto"/>
            <w:vAlign w:val="center"/>
          </w:tcPr>
          <w:p w14:paraId="38BECC28"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99,87 </w:t>
            </w:r>
          </w:p>
        </w:tc>
        <w:tc>
          <w:tcPr>
            <w:tcW w:w="180" w:type="pct"/>
            <w:tcBorders>
              <w:top w:val="nil"/>
              <w:left w:val="nil"/>
              <w:bottom w:val="single" w:sz="4" w:space="0" w:color="auto"/>
              <w:right w:val="single" w:sz="4" w:space="0" w:color="auto"/>
            </w:tcBorders>
            <w:shd w:val="clear" w:color="auto" w:fill="auto"/>
            <w:vAlign w:val="center"/>
          </w:tcPr>
          <w:p w14:paraId="0AAAE50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96" w:type="pct"/>
            <w:tcBorders>
              <w:top w:val="nil"/>
              <w:left w:val="nil"/>
              <w:bottom w:val="single" w:sz="4" w:space="0" w:color="auto"/>
              <w:right w:val="single" w:sz="4" w:space="0" w:color="auto"/>
            </w:tcBorders>
            <w:shd w:val="clear" w:color="auto" w:fill="auto"/>
            <w:vAlign w:val="center"/>
          </w:tcPr>
          <w:p w14:paraId="59206CB2"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72" w:type="pct"/>
            <w:tcBorders>
              <w:top w:val="nil"/>
              <w:left w:val="nil"/>
              <w:bottom w:val="single" w:sz="4" w:space="0" w:color="auto"/>
              <w:right w:val="single" w:sz="4" w:space="0" w:color="auto"/>
            </w:tcBorders>
            <w:shd w:val="clear" w:color="auto" w:fill="auto"/>
            <w:vAlign w:val="center"/>
          </w:tcPr>
          <w:p w14:paraId="4BF6C2E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53" w:type="pct"/>
            <w:tcBorders>
              <w:top w:val="nil"/>
              <w:left w:val="nil"/>
              <w:bottom w:val="single" w:sz="4" w:space="0" w:color="auto"/>
              <w:right w:val="single" w:sz="4" w:space="0" w:color="auto"/>
            </w:tcBorders>
            <w:shd w:val="clear" w:color="auto" w:fill="auto"/>
            <w:vAlign w:val="center"/>
          </w:tcPr>
          <w:p w14:paraId="549EFFE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72CB929C"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06C46123" w14:textId="77777777" w:rsidR="008E1B94" w:rsidRDefault="008E1B94">
            <w:pPr>
              <w:jc w:val="center"/>
              <w:rPr>
                <w:rFonts w:ascii="Arial Narrow" w:hAnsi="Arial Narrow" w:cs="Calibri"/>
                <w:color w:val="000000"/>
                <w:sz w:val="16"/>
                <w:szCs w:val="16"/>
              </w:rPr>
            </w:pPr>
          </w:p>
        </w:tc>
      </w:tr>
      <w:tr w:rsidR="008E1B94" w14:paraId="79B0E675" w14:textId="77777777">
        <w:trPr>
          <w:trHeight w:val="570"/>
        </w:trPr>
        <w:tc>
          <w:tcPr>
            <w:tcW w:w="374" w:type="pct"/>
            <w:tcBorders>
              <w:top w:val="nil"/>
              <w:left w:val="single" w:sz="8" w:space="0" w:color="auto"/>
              <w:bottom w:val="single" w:sz="4" w:space="0" w:color="auto"/>
              <w:right w:val="single" w:sz="4" w:space="0" w:color="auto"/>
            </w:tcBorders>
            <w:shd w:val="clear" w:color="000000" w:fill="FFFFFF"/>
            <w:vAlign w:val="center"/>
          </w:tcPr>
          <w:p w14:paraId="4654F0D5"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 xml:space="preserve">Penyediaan jasa, bahan, peralatan dan perlengkapan kantor </w:t>
            </w:r>
          </w:p>
        </w:tc>
        <w:tc>
          <w:tcPr>
            <w:tcW w:w="316" w:type="pct"/>
            <w:tcBorders>
              <w:top w:val="nil"/>
              <w:left w:val="nil"/>
              <w:bottom w:val="single" w:sz="4" w:space="0" w:color="auto"/>
              <w:right w:val="single" w:sz="4" w:space="0" w:color="auto"/>
            </w:tcBorders>
            <w:shd w:val="clear" w:color="000000" w:fill="FFFFFF"/>
            <w:noWrap/>
            <w:vAlign w:val="center"/>
          </w:tcPr>
          <w:p w14:paraId="43A80182" w14:textId="77777777" w:rsidR="008E1B94" w:rsidRDefault="00483595">
            <w:pPr>
              <w:jc w:val="center"/>
              <w:rPr>
                <w:rFonts w:ascii="Arial Narrow" w:hAnsi="Arial Narrow" w:cs="Arial"/>
                <w:color w:val="000000"/>
                <w:sz w:val="16"/>
                <w:szCs w:val="16"/>
              </w:rPr>
            </w:pPr>
            <w:r>
              <w:rPr>
                <w:rFonts w:ascii="Arial Narrow" w:hAnsi="Arial Narrow" w:cs="Arial"/>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1F4EA1CF"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103.916.800</w:t>
            </w:r>
          </w:p>
        </w:tc>
        <w:tc>
          <w:tcPr>
            <w:tcW w:w="282" w:type="pct"/>
            <w:tcBorders>
              <w:top w:val="nil"/>
              <w:left w:val="nil"/>
              <w:bottom w:val="single" w:sz="4" w:space="0" w:color="auto"/>
              <w:right w:val="single" w:sz="4" w:space="0" w:color="auto"/>
            </w:tcBorders>
            <w:shd w:val="clear" w:color="auto" w:fill="auto"/>
            <w:vAlign w:val="center"/>
          </w:tcPr>
          <w:p w14:paraId="26A243E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single" w:sz="4" w:space="0" w:color="auto"/>
              <w:left w:val="nil"/>
              <w:bottom w:val="nil"/>
              <w:right w:val="single" w:sz="4" w:space="0" w:color="auto"/>
            </w:tcBorders>
            <w:shd w:val="clear" w:color="000000" w:fill="FFFFFF"/>
            <w:noWrap/>
            <w:vAlign w:val="center"/>
          </w:tcPr>
          <w:p w14:paraId="3A1426F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322701EF"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1D81F682"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1DDA940C"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88.363.611</w:t>
            </w:r>
          </w:p>
        </w:tc>
        <w:tc>
          <w:tcPr>
            <w:tcW w:w="299" w:type="pct"/>
            <w:tcBorders>
              <w:top w:val="nil"/>
              <w:left w:val="nil"/>
              <w:bottom w:val="single" w:sz="4" w:space="0" w:color="auto"/>
              <w:right w:val="single" w:sz="4" w:space="0" w:color="auto"/>
            </w:tcBorders>
            <w:shd w:val="clear" w:color="auto" w:fill="auto"/>
            <w:vAlign w:val="center"/>
          </w:tcPr>
          <w:p w14:paraId="656E5A6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558E737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54F14EF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48700BD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0D82047B"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85,03</w:t>
            </w:r>
          </w:p>
        </w:tc>
        <w:tc>
          <w:tcPr>
            <w:tcW w:w="196" w:type="pct"/>
            <w:tcBorders>
              <w:top w:val="nil"/>
              <w:left w:val="nil"/>
              <w:bottom w:val="single" w:sz="4" w:space="0" w:color="auto"/>
              <w:right w:val="single" w:sz="4" w:space="0" w:color="auto"/>
            </w:tcBorders>
            <w:shd w:val="clear" w:color="auto" w:fill="auto"/>
            <w:vAlign w:val="center"/>
          </w:tcPr>
          <w:p w14:paraId="4FF294F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284976A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255919D1"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66402F28"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475DEF44" w14:textId="77777777" w:rsidR="008E1B94" w:rsidRDefault="008E1B94">
            <w:pPr>
              <w:jc w:val="center"/>
              <w:rPr>
                <w:rFonts w:ascii="Arial Narrow" w:hAnsi="Arial Narrow" w:cs="Calibri"/>
                <w:color w:val="000000"/>
                <w:sz w:val="16"/>
                <w:szCs w:val="16"/>
              </w:rPr>
            </w:pPr>
          </w:p>
        </w:tc>
      </w:tr>
      <w:tr w:rsidR="008E1B94" w14:paraId="230860FF" w14:textId="77777777">
        <w:trPr>
          <w:trHeight w:val="570"/>
        </w:trPr>
        <w:tc>
          <w:tcPr>
            <w:tcW w:w="374" w:type="pct"/>
            <w:tcBorders>
              <w:top w:val="nil"/>
              <w:left w:val="single" w:sz="8" w:space="0" w:color="auto"/>
              <w:bottom w:val="single" w:sz="4" w:space="0" w:color="auto"/>
              <w:right w:val="single" w:sz="4" w:space="0" w:color="auto"/>
            </w:tcBorders>
            <w:shd w:val="clear" w:color="000000" w:fill="FFFFFF"/>
            <w:vAlign w:val="center"/>
          </w:tcPr>
          <w:p w14:paraId="1285FFC8"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Penyediaan jasa penunjang kinerja SKPD</w:t>
            </w:r>
          </w:p>
        </w:tc>
        <w:tc>
          <w:tcPr>
            <w:tcW w:w="316" w:type="pct"/>
            <w:tcBorders>
              <w:top w:val="nil"/>
              <w:left w:val="nil"/>
              <w:bottom w:val="single" w:sz="4" w:space="0" w:color="auto"/>
              <w:right w:val="single" w:sz="4" w:space="0" w:color="auto"/>
            </w:tcBorders>
            <w:shd w:val="clear" w:color="000000" w:fill="FFFFFF"/>
            <w:noWrap/>
            <w:vAlign w:val="center"/>
          </w:tcPr>
          <w:p w14:paraId="39B25713"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98.693.500</w:t>
            </w:r>
          </w:p>
        </w:tc>
        <w:tc>
          <w:tcPr>
            <w:tcW w:w="325" w:type="pct"/>
            <w:tcBorders>
              <w:top w:val="nil"/>
              <w:left w:val="nil"/>
              <w:bottom w:val="single" w:sz="4" w:space="0" w:color="auto"/>
              <w:right w:val="single" w:sz="4" w:space="0" w:color="auto"/>
            </w:tcBorders>
            <w:shd w:val="clear" w:color="auto" w:fill="auto"/>
            <w:vAlign w:val="center"/>
          </w:tcPr>
          <w:p w14:paraId="09C34F52"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108.880.000</w:t>
            </w:r>
          </w:p>
        </w:tc>
        <w:tc>
          <w:tcPr>
            <w:tcW w:w="282" w:type="pct"/>
            <w:tcBorders>
              <w:top w:val="nil"/>
              <w:left w:val="nil"/>
              <w:bottom w:val="single" w:sz="4" w:space="0" w:color="auto"/>
              <w:right w:val="single" w:sz="4" w:space="0" w:color="auto"/>
            </w:tcBorders>
            <w:shd w:val="clear" w:color="auto" w:fill="auto"/>
            <w:vAlign w:val="center"/>
          </w:tcPr>
          <w:p w14:paraId="24C6A0F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single" w:sz="4" w:space="0" w:color="auto"/>
              <w:left w:val="nil"/>
              <w:bottom w:val="nil"/>
              <w:right w:val="single" w:sz="4" w:space="0" w:color="auto"/>
            </w:tcBorders>
            <w:shd w:val="clear" w:color="000000" w:fill="FFFFFF"/>
            <w:noWrap/>
            <w:vAlign w:val="center"/>
          </w:tcPr>
          <w:p w14:paraId="731A8CC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5C96C49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82" w:type="pct"/>
            <w:tcBorders>
              <w:top w:val="nil"/>
              <w:left w:val="nil"/>
              <w:bottom w:val="single" w:sz="4" w:space="0" w:color="auto"/>
              <w:right w:val="single" w:sz="4" w:space="0" w:color="auto"/>
            </w:tcBorders>
            <w:shd w:val="clear" w:color="auto" w:fill="auto"/>
            <w:vAlign w:val="center"/>
          </w:tcPr>
          <w:p w14:paraId="1EFFE3A4"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97.782.406</w:t>
            </w:r>
          </w:p>
        </w:tc>
        <w:tc>
          <w:tcPr>
            <w:tcW w:w="273" w:type="pct"/>
            <w:tcBorders>
              <w:top w:val="nil"/>
              <w:left w:val="nil"/>
              <w:bottom w:val="single" w:sz="4" w:space="0" w:color="auto"/>
              <w:right w:val="single" w:sz="4" w:space="0" w:color="auto"/>
            </w:tcBorders>
            <w:shd w:val="clear" w:color="auto" w:fill="auto"/>
            <w:vAlign w:val="center"/>
          </w:tcPr>
          <w:p w14:paraId="59CCD2CF"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w:t>
            </w:r>
            <w:r>
              <w:rPr>
                <w:rFonts w:ascii="Arial Narrow" w:hAnsi="Arial Narrow" w:cs="Calibri"/>
                <w:b/>
                <w:bCs/>
                <w:color w:val="000000"/>
                <w:sz w:val="16"/>
                <w:szCs w:val="16"/>
              </w:rPr>
              <w:t>106.699.675</w:t>
            </w:r>
          </w:p>
        </w:tc>
        <w:tc>
          <w:tcPr>
            <w:tcW w:w="299" w:type="pct"/>
            <w:tcBorders>
              <w:top w:val="nil"/>
              <w:left w:val="nil"/>
              <w:bottom w:val="single" w:sz="4" w:space="0" w:color="auto"/>
              <w:right w:val="single" w:sz="4" w:space="0" w:color="auto"/>
            </w:tcBorders>
            <w:shd w:val="clear" w:color="auto" w:fill="auto"/>
            <w:vAlign w:val="center"/>
          </w:tcPr>
          <w:p w14:paraId="21C02CF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6488AF9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6AC4AA0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15BC2358"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w:t>
            </w:r>
            <w:r>
              <w:rPr>
                <w:rFonts w:ascii="Arial Narrow" w:hAnsi="Arial Narrow" w:cs="Calibri"/>
                <w:b/>
                <w:bCs/>
                <w:color w:val="000000"/>
                <w:sz w:val="16"/>
                <w:szCs w:val="16"/>
              </w:rPr>
              <w:t>99,08</w:t>
            </w:r>
          </w:p>
        </w:tc>
        <w:tc>
          <w:tcPr>
            <w:tcW w:w="180" w:type="pct"/>
            <w:tcBorders>
              <w:top w:val="nil"/>
              <w:left w:val="nil"/>
              <w:bottom w:val="single" w:sz="4" w:space="0" w:color="auto"/>
              <w:right w:val="single" w:sz="4" w:space="0" w:color="auto"/>
            </w:tcBorders>
            <w:shd w:val="clear" w:color="auto" w:fill="auto"/>
            <w:vAlign w:val="center"/>
          </w:tcPr>
          <w:p w14:paraId="6DA4950C"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w:t>
            </w:r>
            <w:r>
              <w:rPr>
                <w:rFonts w:ascii="Arial Narrow" w:hAnsi="Arial Narrow" w:cs="Calibri"/>
                <w:b/>
                <w:bCs/>
                <w:color w:val="000000"/>
                <w:sz w:val="16"/>
                <w:szCs w:val="16"/>
              </w:rPr>
              <w:t>97,99</w:t>
            </w:r>
          </w:p>
        </w:tc>
        <w:tc>
          <w:tcPr>
            <w:tcW w:w="196" w:type="pct"/>
            <w:tcBorders>
              <w:top w:val="nil"/>
              <w:left w:val="nil"/>
              <w:bottom w:val="single" w:sz="4" w:space="0" w:color="auto"/>
              <w:right w:val="single" w:sz="4" w:space="0" w:color="auto"/>
            </w:tcBorders>
            <w:shd w:val="clear" w:color="auto" w:fill="auto"/>
            <w:vAlign w:val="center"/>
          </w:tcPr>
          <w:p w14:paraId="5DF6E26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6358326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153" w:type="pct"/>
            <w:tcBorders>
              <w:top w:val="nil"/>
              <w:left w:val="nil"/>
              <w:bottom w:val="single" w:sz="4" w:space="0" w:color="auto"/>
              <w:right w:val="single" w:sz="4" w:space="0" w:color="auto"/>
            </w:tcBorders>
            <w:shd w:val="clear" w:color="auto" w:fill="auto"/>
            <w:vAlign w:val="center"/>
          </w:tcPr>
          <w:p w14:paraId="499280F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146A84FC"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557C77A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w:t>
            </w:r>
          </w:p>
        </w:tc>
      </w:tr>
      <w:tr w:rsidR="008E1B94" w14:paraId="13698524"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137DEA1C"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u w:val="single"/>
              </w:rPr>
              <w:lastRenderedPageBreak/>
              <w:t xml:space="preserve">Program </w:t>
            </w:r>
            <w:proofErr w:type="spellStart"/>
            <w:r>
              <w:rPr>
                <w:rFonts w:ascii="Arial Narrow" w:hAnsi="Arial Narrow" w:cs="Calibri"/>
                <w:b/>
                <w:bCs/>
                <w:color w:val="000000"/>
                <w:sz w:val="16"/>
                <w:szCs w:val="16"/>
                <w:u w:val="single"/>
              </w:rPr>
              <w:t>Penunj.urusan</w:t>
            </w:r>
            <w:proofErr w:type="spellEnd"/>
            <w:r>
              <w:rPr>
                <w:rFonts w:ascii="Arial Narrow" w:hAnsi="Arial Narrow" w:cs="Calibri"/>
                <w:b/>
                <w:bCs/>
                <w:color w:val="000000"/>
                <w:sz w:val="16"/>
                <w:szCs w:val="16"/>
                <w:u w:val="single"/>
              </w:rPr>
              <w:t xml:space="preserve"> </w:t>
            </w:r>
            <w:proofErr w:type="spellStart"/>
            <w:r>
              <w:rPr>
                <w:rFonts w:ascii="Arial Narrow" w:hAnsi="Arial Narrow" w:cs="Calibri"/>
                <w:b/>
                <w:bCs/>
                <w:color w:val="000000"/>
                <w:sz w:val="16"/>
                <w:szCs w:val="16"/>
                <w:u w:val="single"/>
              </w:rPr>
              <w:t>pemda</w:t>
            </w:r>
            <w:proofErr w:type="spellEnd"/>
            <w:r>
              <w:rPr>
                <w:rFonts w:ascii="Arial Narrow" w:hAnsi="Arial Narrow" w:cs="Calibri"/>
                <w:b/>
                <w:bCs/>
                <w:color w:val="000000"/>
                <w:sz w:val="16"/>
                <w:szCs w:val="16"/>
                <w:u w:val="single"/>
              </w:rPr>
              <w:t xml:space="preserve"> </w:t>
            </w:r>
            <w:proofErr w:type="spellStart"/>
            <w:r>
              <w:rPr>
                <w:rFonts w:ascii="Arial Narrow" w:hAnsi="Arial Narrow" w:cs="Calibri"/>
                <w:b/>
                <w:bCs/>
                <w:color w:val="000000"/>
                <w:sz w:val="16"/>
                <w:szCs w:val="16"/>
                <w:u w:val="single"/>
              </w:rPr>
              <w:t>kab</w:t>
            </w:r>
            <w:proofErr w:type="spellEnd"/>
            <w:r>
              <w:rPr>
                <w:rFonts w:ascii="Arial Narrow" w:hAnsi="Arial Narrow" w:cs="Calibri"/>
                <w:b/>
                <w:bCs/>
                <w:color w:val="000000"/>
                <w:sz w:val="16"/>
                <w:szCs w:val="16"/>
                <w:u w:val="single"/>
              </w:rPr>
              <w:t>/</w:t>
            </w:r>
            <w:proofErr w:type="spellStart"/>
            <w:r>
              <w:rPr>
                <w:rFonts w:ascii="Arial Narrow" w:hAnsi="Arial Narrow" w:cs="Calibri"/>
                <w:b/>
                <w:bCs/>
                <w:color w:val="000000"/>
                <w:sz w:val="16"/>
                <w:szCs w:val="16"/>
                <w:u w:val="single"/>
              </w:rPr>
              <w:t>kota</w:t>
            </w:r>
            <w:proofErr w:type="spellEnd"/>
          </w:p>
        </w:tc>
        <w:tc>
          <w:tcPr>
            <w:tcW w:w="316" w:type="pct"/>
            <w:tcBorders>
              <w:top w:val="nil"/>
              <w:left w:val="nil"/>
              <w:bottom w:val="single" w:sz="4" w:space="0" w:color="auto"/>
              <w:right w:val="single" w:sz="4" w:space="0" w:color="auto"/>
            </w:tcBorders>
            <w:shd w:val="clear" w:color="000000" w:fill="FFFFFF"/>
            <w:noWrap/>
            <w:vAlign w:val="center"/>
          </w:tcPr>
          <w:p w14:paraId="608AF4FC" w14:textId="77777777" w:rsidR="008E1B94" w:rsidRDefault="008E1B94">
            <w:pPr>
              <w:rPr>
                <w:rFonts w:ascii="Arial Narrow" w:hAnsi="Arial Narrow" w:cs="Arial"/>
                <w:b/>
                <w:bCs/>
                <w:color w:val="000000"/>
                <w:sz w:val="16"/>
                <w:szCs w:val="16"/>
              </w:rPr>
            </w:pPr>
          </w:p>
        </w:tc>
        <w:tc>
          <w:tcPr>
            <w:tcW w:w="325" w:type="pct"/>
            <w:tcBorders>
              <w:top w:val="nil"/>
              <w:left w:val="nil"/>
              <w:bottom w:val="single" w:sz="4" w:space="0" w:color="auto"/>
              <w:right w:val="single" w:sz="4" w:space="0" w:color="auto"/>
            </w:tcBorders>
            <w:shd w:val="clear" w:color="auto" w:fill="auto"/>
            <w:vAlign w:val="center"/>
          </w:tcPr>
          <w:p w14:paraId="4DE545F5"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6FB99CBF" w14:textId="77777777" w:rsidR="008E1B94" w:rsidRDefault="008E1B94">
            <w:pPr>
              <w:jc w:val="both"/>
              <w:rPr>
                <w:rFonts w:ascii="Arial Narrow" w:hAnsi="Arial Narrow" w:cs="Calibri"/>
                <w:color w:val="000000"/>
                <w:sz w:val="16"/>
                <w:szCs w:val="16"/>
              </w:rPr>
            </w:pPr>
          </w:p>
        </w:tc>
        <w:tc>
          <w:tcPr>
            <w:tcW w:w="325" w:type="pct"/>
            <w:tcBorders>
              <w:top w:val="single" w:sz="4" w:space="0" w:color="auto"/>
              <w:left w:val="nil"/>
              <w:bottom w:val="single" w:sz="4" w:space="0" w:color="auto"/>
              <w:right w:val="single" w:sz="4" w:space="0" w:color="auto"/>
            </w:tcBorders>
            <w:shd w:val="clear" w:color="auto" w:fill="auto"/>
            <w:vAlign w:val="center"/>
          </w:tcPr>
          <w:p w14:paraId="3EBF35EF" w14:textId="77777777" w:rsidR="008E1B94" w:rsidRDefault="008E1B94">
            <w:pPr>
              <w:jc w:val="both"/>
              <w:rPr>
                <w:rFonts w:ascii="Arial Narrow" w:hAnsi="Arial Narrow" w:cs="Calibri"/>
                <w:color w:val="000000"/>
                <w:sz w:val="16"/>
                <w:szCs w:val="16"/>
              </w:rPr>
            </w:pPr>
          </w:p>
        </w:tc>
        <w:tc>
          <w:tcPr>
            <w:tcW w:w="308" w:type="pct"/>
            <w:tcBorders>
              <w:top w:val="nil"/>
              <w:left w:val="nil"/>
              <w:bottom w:val="single" w:sz="4" w:space="0" w:color="auto"/>
              <w:right w:val="single" w:sz="4" w:space="0" w:color="auto"/>
            </w:tcBorders>
            <w:shd w:val="clear" w:color="auto" w:fill="auto"/>
            <w:vAlign w:val="center"/>
          </w:tcPr>
          <w:p w14:paraId="4884F70D"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300696C6" w14:textId="77777777" w:rsidR="008E1B94" w:rsidRDefault="008E1B94">
            <w:pPr>
              <w:jc w:val="both"/>
              <w:rPr>
                <w:rFonts w:ascii="Arial Narrow" w:hAnsi="Arial Narrow" w:cs="Calibri"/>
                <w:color w:val="000000"/>
                <w:sz w:val="16"/>
                <w:szCs w:val="16"/>
              </w:rPr>
            </w:pPr>
          </w:p>
        </w:tc>
        <w:tc>
          <w:tcPr>
            <w:tcW w:w="273" w:type="pct"/>
            <w:tcBorders>
              <w:top w:val="nil"/>
              <w:left w:val="nil"/>
              <w:bottom w:val="single" w:sz="4" w:space="0" w:color="auto"/>
              <w:right w:val="single" w:sz="4" w:space="0" w:color="auto"/>
            </w:tcBorders>
            <w:shd w:val="clear" w:color="auto" w:fill="auto"/>
            <w:vAlign w:val="center"/>
          </w:tcPr>
          <w:p w14:paraId="07D2F6BC" w14:textId="77777777" w:rsidR="008E1B94" w:rsidRDefault="008E1B94">
            <w:pPr>
              <w:jc w:val="both"/>
              <w:rPr>
                <w:rFonts w:ascii="Arial Narrow" w:hAnsi="Arial Narrow" w:cs="Calibri"/>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tcPr>
          <w:p w14:paraId="435044BE"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7969FA92" w14:textId="77777777" w:rsidR="008E1B94" w:rsidRDefault="008E1B94">
            <w:pPr>
              <w:jc w:val="both"/>
              <w:rPr>
                <w:rFonts w:ascii="Arial Narrow" w:hAnsi="Arial Narrow" w:cs="Calibri"/>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tcPr>
          <w:p w14:paraId="71BEB32A" w14:textId="77777777" w:rsidR="008E1B94" w:rsidRDefault="008E1B94">
            <w:pPr>
              <w:jc w:val="both"/>
              <w:rPr>
                <w:rFonts w:ascii="Arial Narrow" w:hAnsi="Arial Narrow" w:cs="Calibri"/>
                <w:color w:val="000000"/>
                <w:sz w:val="16"/>
                <w:szCs w:val="16"/>
              </w:rPr>
            </w:pPr>
          </w:p>
        </w:tc>
        <w:tc>
          <w:tcPr>
            <w:tcW w:w="256" w:type="pct"/>
            <w:tcBorders>
              <w:top w:val="nil"/>
              <w:left w:val="nil"/>
              <w:bottom w:val="single" w:sz="4" w:space="0" w:color="auto"/>
              <w:right w:val="single" w:sz="4" w:space="0" w:color="auto"/>
            </w:tcBorders>
            <w:shd w:val="clear" w:color="auto" w:fill="auto"/>
            <w:vAlign w:val="center"/>
          </w:tcPr>
          <w:p w14:paraId="3BEC437A" w14:textId="77777777" w:rsidR="008E1B94" w:rsidRDefault="008E1B94">
            <w:pPr>
              <w:jc w:val="both"/>
              <w:rPr>
                <w:rFonts w:ascii="Arial Narrow" w:hAnsi="Arial Narrow" w:cs="Calibri"/>
                <w:color w:val="000000"/>
                <w:sz w:val="16"/>
                <w:szCs w:val="16"/>
              </w:rPr>
            </w:pPr>
          </w:p>
        </w:tc>
        <w:tc>
          <w:tcPr>
            <w:tcW w:w="180" w:type="pct"/>
            <w:tcBorders>
              <w:top w:val="nil"/>
              <w:left w:val="nil"/>
              <w:bottom w:val="single" w:sz="4" w:space="0" w:color="auto"/>
              <w:right w:val="single" w:sz="4" w:space="0" w:color="auto"/>
            </w:tcBorders>
            <w:shd w:val="clear" w:color="auto" w:fill="auto"/>
            <w:vAlign w:val="center"/>
          </w:tcPr>
          <w:p w14:paraId="71E5647A" w14:textId="77777777" w:rsidR="008E1B94" w:rsidRDefault="008E1B94">
            <w:pPr>
              <w:jc w:val="both"/>
              <w:rPr>
                <w:rFonts w:ascii="Arial Narrow" w:hAnsi="Arial Narrow" w:cs="Calibri"/>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14:paraId="084C8F44" w14:textId="77777777" w:rsidR="008E1B94" w:rsidRDefault="008E1B94">
            <w:pPr>
              <w:jc w:val="both"/>
              <w:rPr>
                <w:rFonts w:ascii="Arial Narrow" w:hAnsi="Arial Narrow" w:cs="Calibri"/>
                <w:color w:val="000000"/>
                <w:sz w:val="16"/>
                <w:szCs w:val="16"/>
              </w:rPr>
            </w:pPr>
          </w:p>
        </w:tc>
        <w:tc>
          <w:tcPr>
            <w:tcW w:w="172" w:type="pct"/>
            <w:tcBorders>
              <w:top w:val="nil"/>
              <w:left w:val="nil"/>
              <w:bottom w:val="single" w:sz="4" w:space="0" w:color="auto"/>
              <w:right w:val="single" w:sz="4" w:space="0" w:color="auto"/>
            </w:tcBorders>
            <w:shd w:val="clear" w:color="auto" w:fill="auto"/>
            <w:vAlign w:val="center"/>
          </w:tcPr>
          <w:p w14:paraId="7C20C964" w14:textId="77777777" w:rsidR="008E1B94" w:rsidRDefault="008E1B94">
            <w:pPr>
              <w:jc w:val="both"/>
              <w:rPr>
                <w:rFonts w:ascii="Arial Narrow" w:hAnsi="Arial Narrow" w:cs="Calibri"/>
                <w:color w:val="000000"/>
                <w:sz w:val="16"/>
                <w:szCs w:val="16"/>
              </w:rPr>
            </w:pPr>
          </w:p>
        </w:tc>
        <w:tc>
          <w:tcPr>
            <w:tcW w:w="153" w:type="pct"/>
            <w:tcBorders>
              <w:top w:val="nil"/>
              <w:left w:val="nil"/>
              <w:bottom w:val="single" w:sz="4" w:space="0" w:color="auto"/>
              <w:right w:val="single" w:sz="4" w:space="0" w:color="auto"/>
            </w:tcBorders>
            <w:shd w:val="clear" w:color="auto" w:fill="auto"/>
            <w:vAlign w:val="center"/>
          </w:tcPr>
          <w:p w14:paraId="10DAE92F"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39305A42"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0F0379EF" w14:textId="77777777" w:rsidR="008E1B94" w:rsidRDefault="008E1B94">
            <w:pPr>
              <w:jc w:val="center"/>
              <w:rPr>
                <w:rFonts w:ascii="Arial Narrow" w:hAnsi="Arial Narrow" w:cs="Calibri"/>
                <w:color w:val="000000"/>
                <w:sz w:val="16"/>
                <w:szCs w:val="16"/>
              </w:rPr>
            </w:pPr>
          </w:p>
        </w:tc>
      </w:tr>
      <w:tr w:rsidR="008E1B94" w14:paraId="1758ECE9"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52257C36"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Penyusunan dokumen perencanaan perangkat daerah</w:t>
            </w:r>
          </w:p>
        </w:tc>
        <w:tc>
          <w:tcPr>
            <w:tcW w:w="316" w:type="pct"/>
            <w:tcBorders>
              <w:top w:val="nil"/>
              <w:left w:val="nil"/>
              <w:bottom w:val="single" w:sz="4" w:space="0" w:color="auto"/>
              <w:right w:val="single" w:sz="4" w:space="0" w:color="auto"/>
            </w:tcBorders>
            <w:shd w:val="clear" w:color="000000" w:fill="FFFFFF"/>
            <w:noWrap/>
            <w:vAlign w:val="center"/>
          </w:tcPr>
          <w:p w14:paraId="031AFE0F"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3D91422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08A33DDE"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1.499.900</w:t>
            </w:r>
          </w:p>
        </w:tc>
        <w:tc>
          <w:tcPr>
            <w:tcW w:w="325" w:type="pct"/>
            <w:tcBorders>
              <w:top w:val="single" w:sz="4" w:space="0" w:color="auto"/>
              <w:left w:val="nil"/>
              <w:bottom w:val="single" w:sz="4" w:space="0" w:color="auto"/>
              <w:right w:val="single" w:sz="4" w:space="0" w:color="auto"/>
            </w:tcBorders>
            <w:shd w:val="clear" w:color="auto" w:fill="auto"/>
            <w:vAlign w:val="center"/>
          </w:tcPr>
          <w:p w14:paraId="79892F82"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2.600.000</w:t>
            </w:r>
          </w:p>
        </w:tc>
        <w:tc>
          <w:tcPr>
            <w:tcW w:w="308" w:type="pct"/>
            <w:tcBorders>
              <w:top w:val="nil"/>
              <w:left w:val="nil"/>
              <w:bottom w:val="single" w:sz="4" w:space="0" w:color="auto"/>
              <w:right w:val="single" w:sz="4" w:space="0" w:color="auto"/>
            </w:tcBorders>
            <w:shd w:val="clear" w:color="auto" w:fill="auto"/>
            <w:vAlign w:val="center"/>
          </w:tcPr>
          <w:p w14:paraId="1EF0817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2.804.700</w:t>
            </w:r>
          </w:p>
        </w:tc>
        <w:tc>
          <w:tcPr>
            <w:tcW w:w="282" w:type="pct"/>
            <w:tcBorders>
              <w:top w:val="nil"/>
              <w:left w:val="nil"/>
              <w:bottom w:val="single" w:sz="4" w:space="0" w:color="auto"/>
              <w:right w:val="single" w:sz="4" w:space="0" w:color="auto"/>
            </w:tcBorders>
            <w:shd w:val="clear" w:color="auto" w:fill="auto"/>
            <w:vAlign w:val="center"/>
          </w:tcPr>
          <w:p w14:paraId="0BA39A2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1E5DC7E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0ECA9474"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1.365.762</w:t>
            </w:r>
          </w:p>
        </w:tc>
        <w:tc>
          <w:tcPr>
            <w:tcW w:w="317" w:type="pct"/>
            <w:tcBorders>
              <w:top w:val="nil"/>
              <w:left w:val="nil"/>
              <w:bottom w:val="single" w:sz="4" w:space="0" w:color="auto"/>
              <w:right w:val="single" w:sz="4" w:space="0" w:color="auto"/>
            </w:tcBorders>
            <w:shd w:val="clear" w:color="auto" w:fill="auto"/>
            <w:vAlign w:val="center"/>
          </w:tcPr>
          <w:p w14:paraId="0CADEE13"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2.133.000</w:t>
            </w:r>
          </w:p>
        </w:tc>
        <w:tc>
          <w:tcPr>
            <w:tcW w:w="299" w:type="pct"/>
            <w:tcBorders>
              <w:top w:val="nil"/>
              <w:left w:val="nil"/>
              <w:bottom w:val="single" w:sz="4" w:space="0" w:color="auto"/>
              <w:right w:val="single" w:sz="4" w:space="0" w:color="auto"/>
            </w:tcBorders>
            <w:shd w:val="clear" w:color="auto" w:fill="auto"/>
            <w:vAlign w:val="center"/>
          </w:tcPr>
          <w:p w14:paraId="079310C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2FF6FC1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3131730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5117366D"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91,06</w:t>
            </w:r>
          </w:p>
        </w:tc>
        <w:tc>
          <w:tcPr>
            <w:tcW w:w="172" w:type="pct"/>
            <w:tcBorders>
              <w:top w:val="nil"/>
              <w:left w:val="nil"/>
              <w:bottom w:val="single" w:sz="4" w:space="0" w:color="auto"/>
              <w:right w:val="single" w:sz="4" w:space="0" w:color="auto"/>
            </w:tcBorders>
            <w:shd w:val="clear" w:color="auto" w:fill="auto"/>
            <w:vAlign w:val="center"/>
          </w:tcPr>
          <w:p w14:paraId="028FCDBE"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82,04</w:t>
            </w:r>
          </w:p>
        </w:tc>
        <w:tc>
          <w:tcPr>
            <w:tcW w:w="153" w:type="pct"/>
            <w:tcBorders>
              <w:top w:val="nil"/>
              <w:left w:val="nil"/>
              <w:bottom w:val="single" w:sz="4" w:space="0" w:color="auto"/>
              <w:right w:val="single" w:sz="4" w:space="0" w:color="auto"/>
            </w:tcBorders>
            <w:shd w:val="clear" w:color="auto" w:fill="auto"/>
            <w:vAlign w:val="center"/>
          </w:tcPr>
          <w:p w14:paraId="61D492D7"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33123161"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5BFD169A" w14:textId="77777777" w:rsidR="008E1B94" w:rsidRDefault="008E1B94">
            <w:pPr>
              <w:jc w:val="center"/>
              <w:rPr>
                <w:rFonts w:ascii="Arial Narrow" w:hAnsi="Arial Narrow" w:cs="Calibri"/>
                <w:color w:val="000000"/>
                <w:sz w:val="16"/>
                <w:szCs w:val="16"/>
              </w:rPr>
            </w:pPr>
          </w:p>
        </w:tc>
      </w:tr>
      <w:tr w:rsidR="008E1B94" w14:paraId="389A5BAF"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49856DC0"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t>Evaluasi</w:t>
            </w:r>
            <w:proofErr w:type="spellEnd"/>
            <w:r>
              <w:rPr>
                <w:rFonts w:ascii="Arial Narrow" w:hAnsi="Arial Narrow" w:cs="Calibri"/>
                <w:b/>
                <w:bCs/>
                <w:color w:val="000000"/>
                <w:sz w:val="16"/>
                <w:szCs w:val="16"/>
              </w:rPr>
              <w:t xml:space="preserve"> Kinerja </w:t>
            </w:r>
          </w:p>
        </w:tc>
        <w:tc>
          <w:tcPr>
            <w:tcW w:w="316" w:type="pct"/>
            <w:tcBorders>
              <w:top w:val="nil"/>
              <w:left w:val="nil"/>
              <w:bottom w:val="single" w:sz="4" w:space="0" w:color="auto"/>
              <w:right w:val="single" w:sz="4" w:space="0" w:color="auto"/>
            </w:tcBorders>
            <w:shd w:val="clear" w:color="000000" w:fill="FFFFFF"/>
            <w:noWrap/>
            <w:vAlign w:val="center"/>
          </w:tcPr>
          <w:p w14:paraId="1ED0470D"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3742919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0FD74B55"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325" w:type="pct"/>
            <w:tcBorders>
              <w:top w:val="single" w:sz="4" w:space="0" w:color="auto"/>
              <w:left w:val="nil"/>
              <w:bottom w:val="single" w:sz="4" w:space="0" w:color="auto"/>
              <w:right w:val="single" w:sz="4" w:space="0" w:color="auto"/>
            </w:tcBorders>
            <w:shd w:val="clear" w:color="auto" w:fill="auto"/>
            <w:vAlign w:val="center"/>
          </w:tcPr>
          <w:p w14:paraId="5171C5AF"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2.012.000</w:t>
            </w:r>
          </w:p>
        </w:tc>
        <w:tc>
          <w:tcPr>
            <w:tcW w:w="308" w:type="pct"/>
            <w:tcBorders>
              <w:top w:val="nil"/>
              <w:left w:val="nil"/>
              <w:bottom w:val="single" w:sz="4" w:space="0" w:color="auto"/>
              <w:right w:val="single" w:sz="4" w:space="0" w:color="auto"/>
            </w:tcBorders>
            <w:shd w:val="clear" w:color="auto" w:fill="auto"/>
            <w:vAlign w:val="center"/>
          </w:tcPr>
          <w:p w14:paraId="14B9A132"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900.000</w:t>
            </w:r>
          </w:p>
        </w:tc>
        <w:tc>
          <w:tcPr>
            <w:tcW w:w="282" w:type="pct"/>
            <w:tcBorders>
              <w:top w:val="nil"/>
              <w:left w:val="nil"/>
              <w:bottom w:val="single" w:sz="4" w:space="0" w:color="auto"/>
              <w:right w:val="single" w:sz="4" w:space="0" w:color="auto"/>
            </w:tcBorders>
            <w:shd w:val="clear" w:color="auto" w:fill="auto"/>
            <w:vAlign w:val="center"/>
          </w:tcPr>
          <w:p w14:paraId="3069ADB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613B1CC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33CCC8F4"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5246025F"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1.160.000</w:t>
            </w:r>
          </w:p>
        </w:tc>
        <w:tc>
          <w:tcPr>
            <w:tcW w:w="299" w:type="pct"/>
            <w:tcBorders>
              <w:top w:val="nil"/>
              <w:left w:val="nil"/>
              <w:bottom w:val="single" w:sz="4" w:space="0" w:color="auto"/>
              <w:right w:val="single" w:sz="4" w:space="0" w:color="auto"/>
            </w:tcBorders>
            <w:shd w:val="clear" w:color="auto" w:fill="auto"/>
            <w:vAlign w:val="center"/>
          </w:tcPr>
          <w:p w14:paraId="62D5C62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3E1FEFF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6A45546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00C401C9"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7A8533FD"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57,65</w:t>
            </w:r>
          </w:p>
        </w:tc>
        <w:tc>
          <w:tcPr>
            <w:tcW w:w="153" w:type="pct"/>
            <w:tcBorders>
              <w:top w:val="nil"/>
              <w:left w:val="nil"/>
              <w:bottom w:val="single" w:sz="4" w:space="0" w:color="auto"/>
              <w:right w:val="single" w:sz="4" w:space="0" w:color="auto"/>
            </w:tcBorders>
            <w:shd w:val="clear" w:color="auto" w:fill="auto"/>
            <w:vAlign w:val="center"/>
          </w:tcPr>
          <w:p w14:paraId="6328650C"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1FB97792"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292CD955" w14:textId="77777777" w:rsidR="008E1B94" w:rsidRDefault="008E1B94">
            <w:pPr>
              <w:jc w:val="center"/>
              <w:rPr>
                <w:rFonts w:ascii="Arial Narrow" w:hAnsi="Arial Narrow" w:cs="Calibri"/>
                <w:color w:val="000000"/>
                <w:sz w:val="16"/>
                <w:szCs w:val="16"/>
              </w:rPr>
            </w:pPr>
          </w:p>
        </w:tc>
      </w:tr>
      <w:tr w:rsidR="008E1B94" w14:paraId="4638CC31"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14BC1F32"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Penyediaan Gaji dan Tunjangan ASN</w:t>
            </w:r>
          </w:p>
        </w:tc>
        <w:tc>
          <w:tcPr>
            <w:tcW w:w="316" w:type="pct"/>
            <w:tcBorders>
              <w:top w:val="nil"/>
              <w:left w:val="nil"/>
              <w:bottom w:val="single" w:sz="4" w:space="0" w:color="auto"/>
              <w:right w:val="single" w:sz="4" w:space="0" w:color="auto"/>
            </w:tcBorders>
            <w:shd w:val="clear" w:color="000000" w:fill="FFFFFF"/>
            <w:noWrap/>
            <w:vAlign w:val="center"/>
          </w:tcPr>
          <w:p w14:paraId="100573BE"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3C360AC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00493EF5"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325" w:type="pct"/>
            <w:tcBorders>
              <w:top w:val="single" w:sz="4" w:space="0" w:color="auto"/>
              <w:left w:val="nil"/>
              <w:bottom w:val="single" w:sz="4" w:space="0" w:color="auto"/>
              <w:right w:val="single" w:sz="4" w:space="0" w:color="auto"/>
            </w:tcBorders>
            <w:shd w:val="clear" w:color="auto" w:fill="auto"/>
            <w:vAlign w:val="center"/>
          </w:tcPr>
          <w:p w14:paraId="1500E05F"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2.643.431.647</w:t>
            </w:r>
          </w:p>
        </w:tc>
        <w:tc>
          <w:tcPr>
            <w:tcW w:w="308" w:type="pct"/>
            <w:tcBorders>
              <w:top w:val="nil"/>
              <w:left w:val="nil"/>
              <w:bottom w:val="single" w:sz="4" w:space="0" w:color="auto"/>
              <w:right w:val="single" w:sz="4" w:space="0" w:color="auto"/>
            </w:tcBorders>
            <w:shd w:val="clear" w:color="auto" w:fill="auto"/>
            <w:vAlign w:val="center"/>
          </w:tcPr>
          <w:p w14:paraId="5DAC6C29"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2.956.404.794</w:t>
            </w:r>
          </w:p>
        </w:tc>
        <w:tc>
          <w:tcPr>
            <w:tcW w:w="282" w:type="pct"/>
            <w:tcBorders>
              <w:top w:val="nil"/>
              <w:left w:val="nil"/>
              <w:bottom w:val="single" w:sz="4" w:space="0" w:color="auto"/>
              <w:right w:val="single" w:sz="4" w:space="0" w:color="auto"/>
            </w:tcBorders>
            <w:shd w:val="clear" w:color="auto" w:fill="auto"/>
            <w:vAlign w:val="center"/>
          </w:tcPr>
          <w:p w14:paraId="3ABE4C5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3182D9A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03E3C84A"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5487675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2.318.944.620</w:t>
            </w:r>
          </w:p>
        </w:tc>
        <w:tc>
          <w:tcPr>
            <w:tcW w:w="299" w:type="pct"/>
            <w:tcBorders>
              <w:top w:val="nil"/>
              <w:left w:val="nil"/>
              <w:bottom w:val="single" w:sz="4" w:space="0" w:color="auto"/>
              <w:right w:val="single" w:sz="4" w:space="0" w:color="auto"/>
            </w:tcBorders>
            <w:shd w:val="clear" w:color="auto" w:fill="auto"/>
            <w:vAlign w:val="center"/>
          </w:tcPr>
          <w:p w14:paraId="6994781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7FD0752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7B2C499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6D1004A3"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1A8ED8E1"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87,72</w:t>
            </w:r>
          </w:p>
        </w:tc>
        <w:tc>
          <w:tcPr>
            <w:tcW w:w="153" w:type="pct"/>
            <w:tcBorders>
              <w:top w:val="nil"/>
              <w:left w:val="nil"/>
              <w:bottom w:val="single" w:sz="4" w:space="0" w:color="auto"/>
              <w:right w:val="single" w:sz="4" w:space="0" w:color="auto"/>
            </w:tcBorders>
            <w:shd w:val="clear" w:color="auto" w:fill="auto"/>
            <w:vAlign w:val="center"/>
          </w:tcPr>
          <w:p w14:paraId="7522E65C"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56EC4138"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408EED77" w14:textId="77777777" w:rsidR="008E1B94" w:rsidRDefault="008E1B94">
            <w:pPr>
              <w:jc w:val="center"/>
              <w:rPr>
                <w:rFonts w:ascii="Arial Narrow" w:hAnsi="Arial Narrow" w:cs="Calibri"/>
                <w:color w:val="000000"/>
                <w:sz w:val="16"/>
                <w:szCs w:val="16"/>
              </w:rPr>
            </w:pPr>
          </w:p>
        </w:tc>
      </w:tr>
      <w:tr w:rsidR="008E1B94" w14:paraId="7E1EB2D5"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0BFE451A"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Pelaksanaan Penatausahaan dan pengujian/verifikasi keuangan SKPD</w:t>
            </w:r>
          </w:p>
        </w:tc>
        <w:tc>
          <w:tcPr>
            <w:tcW w:w="316" w:type="pct"/>
            <w:tcBorders>
              <w:top w:val="nil"/>
              <w:left w:val="nil"/>
              <w:bottom w:val="single" w:sz="4" w:space="0" w:color="auto"/>
              <w:right w:val="single" w:sz="4" w:space="0" w:color="auto"/>
            </w:tcBorders>
            <w:shd w:val="clear" w:color="000000" w:fill="FFFFFF"/>
            <w:noWrap/>
            <w:vAlign w:val="center"/>
          </w:tcPr>
          <w:p w14:paraId="34ADACFE"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05D26F1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74FD28AF"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325" w:type="pct"/>
            <w:tcBorders>
              <w:top w:val="single" w:sz="4" w:space="0" w:color="auto"/>
              <w:left w:val="nil"/>
              <w:bottom w:val="single" w:sz="4" w:space="0" w:color="auto"/>
              <w:right w:val="single" w:sz="4" w:space="0" w:color="auto"/>
            </w:tcBorders>
            <w:shd w:val="clear" w:color="auto" w:fill="auto"/>
            <w:vAlign w:val="center"/>
          </w:tcPr>
          <w:p w14:paraId="2F0EC586"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2.100.000</w:t>
            </w:r>
          </w:p>
        </w:tc>
        <w:tc>
          <w:tcPr>
            <w:tcW w:w="308" w:type="pct"/>
            <w:tcBorders>
              <w:top w:val="nil"/>
              <w:left w:val="nil"/>
              <w:bottom w:val="single" w:sz="4" w:space="0" w:color="auto"/>
              <w:right w:val="single" w:sz="4" w:space="0" w:color="auto"/>
            </w:tcBorders>
            <w:shd w:val="clear" w:color="auto" w:fill="auto"/>
            <w:vAlign w:val="center"/>
          </w:tcPr>
          <w:p w14:paraId="64BC7A92"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2.500.000</w:t>
            </w:r>
          </w:p>
        </w:tc>
        <w:tc>
          <w:tcPr>
            <w:tcW w:w="282" w:type="pct"/>
            <w:tcBorders>
              <w:top w:val="nil"/>
              <w:left w:val="nil"/>
              <w:bottom w:val="single" w:sz="4" w:space="0" w:color="auto"/>
              <w:right w:val="single" w:sz="4" w:space="0" w:color="auto"/>
            </w:tcBorders>
            <w:shd w:val="clear" w:color="auto" w:fill="auto"/>
            <w:vAlign w:val="center"/>
          </w:tcPr>
          <w:p w14:paraId="2DB72B8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670D908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0E6DF3D2"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2B2F66ED"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1.487.500</w:t>
            </w:r>
          </w:p>
        </w:tc>
        <w:tc>
          <w:tcPr>
            <w:tcW w:w="299" w:type="pct"/>
            <w:tcBorders>
              <w:top w:val="nil"/>
              <w:left w:val="nil"/>
              <w:bottom w:val="single" w:sz="4" w:space="0" w:color="auto"/>
              <w:right w:val="single" w:sz="4" w:space="0" w:color="auto"/>
            </w:tcBorders>
            <w:shd w:val="clear" w:color="auto" w:fill="auto"/>
            <w:vAlign w:val="center"/>
          </w:tcPr>
          <w:p w14:paraId="548C6F4F"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2A97020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7E36196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7C78F069"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46ABD951"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70,83</w:t>
            </w:r>
          </w:p>
        </w:tc>
        <w:tc>
          <w:tcPr>
            <w:tcW w:w="153" w:type="pct"/>
            <w:tcBorders>
              <w:top w:val="nil"/>
              <w:left w:val="nil"/>
              <w:bottom w:val="single" w:sz="4" w:space="0" w:color="auto"/>
              <w:right w:val="single" w:sz="4" w:space="0" w:color="auto"/>
            </w:tcBorders>
            <w:shd w:val="clear" w:color="auto" w:fill="auto"/>
            <w:vAlign w:val="center"/>
          </w:tcPr>
          <w:p w14:paraId="49BCC4ED"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69DBA365"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2A1837BA" w14:textId="77777777" w:rsidR="008E1B94" w:rsidRDefault="008E1B94">
            <w:pPr>
              <w:jc w:val="center"/>
              <w:rPr>
                <w:rFonts w:ascii="Arial Narrow" w:hAnsi="Arial Narrow" w:cs="Calibri"/>
                <w:color w:val="000000"/>
                <w:sz w:val="16"/>
                <w:szCs w:val="16"/>
              </w:rPr>
            </w:pPr>
          </w:p>
        </w:tc>
      </w:tr>
      <w:tr w:rsidR="008E1B94" w14:paraId="0B4BE079"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7ABF9487"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 xml:space="preserve">Koordinasi dan penyusunan dokumen perubahan RKA SKPD </w:t>
            </w:r>
          </w:p>
        </w:tc>
        <w:tc>
          <w:tcPr>
            <w:tcW w:w="316" w:type="pct"/>
            <w:tcBorders>
              <w:top w:val="nil"/>
              <w:left w:val="nil"/>
              <w:bottom w:val="single" w:sz="4" w:space="0" w:color="auto"/>
              <w:right w:val="single" w:sz="4" w:space="0" w:color="auto"/>
            </w:tcBorders>
            <w:shd w:val="clear" w:color="000000" w:fill="FFFFFF"/>
            <w:noWrap/>
            <w:vAlign w:val="center"/>
          </w:tcPr>
          <w:p w14:paraId="22B208B0"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2304155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6EB3766E"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999.800</w:t>
            </w:r>
          </w:p>
        </w:tc>
        <w:tc>
          <w:tcPr>
            <w:tcW w:w="325" w:type="pct"/>
            <w:tcBorders>
              <w:top w:val="single" w:sz="4" w:space="0" w:color="auto"/>
              <w:left w:val="nil"/>
              <w:bottom w:val="single" w:sz="4" w:space="0" w:color="auto"/>
              <w:right w:val="single" w:sz="4" w:space="0" w:color="auto"/>
            </w:tcBorders>
            <w:shd w:val="clear" w:color="auto" w:fill="auto"/>
            <w:vAlign w:val="center"/>
          </w:tcPr>
          <w:p w14:paraId="75D3534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472E5AE7"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58622BD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4939458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352D2522"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965.000</w:t>
            </w:r>
          </w:p>
        </w:tc>
        <w:tc>
          <w:tcPr>
            <w:tcW w:w="317" w:type="pct"/>
            <w:tcBorders>
              <w:top w:val="nil"/>
              <w:left w:val="nil"/>
              <w:bottom w:val="single" w:sz="4" w:space="0" w:color="auto"/>
              <w:right w:val="single" w:sz="4" w:space="0" w:color="auto"/>
            </w:tcBorders>
            <w:shd w:val="clear" w:color="auto" w:fill="auto"/>
            <w:vAlign w:val="center"/>
          </w:tcPr>
          <w:p w14:paraId="1FF6621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4A1D026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55F266F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4F65C08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0D97622C"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96,52</w:t>
            </w:r>
          </w:p>
        </w:tc>
        <w:tc>
          <w:tcPr>
            <w:tcW w:w="172" w:type="pct"/>
            <w:tcBorders>
              <w:top w:val="nil"/>
              <w:left w:val="nil"/>
              <w:bottom w:val="single" w:sz="4" w:space="0" w:color="auto"/>
              <w:right w:val="single" w:sz="4" w:space="0" w:color="auto"/>
            </w:tcBorders>
            <w:shd w:val="clear" w:color="auto" w:fill="auto"/>
            <w:vAlign w:val="center"/>
          </w:tcPr>
          <w:p w14:paraId="039DD9C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59B845B6"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0D574D95"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69480745" w14:textId="77777777" w:rsidR="008E1B94" w:rsidRDefault="008E1B94">
            <w:pPr>
              <w:jc w:val="center"/>
              <w:rPr>
                <w:rFonts w:ascii="Arial Narrow" w:hAnsi="Arial Narrow" w:cs="Calibri"/>
                <w:color w:val="000000"/>
                <w:sz w:val="16"/>
                <w:szCs w:val="16"/>
              </w:rPr>
            </w:pPr>
          </w:p>
        </w:tc>
      </w:tr>
      <w:tr w:rsidR="008E1B94" w14:paraId="3749BE7E"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78EF45D7"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Koordinasi dan penyusunan dokumen DPA SKPD</w:t>
            </w:r>
          </w:p>
        </w:tc>
        <w:tc>
          <w:tcPr>
            <w:tcW w:w="316" w:type="pct"/>
            <w:tcBorders>
              <w:top w:val="nil"/>
              <w:left w:val="nil"/>
              <w:bottom w:val="single" w:sz="4" w:space="0" w:color="auto"/>
              <w:right w:val="single" w:sz="4" w:space="0" w:color="auto"/>
            </w:tcBorders>
            <w:shd w:val="clear" w:color="000000" w:fill="FFFFFF"/>
            <w:noWrap/>
            <w:vAlign w:val="center"/>
          </w:tcPr>
          <w:p w14:paraId="0E5738AD"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43260A2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25607B0C"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1.000.000</w:t>
            </w:r>
          </w:p>
        </w:tc>
        <w:tc>
          <w:tcPr>
            <w:tcW w:w="325" w:type="pct"/>
            <w:tcBorders>
              <w:top w:val="single" w:sz="4" w:space="0" w:color="auto"/>
              <w:left w:val="nil"/>
              <w:bottom w:val="single" w:sz="4" w:space="0" w:color="auto"/>
              <w:right w:val="single" w:sz="4" w:space="0" w:color="auto"/>
            </w:tcBorders>
            <w:shd w:val="clear" w:color="auto" w:fill="auto"/>
            <w:vAlign w:val="center"/>
          </w:tcPr>
          <w:p w14:paraId="015D3F0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71477D7A"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5EA5A94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145C0D3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2A72E911"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1.000.000</w:t>
            </w:r>
          </w:p>
        </w:tc>
        <w:tc>
          <w:tcPr>
            <w:tcW w:w="317" w:type="pct"/>
            <w:tcBorders>
              <w:top w:val="nil"/>
              <w:left w:val="nil"/>
              <w:bottom w:val="single" w:sz="4" w:space="0" w:color="auto"/>
              <w:right w:val="single" w:sz="4" w:space="0" w:color="auto"/>
            </w:tcBorders>
            <w:shd w:val="clear" w:color="auto" w:fill="auto"/>
            <w:vAlign w:val="center"/>
          </w:tcPr>
          <w:p w14:paraId="156409F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39DF2BF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41A55C8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7FDC2FD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3D2421CC"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w:t>
            </w:r>
          </w:p>
        </w:tc>
        <w:tc>
          <w:tcPr>
            <w:tcW w:w="172" w:type="pct"/>
            <w:tcBorders>
              <w:top w:val="nil"/>
              <w:left w:val="nil"/>
              <w:bottom w:val="single" w:sz="4" w:space="0" w:color="auto"/>
              <w:right w:val="single" w:sz="4" w:space="0" w:color="auto"/>
            </w:tcBorders>
            <w:shd w:val="clear" w:color="auto" w:fill="auto"/>
            <w:vAlign w:val="center"/>
          </w:tcPr>
          <w:p w14:paraId="2E316F1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397FB958"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73F645B3"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49DCD0F9" w14:textId="77777777" w:rsidR="008E1B94" w:rsidRDefault="008E1B94">
            <w:pPr>
              <w:jc w:val="center"/>
              <w:rPr>
                <w:rFonts w:ascii="Arial Narrow" w:hAnsi="Arial Narrow" w:cs="Calibri"/>
                <w:color w:val="000000"/>
                <w:sz w:val="16"/>
                <w:szCs w:val="16"/>
              </w:rPr>
            </w:pPr>
          </w:p>
        </w:tc>
      </w:tr>
      <w:tr w:rsidR="008E1B94" w14:paraId="564EC906"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231DC00B"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Koordinasi dan penyusunan dokumen Perubahan DPA SKPD</w:t>
            </w:r>
          </w:p>
        </w:tc>
        <w:tc>
          <w:tcPr>
            <w:tcW w:w="316" w:type="pct"/>
            <w:tcBorders>
              <w:top w:val="nil"/>
              <w:left w:val="nil"/>
              <w:bottom w:val="single" w:sz="4" w:space="0" w:color="auto"/>
              <w:right w:val="single" w:sz="4" w:space="0" w:color="auto"/>
            </w:tcBorders>
            <w:shd w:val="clear" w:color="000000" w:fill="FFFFFF"/>
            <w:noWrap/>
            <w:vAlign w:val="center"/>
          </w:tcPr>
          <w:p w14:paraId="475D186C"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597ECA7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7029176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1.000.000</w:t>
            </w:r>
          </w:p>
        </w:tc>
        <w:tc>
          <w:tcPr>
            <w:tcW w:w="325" w:type="pct"/>
            <w:tcBorders>
              <w:top w:val="single" w:sz="4" w:space="0" w:color="auto"/>
              <w:left w:val="nil"/>
              <w:bottom w:val="single" w:sz="4" w:space="0" w:color="auto"/>
              <w:right w:val="single" w:sz="4" w:space="0" w:color="auto"/>
            </w:tcBorders>
            <w:shd w:val="clear" w:color="auto" w:fill="auto"/>
            <w:vAlign w:val="center"/>
          </w:tcPr>
          <w:p w14:paraId="7373E01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3F6A0278"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60ED7D2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11E7068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66F330B4"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1.000.000</w:t>
            </w:r>
          </w:p>
        </w:tc>
        <w:tc>
          <w:tcPr>
            <w:tcW w:w="317" w:type="pct"/>
            <w:tcBorders>
              <w:top w:val="nil"/>
              <w:left w:val="nil"/>
              <w:bottom w:val="single" w:sz="4" w:space="0" w:color="auto"/>
              <w:right w:val="single" w:sz="4" w:space="0" w:color="auto"/>
            </w:tcBorders>
            <w:shd w:val="clear" w:color="auto" w:fill="auto"/>
            <w:vAlign w:val="center"/>
          </w:tcPr>
          <w:p w14:paraId="1AA04F4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130ECB4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39997D9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5074146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103F6147"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w:t>
            </w:r>
          </w:p>
        </w:tc>
        <w:tc>
          <w:tcPr>
            <w:tcW w:w="172" w:type="pct"/>
            <w:tcBorders>
              <w:top w:val="nil"/>
              <w:left w:val="nil"/>
              <w:bottom w:val="single" w:sz="4" w:space="0" w:color="auto"/>
              <w:right w:val="single" w:sz="4" w:space="0" w:color="auto"/>
            </w:tcBorders>
            <w:shd w:val="clear" w:color="auto" w:fill="auto"/>
            <w:vAlign w:val="center"/>
          </w:tcPr>
          <w:p w14:paraId="6A839A8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55CD61E0"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4330A6DE"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3C7E59FB" w14:textId="77777777" w:rsidR="008E1B94" w:rsidRDefault="008E1B94">
            <w:pPr>
              <w:jc w:val="center"/>
              <w:rPr>
                <w:rFonts w:ascii="Arial Narrow" w:hAnsi="Arial Narrow" w:cs="Calibri"/>
                <w:color w:val="000000"/>
                <w:sz w:val="16"/>
                <w:szCs w:val="16"/>
              </w:rPr>
            </w:pPr>
          </w:p>
        </w:tc>
      </w:tr>
      <w:tr w:rsidR="008E1B94" w14:paraId="54AC0107"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2782D907"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t>Koordinasi</w:t>
            </w:r>
            <w:proofErr w:type="spellEnd"/>
            <w:r>
              <w:rPr>
                <w:rFonts w:ascii="Arial Narrow" w:hAnsi="Arial Narrow" w:cs="Calibri"/>
                <w:b/>
                <w:bCs/>
                <w:color w:val="000000"/>
                <w:sz w:val="16"/>
                <w:szCs w:val="16"/>
              </w:rPr>
              <w:t xml:space="preserve"> dan </w:t>
            </w:r>
            <w:proofErr w:type="spellStart"/>
            <w:r>
              <w:rPr>
                <w:rFonts w:ascii="Arial Narrow" w:hAnsi="Arial Narrow" w:cs="Calibri"/>
                <w:b/>
                <w:bCs/>
                <w:color w:val="000000"/>
                <w:sz w:val="16"/>
                <w:szCs w:val="16"/>
              </w:rPr>
              <w:t>penyusunan</w:t>
            </w:r>
            <w:proofErr w:type="spellEnd"/>
            <w:r>
              <w:rPr>
                <w:rFonts w:ascii="Arial Narrow" w:hAnsi="Arial Narrow" w:cs="Calibri"/>
                <w:b/>
                <w:bCs/>
                <w:color w:val="000000"/>
                <w:sz w:val="16"/>
                <w:szCs w:val="16"/>
              </w:rPr>
              <w:t xml:space="preserve"> lap </w:t>
            </w:r>
            <w:proofErr w:type="spellStart"/>
            <w:r>
              <w:rPr>
                <w:rFonts w:ascii="Arial Narrow" w:hAnsi="Arial Narrow" w:cs="Calibri"/>
                <w:b/>
                <w:bCs/>
                <w:color w:val="000000"/>
                <w:sz w:val="16"/>
                <w:szCs w:val="16"/>
              </w:rPr>
              <w:t>capaian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kinerja</w:t>
            </w:r>
            <w:proofErr w:type="spellEnd"/>
            <w:r>
              <w:rPr>
                <w:rFonts w:ascii="Arial Narrow" w:hAnsi="Arial Narrow" w:cs="Calibri"/>
                <w:b/>
                <w:bCs/>
                <w:color w:val="000000"/>
                <w:sz w:val="16"/>
                <w:szCs w:val="16"/>
              </w:rPr>
              <w:t xml:space="preserve"> </w:t>
            </w:r>
          </w:p>
        </w:tc>
        <w:tc>
          <w:tcPr>
            <w:tcW w:w="316" w:type="pct"/>
            <w:tcBorders>
              <w:top w:val="nil"/>
              <w:left w:val="nil"/>
              <w:bottom w:val="single" w:sz="4" w:space="0" w:color="auto"/>
              <w:right w:val="single" w:sz="4" w:space="0" w:color="auto"/>
            </w:tcBorders>
            <w:shd w:val="clear" w:color="000000" w:fill="FFFFFF"/>
            <w:noWrap/>
            <w:vAlign w:val="center"/>
          </w:tcPr>
          <w:p w14:paraId="61CC9FF5"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02215F9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555DA2D6"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1.999.900</w:t>
            </w:r>
          </w:p>
        </w:tc>
        <w:tc>
          <w:tcPr>
            <w:tcW w:w="325" w:type="pct"/>
            <w:tcBorders>
              <w:top w:val="single" w:sz="4" w:space="0" w:color="auto"/>
              <w:left w:val="nil"/>
              <w:bottom w:val="single" w:sz="4" w:space="0" w:color="auto"/>
              <w:right w:val="single" w:sz="4" w:space="0" w:color="auto"/>
            </w:tcBorders>
            <w:shd w:val="clear" w:color="auto" w:fill="auto"/>
            <w:vAlign w:val="center"/>
          </w:tcPr>
          <w:p w14:paraId="043CCA4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2B29E5A8"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015C374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49C138B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14A9BED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1.917.865</w:t>
            </w:r>
          </w:p>
        </w:tc>
        <w:tc>
          <w:tcPr>
            <w:tcW w:w="317" w:type="pct"/>
            <w:tcBorders>
              <w:top w:val="nil"/>
              <w:left w:val="nil"/>
              <w:bottom w:val="single" w:sz="4" w:space="0" w:color="auto"/>
              <w:right w:val="single" w:sz="4" w:space="0" w:color="auto"/>
            </w:tcBorders>
            <w:shd w:val="clear" w:color="auto" w:fill="auto"/>
            <w:vAlign w:val="center"/>
          </w:tcPr>
          <w:p w14:paraId="4F0B14C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7729B60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1638A47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160A9AE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2FE4C3A4"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95,90</w:t>
            </w:r>
          </w:p>
        </w:tc>
        <w:tc>
          <w:tcPr>
            <w:tcW w:w="172" w:type="pct"/>
            <w:tcBorders>
              <w:top w:val="nil"/>
              <w:left w:val="nil"/>
              <w:bottom w:val="single" w:sz="4" w:space="0" w:color="auto"/>
              <w:right w:val="single" w:sz="4" w:space="0" w:color="auto"/>
            </w:tcBorders>
            <w:shd w:val="clear" w:color="auto" w:fill="auto"/>
            <w:vAlign w:val="center"/>
          </w:tcPr>
          <w:p w14:paraId="763247D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01FBC899"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334B4ADB"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6A839304" w14:textId="77777777" w:rsidR="008E1B94" w:rsidRDefault="008E1B94">
            <w:pPr>
              <w:jc w:val="center"/>
              <w:rPr>
                <w:rFonts w:ascii="Arial Narrow" w:hAnsi="Arial Narrow" w:cs="Calibri"/>
                <w:color w:val="000000"/>
                <w:sz w:val="16"/>
                <w:szCs w:val="16"/>
              </w:rPr>
            </w:pPr>
          </w:p>
        </w:tc>
      </w:tr>
      <w:tr w:rsidR="008E1B94" w14:paraId="0276EE34"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65B05E0E"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lastRenderedPageBreak/>
              <w:t>Koordinasi</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pelaksanaan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akuntansi</w:t>
            </w:r>
            <w:proofErr w:type="spellEnd"/>
            <w:r>
              <w:rPr>
                <w:rFonts w:ascii="Arial Narrow" w:hAnsi="Arial Narrow" w:cs="Calibri"/>
                <w:b/>
                <w:bCs/>
                <w:color w:val="000000"/>
                <w:sz w:val="16"/>
                <w:szCs w:val="16"/>
              </w:rPr>
              <w:t xml:space="preserve"> SKPD</w:t>
            </w:r>
          </w:p>
        </w:tc>
        <w:tc>
          <w:tcPr>
            <w:tcW w:w="316" w:type="pct"/>
            <w:tcBorders>
              <w:top w:val="nil"/>
              <w:left w:val="nil"/>
              <w:bottom w:val="single" w:sz="4" w:space="0" w:color="auto"/>
              <w:right w:val="single" w:sz="4" w:space="0" w:color="auto"/>
            </w:tcBorders>
            <w:shd w:val="clear" w:color="000000" w:fill="FFFFFF"/>
            <w:noWrap/>
            <w:vAlign w:val="center"/>
          </w:tcPr>
          <w:p w14:paraId="3A152A3C"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59020FE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3F28A4B3"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28.334.756</w:t>
            </w:r>
          </w:p>
        </w:tc>
        <w:tc>
          <w:tcPr>
            <w:tcW w:w="325" w:type="pct"/>
            <w:tcBorders>
              <w:top w:val="single" w:sz="4" w:space="0" w:color="auto"/>
              <w:left w:val="nil"/>
              <w:bottom w:val="single" w:sz="4" w:space="0" w:color="auto"/>
              <w:right w:val="single" w:sz="4" w:space="0" w:color="auto"/>
            </w:tcBorders>
            <w:shd w:val="clear" w:color="auto" w:fill="auto"/>
            <w:vAlign w:val="center"/>
          </w:tcPr>
          <w:p w14:paraId="15433F1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4FD7596C"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138E73C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5AFD6B1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47016516"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27.720.599</w:t>
            </w:r>
          </w:p>
        </w:tc>
        <w:tc>
          <w:tcPr>
            <w:tcW w:w="317" w:type="pct"/>
            <w:tcBorders>
              <w:top w:val="nil"/>
              <w:left w:val="nil"/>
              <w:bottom w:val="single" w:sz="4" w:space="0" w:color="auto"/>
              <w:right w:val="single" w:sz="4" w:space="0" w:color="auto"/>
            </w:tcBorders>
            <w:shd w:val="clear" w:color="auto" w:fill="auto"/>
            <w:vAlign w:val="center"/>
          </w:tcPr>
          <w:p w14:paraId="1B8FC4C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757CBA3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4D00CB7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328A54E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7FE7A5A9"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97,83</w:t>
            </w:r>
          </w:p>
        </w:tc>
        <w:tc>
          <w:tcPr>
            <w:tcW w:w="172" w:type="pct"/>
            <w:tcBorders>
              <w:top w:val="nil"/>
              <w:left w:val="nil"/>
              <w:bottom w:val="single" w:sz="4" w:space="0" w:color="auto"/>
              <w:right w:val="single" w:sz="4" w:space="0" w:color="auto"/>
            </w:tcBorders>
            <w:shd w:val="clear" w:color="auto" w:fill="auto"/>
            <w:vAlign w:val="center"/>
          </w:tcPr>
          <w:p w14:paraId="74CB47B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358C2DE6"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5DC99D5B"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1AA68CDE" w14:textId="77777777" w:rsidR="008E1B94" w:rsidRDefault="008E1B94">
            <w:pPr>
              <w:jc w:val="center"/>
              <w:rPr>
                <w:rFonts w:ascii="Arial Narrow" w:hAnsi="Arial Narrow" w:cs="Calibri"/>
                <w:color w:val="000000"/>
                <w:sz w:val="16"/>
                <w:szCs w:val="16"/>
              </w:rPr>
            </w:pPr>
          </w:p>
        </w:tc>
      </w:tr>
      <w:tr w:rsidR="008E1B94" w14:paraId="2D04D9D2"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279CF44B"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Koordinasi dan penyusunan lap keu bln an / triwulan/semesteran</w:t>
            </w:r>
          </w:p>
        </w:tc>
        <w:tc>
          <w:tcPr>
            <w:tcW w:w="316" w:type="pct"/>
            <w:tcBorders>
              <w:top w:val="nil"/>
              <w:left w:val="nil"/>
              <w:bottom w:val="single" w:sz="4" w:space="0" w:color="auto"/>
              <w:right w:val="single" w:sz="4" w:space="0" w:color="auto"/>
            </w:tcBorders>
            <w:shd w:val="clear" w:color="000000" w:fill="FFFFFF"/>
            <w:noWrap/>
            <w:vAlign w:val="center"/>
          </w:tcPr>
          <w:p w14:paraId="4B54ABF4"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0A557DC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0CC79989"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1.500.000</w:t>
            </w:r>
          </w:p>
        </w:tc>
        <w:tc>
          <w:tcPr>
            <w:tcW w:w="325" w:type="pct"/>
            <w:tcBorders>
              <w:top w:val="single" w:sz="4" w:space="0" w:color="auto"/>
              <w:left w:val="nil"/>
              <w:bottom w:val="single" w:sz="4" w:space="0" w:color="auto"/>
              <w:right w:val="single" w:sz="4" w:space="0" w:color="auto"/>
            </w:tcBorders>
            <w:shd w:val="clear" w:color="auto" w:fill="auto"/>
            <w:vAlign w:val="center"/>
          </w:tcPr>
          <w:p w14:paraId="6059C68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6F21235E"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6556CB8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4DCBCA8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1E262D09"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721.364</w:t>
            </w:r>
          </w:p>
        </w:tc>
        <w:tc>
          <w:tcPr>
            <w:tcW w:w="317" w:type="pct"/>
            <w:tcBorders>
              <w:top w:val="nil"/>
              <w:left w:val="nil"/>
              <w:bottom w:val="single" w:sz="4" w:space="0" w:color="auto"/>
              <w:right w:val="single" w:sz="4" w:space="0" w:color="auto"/>
            </w:tcBorders>
            <w:shd w:val="clear" w:color="auto" w:fill="auto"/>
            <w:vAlign w:val="center"/>
          </w:tcPr>
          <w:p w14:paraId="399A736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75494A8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17BCBAF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3E5C754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7C0D35A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48,09</w:t>
            </w:r>
          </w:p>
        </w:tc>
        <w:tc>
          <w:tcPr>
            <w:tcW w:w="172" w:type="pct"/>
            <w:tcBorders>
              <w:top w:val="nil"/>
              <w:left w:val="nil"/>
              <w:bottom w:val="single" w:sz="4" w:space="0" w:color="auto"/>
              <w:right w:val="single" w:sz="4" w:space="0" w:color="auto"/>
            </w:tcBorders>
            <w:shd w:val="clear" w:color="auto" w:fill="auto"/>
            <w:vAlign w:val="center"/>
          </w:tcPr>
          <w:p w14:paraId="21D065B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52DA1449"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13491E52"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771CF58B" w14:textId="77777777" w:rsidR="008E1B94" w:rsidRDefault="008E1B94">
            <w:pPr>
              <w:jc w:val="center"/>
              <w:rPr>
                <w:rFonts w:ascii="Arial Narrow" w:hAnsi="Arial Narrow" w:cs="Calibri"/>
                <w:color w:val="000000"/>
                <w:sz w:val="16"/>
                <w:szCs w:val="16"/>
              </w:rPr>
            </w:pPr>
          </w:p>
        </w:tc>
      </w:tr>
      <w:tr w:rsidR="008E1B94" w:rsidRPr="00DC2C89" w14:paraId="54CA17CB"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2E251EBD" w14:textId="77777777" w:rsidR="008E1B94" w:rsidRPr="00DC2C89" w:rsidRDefault="00483595">
            <w:pPr>
              <w:rPr>
                <w:rFonts w:ascii="Arial Narrow" w:hAnsi="Arial Narrow" w:cs="Calibri"/>
                <w:b/>
                <w:bCs/>
                <w:color w:val="000000"/>
                <w:sz w:val="16"/>
                <w:szCs w:val="16"/>
                <w:u w:val="single"/>
                <w:lang w:val="nb-NO"/>
              </w:rPr>
            </w:pPr>
            <w:r w:rsidRPr="00DC2C89">
              <w:rPr>
                <w:rFonts w:ascii="Arial Narrow" w:hAnsi="Arial Narrow" w:cs="Calibri"/>
                <w:b/>
                <w:bCs/>
                <w:color w:val="000000"/>
                <w:sz w:val="16"/>
                <w:szCs w:val="16"/>
                <w:u w:val="single"/>
                <w:lang w:val="nb-NO"/>
              </w:rPr>
              <w:t>Program Pemenuhan, peningkatan sarana/prasarana kerja dan kualitas SDM</w:t>
            </w:r>
          </w:p>
        </w:tc>
        <w:tc>
          <w:tcPr>
            <w:tcW w:w="316" w:type="pct"/>
            <w:tcBorders>
              <w:top w:val="nil"/>
              <w:left w:val="nil"/>
              <w:bottom w:val="single" w:sz="4" w:space="0" w:color="auto"/>
              <w:right w:val="single" w:sz="4" w:space="0" w:color="auto"/>
            </w:tcBorders>
            <w:shd w:val="clear" w:color="000000" w:fill="FFFFFF"/>
            <w:noWrap/>
            <w:vAlign w:val="center"/>
          </w:tcPr>
          <w:p w14:paraId="6118FD25" w14:textId="77777777" w:rsidR="008E1B94" w:rsidRPr="00DC2C89" w:rsidRDefault="008E1B94">
            <w:pPr>
              <w:rPr>
                <w:rFonts w:ascii="Arial Narrow" w:hAnsi="Arial Narrow" w:cs="Arial"/>
                <w:b/>
                <w:bCs/>
                <w:color w:val="000000"/>
                <w:sz w:val="16"/>
                <w:szCs w:val="16"/>
                <w:lang w:val="nb-NO"/>
              </w:rPr>
            </w:pPr>
          </w:p>
        </w:tc>
        <w:tc>
          <w:tcPr>
            <w:tcW w:w="325" w:type="pct"/>
            <w:tcBorders>
              <w:top w:val="nil"/>
              <w:left w:val="nil"/>
              <w:bottom w:val="single" w:sz="4" w:space="0" w:color="auto"/>
              <w:right w:val="single" w:sz="4" w:space="0" w:color="auto"/>
            </w:tcBorders>
            <w:shd w:val="clear" w:color="auto" w:fill="auto"/>
            <w:vAlign w:val="center"/>
          </w:tcPr>
          <w:p w14:paraId="16B44F08" w14:textId="77777777" w:rsidR="008E1B94" w:rsidRPr="00DC2C89" w:rsidRDefault="008E1B94">
            <w:pPr>
              <w:jc w:val="both"/>
              <w:rPr>
                <w:rFonts w:ascii="Arial Narrow" w:hAnsi="Arial Narrow" w:cs="Calibri"/>
                <w:color w:val="000000"/>
                <w:sz w:val="16"/>
                <w:szCs w:val="16"/>
                <w:lang w:val="nb-NO"/>
              </w:rPr>
            </w:pPr>
          </w:p>
        </w:tc>
        <w:tc>
          <w:tcPr>
            <w:tcW w:w="282" w:type="pct"/>
            <w:tcBorders>
              <w:top w:val="nil"/>
              <w:left w:val="nil"/>
              <w:bottom w:val="single" w:sz="4" w:space="0" w:color="auto"/>
              <w:right w:val="single" w:sz="4" w:space="0" w:color="auto"/>
            </w:tcBorders>
            <w:shd w:val="clear" w:color="auto" w:fill="auto"/>
            <w:vAlign w:val="center"/>
          </w:tcPr>
          <w:p w14:paraId="1E48B08A" w14:textId="77777777" w:rsidR="008E1B94" w:rsidRPr="00DC2C89" w:rsidRDefault="008E1B94">
            <w:pPr>
              <w:jc w:val="both"/>
              <w:rPr>
                <w:rFonts w:ascii="Arial Narrow" w:hAnsi="Arial Narrow" w:cs="Calibri"/>
                <w:color w:val="000000"/>
                <w:sz w:val="16"/>
                <w:szCs w:val="16"/>
                <w:lang w:val="nb-NO"/>
              </w:rPr>
            </w:pPr>
          </w:p>
        </w:tc>
        <w:tc>
          <w:tcPr>
            <w:tcW w:w="325" w:type="pct"/>
            <w:tcBorders>
              <w:top w:val="single" w:sz="4" w:space="0" w:color="auto"/>
              <w:left w:val="nil"/>
              <w:bottom w:val="single" w:sz="4" w:space="0" w:color="auto"/>
              <w:right w:val="single" w:sz="4" w:space="0" w:color="auto"/>
            </w:tcBorders>
            <w:shd w:val="clear" w:color="auto" w:fill="auto"/>
            <w:vAlign w:val="center"/>
          </w:tcPr>
          <w:p w14:paraId="65A94E4F" w14:textId="77777777" w:rsidR="008E1B94" w:rsidRPr="00DC2C89" w:rsidRDefault="008E1B94">
            <w:pPr>
              <w:jc w:val="both"/>
              <w:rPr>
                <w:rFonts w:ascii="Arial Narrow" w:hAnsi="Arial Narrow" w:cs="Calibri"/>
                <w:color w:val="000000"/>
                <w:sz w:val="16"/>
                <w:szCs w:val="16"/>
                <w:lang w:val="nb-NO"/>
              </w:rPr>
            </w:pPr>
          </w:p>
        </w:tc>
        <w:tc>
          <w:tcPr>
            <w:tcW w:w="308" w:type="pct"/>
            <w:tcBorders>
              <w:top w:val="nil"/>
              <w:left w:val="nil"/>
              <w:bottom w:val="single" w:sz="4" w:space="0" w:color="auto"/>
              <w:right w:val="single" w:sz="4" w:space="0" w:color="auto"/>
            </w:tcBorders>
            <w:shd w:val="clear" w:color="auto" w:fill="auto"/>
            <w:vAlign w:val="center"/>
          </w:tcPr>
          <w:p w14:paraId="2B2E2509" w14:textId="77777777" w:rsidR="008E1B94" w:rsidRPr="00DC2C89" w:rsidRDefault="008E1B94">
            <w:pPr>
              <w:jc w:val="both"/>
              <w:rPr>
                <w:rFonts w:ascii="Arial Narrow" w:hAnsi="Arial Narrow" w:cs="Calibri"/>
                <w:color w:val="000000"/>
                <w:sz w:val="16"/>
                <w:szCs w:val="16"/>
                <w:lang w:val="nb-NO"/>
              </w:rPr>
            </w:pPr>
          </w:p>
        </w:tc>
        <w:tc>
          <w:tcPr>
            <w:tcW w:w="282" w:type="pct"/>
            <w:tcBorders>
              <w:top w:val="nil"/>
              <w:left w:val="nil"/>
              <w:bottom w:val="single" w:sz="4" w:space="0" w:color="auto"/>
              <w:right w:val="single" w:sz="4" w:space="0" w:color="auto"/>
            </w:tcBorders>
            <w:shd w:val="clear" w:color="auto" w:fill="auto"/>
            <w:vAlign w:val="center"/>
          </w:tcPr>
          <w:p w14:paraId="244F992C" w14:textId="77777777" w:rsidR="008E1B94" w:rsidRPr="00DC2C89" w:rsidRDefault="008E1B94">
            <w:pPr>
              <w:jc w:val="both"/>
              <w:rPr>
                <w:rFonts w:ascii="Arial Narrow" w:hAnsi="Arial Narrow" w:cs="Calibri"/>
                <w:color w:val="000000"/>
                <w:sz w:val="16"/>
                <w:szCs w:val="16"/>
                <w:lang w:val="nb-NO"/>
              </w:rPr>
            </w:pPr>
          </w:p>
        </w:tc>
        <w:tc>
          <w:tcPr>
            <w:tcW w:w="273" w:type="pct"/>
            <w:tcBorders>
              <w:top w:val="nil"/>
              <w:left w:val="nil"/>
              <w:bottom w:val="single" w:sz="4" w:space="0" w:color="auto"/>
              <w:right w:val="single" w:sz="4" w:space="0" w:color="auto"/>
            </w:tcBorders>
            <w:shd w:val="clear" w:color="auto" w:fill="auto"/>
            <w:vAlign w:val="center"/>
          </w:tcPr>
          <w:p w14:paraId="1CB3EABA" w14:textId="77777777" w:rsidR="008E1B94" w:rsidRPr="00DC2C89" w:rsidRDefault="008E1B94">
            <w:pPr>
              <w:jc w:val="both"/>
              <w:rPr>
                <w:rFonts w:ascii="Arial Narrow" w:hAnsi="Arial Narrow" w:cs="Calibri"/>
                <w:color w:val="000000"/>
                <w:sz w:val="16"/>
                <w:szCs w:val="16"/>
                <w:lang w:val="nb-NO"/>
              </w:rPr>
            </w:pPr>
          </w:p>
        </w:tc>
        <w:tc>
          <w:tcPr>
            <w:tcW w:w="299" w:type="pct"/>
            <w:tcBorders>
              <w:top w:val="nil"/>
              <w:left w:val="nil"/>
              <w:bottom w:val="single" w:sz="4" w:space="0" w:color="auto"/>
              <w:right w:val="single" w:sz="4" w:space="0" w:color="auto"/>
            </w:tcBorders>
            <w:shd w:val="clear" w:color="auto" w:fill="auto"/>
            <w:vAlign w:val="center"/>
          </w:tcPr>
          <w:p w14:paraId="3D40AED2" w14:textId="77777777" w:rsidR="008E1B94" w:rsidRPr="00DC2C89" w:rsidRDefault="008E1B94">
            <w:pPr>
              <w:jc w:val="both"/>
              <w:rPr>
                <w:rFonts w:ascii="Arial Narrow" w:hAnsi="Arial Narrow" w:cs="Calibri"/>
                <w:color w:val="000000"/>
                <w:sz w:val="16"/>
                <w:szCs w:val="16"/>
                <w:lang w:val="nb-NO"/>
              </w:rPr>
            </w:pPr>
          </w:p>
        </w:tc>
        <w:tc>
          <w:tcPr>
            <w:tcW w:w="317" w:type="pct"/>
            <w:tcBorders>
              <w:top w:val="nil"/>
              <w:left w:val="nil"/>
              <w:bottom w:val="single" w:sz="4" w:space="0" w:color="auto"/>
              <w:right w:val="single" w:sz="4" w:space="0" w:color="auto"/>
            </w:tcBorders>
            <w:shd w:val="clear" w:color="auto" w:fill="auto"/>
            <w:vAlign w:val="center"/>
          </w:tcPr>
          <w:p w14:paraId="757F928A" w14:textId="77777777" w:rsidR="008E1B94" w:rsidRPr="00DC2C89" w:rsidRDefault="008E1B94">
            <w:pPr>
              <w:jc w:val="both"/>
              <w:rPr>
                <w:rFonts w:ascii="Arial Narrow" w:hAnsi="Arial Narrow" w:cs="Calibri"/>
                <w:color w:val="000000"/>
                <w:sz w:val="16"/>
                <w:szCs w:val="16"/>
                <w:lang w:val="nb-NO"/>
              </w:rPr>
            </w:pPr>
          </w:p>
        </w:tc>
        <w:tc>
          <w:tcPr>
            <w:tcW w:w="299" w:type="pct"/>
            <w:tcBorders>
              <w:top w:val="nil"/>
              <w:left w:val="nil"/>
              <w:bottom w:val="single" w:sz="4" w:space="0" w:color="auto"/>
              <w:right w:val="single" w:sz="4" w:space="0" w:color="auto"/>
            </w:tcBorders>
            <w:shd w:val="clear" w:color="auto" w:fill="auto"/>
            <w:vAlign w:val="center"/>
          </w:tcPr>
          <w:p w14:paraId="3A25B9AF" w14:textId="77777777" w:rsidR="008E1B94" w:rsidRPr="00DC2C89" w:rsidRDefault="008E1B94">
            <w:pPr>
              <w:jc w:val="both"/>
              <w:rPr>
                <w:rFonts w:ascii="Arial Narrow" w:hAnsi="Arial Narrow" w:cs="Calibri"/>
                <w:color w:val="000000"/>
                <w:sz w:val="16"/>
                <w:szCs w:val="16"/>
                <w:lang w:val="nb-NO"/>
              </w:rPr>
            </w:pPr>
          </w:p>
        </w:tc>
        <w:tc>
          <w:tcPr>
            <w:tcW w:w="256" w:type="pct"/>
            <w:tcBorders>
              <w:top w:val="nil"/>
              <w:left w:val="nil"/>
              <w:bottom w:val="single" w:sz="4" w:space="0" w:color="auto"/>
              <w:right w:val="single" w:sz="4" w:space="0" w:color="auto"/>
            </w:tcBorders>
            <w:shd w:val="clear" w:color="auto" w:fill="auto"/>
            <w:vAlign w:val="center"/>
          </w:tcPr>
          <w:p w14:paraId="54514AA9" w14:textId="77777777" w:rsidR="008E1B94" w:rsidRPr="00DC2C89" w:rsidRDefault="008E1B94">
            <w:pPr>
              <w:jc w:val="both"/>
              <w:rPr>
                <w:rFonts w:ascii="Arial Narrow" w:hAnsi="Arial Narrow" w:cs="Calibri"/>
                <w:color w:val="000000"/>
                <w:sz w:val="16"/>
                <w:szCs w:val="16"/>
                <w:lang w:val="nb-NO"/>
              </w:rPr>
            </w:pPr>
          </w:p>
        </w:tc>
        <w:tc>
          <w:tcPr>
            <w:tcW w:w="180" w:type="pct"/>
            <w:tcBorders>
              <w:top w:val="nil"/>
              <w:left w:val="nil"/>
              <w:bottom w:val="single" w:sz="4" w:space="0" w:color="auto"/>
              <w:right w:val="single" w:sz="4" w:space="0" w:color="auto"/>
            </w:tcBorders>
            <w:shd w:val="clear" w:color="auto" w:fill="auto"/>
            <w:vAlign w:val="center"/>
          </w:tcPr>
          <w:p w14:paraId="4DAA184D" w14:textId="77777777" w:rsidR="008E1B94" w:rsidRPr="00DC2C89" w:rsidRDefault="008E1B94">
            <w:pPr>
              <w:jc w:val="both"/>
              <w:rPr>
                <w:rFonts w:ascii="Arial Narrow" w:hAnsi="Arial Narrow" w:cs="Calibri"/>
                <w:color w:val="000000"/>
                <w:sz w:val="16"/>
                <w:szCs w:val="16"/>
                <w:lang w:val="nb-NO"/>
              </w:rPr>
            </w:pPr>
          </w:p>
        </w:tc>
        <w:tc>
          <w:tcPr>
            <w:tcW w:w="196" w:type="pct"/>
            <w:tcBorders>
              <w:top w:val="nil"/>
              <w:left w:val="nil"/>
              <w:bottom w:val="single" w:sz="4" w:space="0" w:color="auto"/>
              <w:right w:val="single" w:sz="4" w:space="0" w:color="auto"/>
            </w:tcBorders>
            <w:shd w:val="clear" w:color="auto" w:fill="auto"/>
            <w:vAlign w:val="center"/>
          </w:tcPr>
          <w:p w14:paraId="117312D3" w14:textId="77777777" w:rsidR="008E1B94" w:rsidRPr="00DC2C89" w:rsidRDefault="008E1B94">
            <w:pPr>
              <w:jc w:val="both"/>
              <w:rPr>
                <w:rFonts w:ascii="Arial Narrow" w:hAnsi="Arial Narrow" w:cs="Calibri"/>
                <w:color w:val="000000"/>
                <w:sz w:val="16"/>
                <w:szCs w:val="16"/>
                <w:lang w:val="nb-NO"/>
              </w:rPr>
            </w:pPr>
          </w:p>
        </w:tc>
        <w:tc>
          <w:tcPr>
            <w:tcW w:w="172" w:type="pct"/>
            <w:tcBorders>
              <w:top w:val="nil"/>
              <w:left w:val="nil"/>
              <w:bottom w:val="single" w:sz="4" w:space="0" w:color="auto"/>
              <w:right w:val="single" w:sz="4" w:space="0" w:color="auto"/>
            </w:tcBorders>
            <w:shd w:val="clear" w:color="auto" w:fill="auto"/>
            <w:vAlign w:val="center"/>
          </w:tcPr>
          <w:p w14:paraId="06A5DBC2" w14:textId="77777777" w:rsidR="008E1B94" w:rsidRPr="00DC2C89" w:rsidRDefault="008E1B94">
            <w:pPr>
              <w:jc w:val="both"/>
              <w:rPr>
                <w:rFonts w:ascii="Arial Narrow" w:hAnsi="Arial Narrow" w:cs="Calibri"/>
                <w:color w:val="000000"/>
                <w:sz w:val="16"/>
                <w:szCs w:val="16"/>
                <w:lang w:val="nb-NO"/>
              </w:rPr>
            </w:pPr>
          </w:p>
        </w:tc>
        <w:tc>
          <w:tcPr>
            <w:tcW w:w="153" w:type="pct"/>
            <w:tcBorders>
              <w:top w:val="nil"/>
              <w:left w:val="nil"/>
              <w:bottom w:val="single" w:sz="4" w:space="0" w:color="auto"/>
              <w:right w:val="single" w:sz="4" w:space="0" w:color="auto"/>
            </w:tcBorders>
            <w:shd w:val="clear" w:color="auto" w:fill="auto"/>
            <w:vAlign w:val="center"/>
          </w:tcPr>
          <w:p w14:paraId="23EC504F" w14:textId="77777777" w:rsidR="008E1B94" w:rsidRPr="00DC2C89" w:rsidRDefault="008E1B94">
            <w:pPr>
              <w:jc w:val="both"/>
              <w:rPr>
                <w:rFonts w:ascii="Arial Narrow" w:hAnsi="Arial Narrow" w:cs="Calibri"/>
                <w:color w:val="000000"/>
                <w:sz w:val="16"/>
                <w:szCs w:val="16"/>
                <w:lang w:val="nb-NO"/>
              </w:rPr>
            </w:pPr>
          </w:p>
        </w:tc>
        <w:tc>
          <w:tcPr>
            <w:tcW w:w="317" w:type="pct"/>
            <w:tcBorders>
              <w:top w:val="nil"/>
              <w:left w:val="nil"/>
              <w:bottom w:val="single" w:sz="4" w:space="0" w:color="auto"/>
              <w:right w:val="single" w:sz="4" w:space="0" w:color="auto"/>
            </w:tcBorders>
            <w:shd w:val="clear" w:color="auto" w:fill="auto"/>
            <w:vAlign w:val="center"/>
          </w:tcPr>
          <w:p w14:paraId="3BD1AE55" w14:textId="77777777" w:rsidR="008E1B94" w:rsidRPr="00DC2C89" w:rsidRDefault="008E1B94">
            <w:pPr>
              <w:jc w:val="center"/>
              <w:rPr>
                <w:rFonts w:ascii="Arial Narrow" w:hAnsi="Arial Narrow" w:cs="Calibri"/>
                <w:color w:val="000000"/>
                <w:sz w:val="16"/>
                <w:szCs w:val="16"/>
                <w:lang w:val="nb-NO"/>
              </w:rPr>
            </w:pPr>
          </w:p>
        </w:tc>
        <w:tc>
          <w:tcPr>
            <w:tcW w:w="325" w:type="pct"/>
            <w:tcBorders>
              <w:top w:val="nil"/>
              <w:left w:val="nil"/>
              <w:bottom w:val="single" w:sz="4" w:space="0" w:color="auto"/>
              <w:right w:val="single" w:sz="8" w:space="0" w:color="auto"/>
            </w:tcBorders>
            <w:shd w:val="clear" w:color="auto" w:fill="auto"/>
            <w:vAlign w:val="center"/>
          </w:tcPr>
          <w:p w14:paraId="7619BF3A" w14:textId="77777777" w:rsidR="008E1B94" w:rsidRPr="00DC2C89" w:rsidRDefault="008E1B94">
            <w:pPr>
              <w:jc w:val="center"/>
              <w:rPr>
                <w:rFonts w:ascii="Arial Narrow" w:hAnsi="Arial Narrow" w:cs="Calibri"/>
                <w:color w:val="000000"/>
                <w:sz w:val="16"/>
                <w:szCs w:val="16"/>
                <w:lang w:val="nb-NO"/>
              </w:rPr>
            </w:pPr>
          </w:p>
        </w:tc>
      </w:tr>
      <w:tr w:rsidR="008E1B94" w14:paraId="3E5F5CFC"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67FFAD2C"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Pengadaan  sarana dan prasarana perkantoran</w:t>
            </w:r>
          </w:p>
        </w:tc>
        <w:tc>
          <w:tcPr>
            <w:tcW w:w="316" w:type="pct"/>
            <w:tcBorders>
              <w:top w:val="nil"/>
              <w:left w:val="nil"/>
              <w:bottom w:val="single" w:sz="4" w:space="0" w:color="auto"/>
              <w:right w:val="single" w:sz="4" w:space="0" w:color="auto"/>
            </w:tcBorders>
            <w:shd w:val="clear" w:color="000000" w:fill="FFFFFF"/>
            <w:noWrap/>
            <w:vAlign w:val="center"/>
          </w:tcPr>
          <w:p w14:paraId="56A35670"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5337DE47"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160.700.000</w:t>
            </w:r>
          </w:p>
        </w:tc>
        <w:tc>
          <w:tcPr>
            <w:tcW w:w="282" w:type="pct"/>
            <w:tcBorders>
              <w:top w:val="nil"/>
              <w:left w:val="nil"/>
              <w:bottom w:val="single" w:sz="4" w:space="0" w:color="auto"/>
              <w:right w:val="single" w:sz="4" w:space="0" w:color="auto"/>
            </w:tcBorders>
            <w:shd w:val="clear" w:color="auto" w:fill="auto"/>
            <w:vAlign w:val="center"/>
          </w:tcPr>
          <w:p w14:paraId="2157309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single" w:sz="4" w:space="0" w:color="auto"/>
              <w:left w:val="nil"/>
              <w:bottom w:val="single" w:sz="4" w:space="0" w:color="auto"/>
              <w:right w:val="single" w:sz="4" w:space="0" w:color="auto"/>
            </w:tcBorders>
            <w:shd w:val="clear" w:color="auto" w:fill="auto"/>
            <w:vAlign w:val="center"/>
          </w:tcPr>
          <w:p w14:paraId="28F0192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1E01B028"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41CFB0D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57C01ECA"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160.150.000</w:t>
            </w:r>
          </w:p>
        </w:tc>
        <w:tc>
          <w:tcPr>
            <w:tcW w:w="299" w:type="pct"/>
            <w:tcBorders>
              <w:top w:val="nil"/>
              <w:left w:val="nil"/>
              <w:bottom w:val="single" w:sz="4" w:space="0" w:color="auto"/>
              <w:right w:val="single" w:sz="4" w:space="0" w:color="auto"/>
            </w:tcBorders>
            <w:shd w:val="clear" w:color="auto" w:fill="auto"/>
            <w:vAlign w:val="center"/>
          </w:tcPr>
          <w:p w14:paraId="006A20C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0278FDC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76ACF36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640233D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438B3E4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99,65</w:t>
            </w:r>
          </w:p>
        </w:tc>
        <w:tc>
          <w:tcPr>
            <w:tcW w:w="196" w:type="pct"/>
            <w:tcBorders>
              <w:top w:val="nil"/>
              <w:left w:val="nil"/>
              <w:bottom w:val="single" w:sz="4" w:space="0" w:color="auto"/>
              <w:right w:val="single" w:sz="4" w:space="0" w:color="auto"/>
            </w:tcBorders>
            <w:shd w:val="clear" w:color="auto" w:fill="auto"/>
            <w:vAlign w:val="center"/>
          </w:tcPr>
          <w:p w14:paraId="4FE12A1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0C17CD2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082732FC"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62DB95C8"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1D0E0841" w14:textId="77777777" w:rsidR="008E1B94" w:rsidRDefault="008E1B94">
            <w:pPr>
              <w:jc w:val="center"/>
              <w:rPr>
                <w:rFonts w:ascii="Arial Narrow" w:hAnsi="Arial Narrow" w:cs="Calibri"/>
                <w:color w:val="000000"/>
                <w:sz w:val="16"/>
                <w:szCs w:val="16"/>
              </w:rPr>
            </w:pPr>
          </w:p>
        </w:tc>
      </w:tr>
      <w:tr w:rsidR="008E1B94" w14:paraId="2316DFA3"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6B7F124D"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t>Pengadaan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mebel</w:t>
            </w:r>
            <w:proofErr w:type="spellEnd"/>
          </w:p>
        </w:tc>
        <w:tc>
          <w:tcPr>
            <w:tcW w:w="316" w:type="pct"/>
            <w:tcBorders>
              <w:top w:val="nil"/>
              <w:left w:val="nil"/>
              <w:bottom w:val="single" w:sz="4" w:space="0" w:color="auto"/>
              <w:right w:val="single" w:sz="4" w:space="0" w:color="auto"/>
            </w:tcBorders>
            <w:shd w:val="clear" w:color="000000" w:fill="FFFFFF"/>
            <w:noWrap/>
            <w:vAlign w:val="center"/>
          </w:tcPr>
          <w:p w14:paraId="04EDFD40" w14:textId="77777777" w:rsidR="008E1B94" w:rsidRDefault="00483595">
            <w:pPr>
              <w:jc w:val="center"/>
              <w:rPr>
                <w:rFonts w:ascii="Arial Narrow" w:hAnsi="Arial Narrow" w:cs="Arial"/>
                <w:color w:val="000000"/>
                <w:sz w:val="16"/>
                <w:szCs w:val="16"/>
              </w:rPr>
            </w:pPr>
            <w:r>
              <w:rPr>
                <w:rFonts w:ascii="Arial Narrow" w:hAnsi="Arial Narrow" w:cs="Arial"/>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39193BAB"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1812EA89"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5.775.000</w:t>
            </w:r>
          </w:p>
        </w:tc>
        <w:tc>
          <w:tcPr>
            <w:tcW w:w="325" w:type="pct"/>
            <w:tcBorders>
              <w:top w:val="single" w:sz="4" w:space="0" w:color="auto"/>
              <w:left w:val="nil"/>
              <w:bottom w:val="single" w:sz="4" w:space="0" w:color="auto"/>
              <w:right w:val="single" w:sz="4" w:space="0" w:color="auto"/>
            </w:tcBorders>
            <w:shd w:val="clear" w:color="auto" w:fill="auto"/>
            <w:vAlign w:val="center"/>
          </w:tcPr>
          <w:p w14:paraId="28BC5453"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3.552.000</w:t>
            </w:r>
          </w:p>
        </w:tc>
        <w:tc>
          <w:tcPr>
            <w:tcW w:w="308" w:type="pct"/>
            <w:tcBorders>
              <w:top w:val="nil"/>
              <w:left w:val="nil"/>
              <w:bottom w:val="single" w:sz="4" w:space="0" w:color="auto"/>
              <w:right w:val="single" w:sz="4" w:space="0" w:color="auto"/>
            </w:tcBorders>
            <w:shd w:val="clear" w:color="auto" w:fill="auto"/>
            <w:vAlign w:val="center"/>
          </w:tcPr>
          <w:p w14:paraId="5BFBC3BA"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64908CA9"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18712449"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4789C5C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5.775.000</w:t>
            </w:r>
          </w:p>
        </w:tc>
        <w:tc>
          <w:tcPr>
            <w:tcW w:w="317" w:type="pct"/>
            <w:tcBorders>
              <w:top w:val="nil"/>
              <w:left w:val="nil"/>
              <w:bottom w:val="single" w:sz="4" w:space="0" w:color="auto"/>
              <w:right w:val="single" w:sz="4" w:space="0" w:color="auto"/>
            </w:tcBorders>
            <w:shd w:val="clear" w:color="auto" w:fill="auto"/>
            <w:vAlign w:val="center"/>
          </w:tcPr>
          <w:p w14:paraId="0B756B84"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3.449.985</w:t>
            </w:r>
          </w:p>
        </w:tc>
        <w:tc>
          <w:tcPr>
            <w:tcW w:w="299" w:type="pct"/>
            <w:tcBorders>
              <w:top w:val="nil"/>
              <w:left w:val="nil"/>
              <w:bottom w:val="single" w:sz="4" w:space="0" w:color="auto"/>
              <w:right w:val="single" w:sz="4" w:space="0" w:color="auto"/>
            </w:tcBorders>
            <w:shd w:val="clear" w:color="auto" w:fill="auto"/>
            <w:vAlign w:val="center"/>
          </w:tcPr>
          <w:p w14:paraId="32AA62F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4DA3B0E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1BC5EAC7"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12CCA6DE"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w:t>
            </w:r>
          </w:p>
        </w:tc>
        <w:tc>
          <w:tcPr>
            <w:tcW w:w="172" w:type="pct"/>
            <w:tcBorders>
              <w:top w:val="nil"/>
              <w:left w:val="nil"/>
              <w:bottom w:val="single" w:sz="4" w:space="0" w:color="auto"/>
              <w:right w:val="single" w:sz="4" w:space="0" w:color="auto"/>
            </w:tcBorders>
            <w:shd w:val="clear" w:color="auto" w:fill="auto"/>
            <w:vAlign w:val="center"/>
          </w:tcPr>
          <w:p w14:paraId="502A4C91"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97,13</w:t>
            </w:r>
          </w:p>
        </w:tc>
        <w:tc>
          <w:tcPr>
            <w:tcW w:w="153" w:type="pct"/>
            <w:tcBorders>
              <w:top w:val="nil"/>
              <w:left w:val="nil"/>
              <w:bottom w:val="single" w:sz="4" w:space="0" w:color="auto"/>
              <w:right w:val="single" w:sz="4" w:space="0" w:color="auto"/>
            </w:tcBorders>
            <w:shd w:val="clear" w:color="auto" w:fill="auto"/>
            <w:vAlign w:val="center"/>
          </w:tcPr>
          <w:p w14:paraId="01C8402E"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7A52CE98"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55CC8BAA" w14:textId="77777777" w:rsidR="008E1B94" w:rsidRDefault="008E1B94">
            <w:pPr>
              <w:jc w:val="center"/>
              <w:rPr>
                <w:rFonts w:ascii="Arial Narrow" w:hAnsi="Arial Narrow" w:cs="Calibri"/>
                <w:color w:val="000000"/>
                <w:sz w:val="16"/>
                <w:szCs w:val="16"/>
              </w:rPr>
            </w:pPr>
          </w:p>
        </w:tc>
      </w:tr>
      <w:tr w:rsidR="008E1B94" w14:paraId="10C8B055"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3F8E32C0"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Pengadaan  sarana dan prasarana Gedung kantor dan bangunan lainnya</w:t>
            </w:r>
          </w:p>
        </w:tc>
        <w:tc>
          <w:tcPr>
            <w:tcW w:w="316" w:type="pct"/>
            <w:tcBorders>
              <w:top w:val="nil"/>
              <w:left w:val="nil"/>
              <w:bottom w:val="single" w:sz="4" w:space="0" w:color="auto"/>
              <w:right w:val="single" w:sz="4" w:space="0" w:color="auto"/>
            </w:tcBorders>
            <w:shd w:val="clear" w:color="000000" w:fill="FFFFFF"/>
            <w:noWrap/>
            <w:vAlign w:val="center"/>
          </w:tcPr>
          <w:p w14:paraId="4D3DD4FA"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582063DE"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6DA42ED0"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144.034.672</w:t>
            </w:r>
          </w:p>
        </w:tc>
        <w:tc>
          <w:tcPr>
            <w:tcW w:w="325" w:type="pct"/>
            <w:tcBorders>
              <w:top w:val="single" w:sz="4" w:space="0" w:color="auto"/>
              <w:left w:val="nil"/>
              <w:bottom w:val="single" w:sz="4" w:space="0" w:color="auto"/>
              <w:right w:val="single" w:sz="4" w:space="0" w:color="auto"/>
            </w:tcBorders>
            <w:shd w:val="clear" w:color="auto" w:fill="auto"/>
            <w:vAlign w:val="center"/>
          </w:tcPr>
          <w:p w14:paraId="4EA4C25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21C18411"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17F4339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0E6B7F79"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4D05FC1B"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138.456.086</w:t>
            </w:r>
          </w:p>
        </w:tc>
        <w:tc>
          <w:tcPr>
            <w:tcW w:w="317" w:type="pct"/>
            <w:tcBorders>
              <w:top w:val="nil"/>
              <w:left w:val="nil"/>
              <w:bottom w:val="single" w:sz="4" w:space="0" w:color="auto"/>
              <w:right w:val="single" w:sz="4" w:space="0" w:color="auto"/>
            </w:tcBorders>
            <w:shd w:val="clear" w:color="auto" w:fill="auto"/>
            <w:vAlign w:val="center"/>
          </w:tcPr>
          <w:p w14:paraId="79A565A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5939D3AB"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1A7A27D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5B57C324"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50E619F6"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96,13</w:t>
            </w:r>
          </w:p>
        </w:tc>
        <w:tc>
          <w:tcPr>
            <w:tcW w:w="172" w:type="pct"/>
            <w:tcBorders>
              <w:top w:val="nil"/>
              <w:left w:val="nil"/>
              <w:bottom w:val="single" w:sz="4" w:space="0" w:color="auto"/>
              <w:right w:val="single" w:sz="4" w:space="0" w:color="auto"/>
            </w:tcBorders>
            <w:shd w:val="clear" w:color="auto" w:fill="auto"/>
            <w:vAlign w:val="center"/>
          </w:tcPr>
          <w:p w14:paraId="267EE31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6CD9977B"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72952C23"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5FCB2EA1" w14:textId="77777777" w:rsidR="008E1B94" w:rsidRDefault="008E1B94">
            <w:pPr>
              <w:jc w:val="center"/>
              <w:rPr>
                <w:rFonts w:ascii="Arial Narrow" w:hAnsi="Arial Narrow" w:cs="Calibri"/>
                <w:color w:val="000000"/>
                <w:sz w:val="16"/>
                <w:szCs w:val="16"/>
              </w:rPr>
            </w:pPr>
          </w:p>
        </w:tc>
      </w:tr>
      <w:tr w:rsidR="008E1B94" w14:paraId="653F54A2"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7E21582F"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Pemeliharaan sarana dan prasarana perkantoran</w:t>
            </w:r>
          </w:p>
        </w:tc>
        <w:tc>
          <w:tcPr>
            <w:tcW w:w="316" w:type="pct"/>
            <w:tcBorders>
              <w:top w:val="nil"/>
              <w:left w:val="nil"/>
              <w:bottom w:val="single" w:sz="4" w:space="0" w:color="auto"/>
              <w:right w:val="single" w:sz="4" w:space="0" w:color="auto"/>
            </w:tcBorders>
            <w:shd w:val="clear" w:color="000000" w:fill="FFFFFF"/>
            <w:noWrap/>
            <w:vAlign w:val="center"/>
          </w:tcPr>
          <w:p w14:paraId="604102D3"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39164D51"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115.550.000</w:t>
            </w:r>
          </w:p>
        </w:tc>
        <w:tc>
          <w:tcPr>
            <w:tcW w:w="282" w:type="pct"/>
            <w:tcBorders>
              <w:top w:val="nil"/>
              <w:left w:val="nil"/>
              <w:bottom w:val="single" w:sz="4" w:space="0" w:color="auto"/>
              <w:right w:val="single" w:sz="4" w:space="0" w:color="auto"/>
            </w:tcBorders>
            <w:shd w:val="clear" w:color="auto" w:fill="auto"/>
            <w:vAlign w:val="center"/>
          </w:tcPr>
          <w:p w14:paraId="27A0EF2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single" w:sz="4" w:space="0" w:color="auto"/>
              <w:left w:val="nil"/>
              <w:bottom w:val="single" w:sz="4" w:space="0" w:color="auto"/>
              <w:right w:val="single" w:sz="4" w:space="0" w:color="auto"/>
            </w:tcBorders>
            <w:shd w:val="clear" w:color="auto" w:fill="auto"/>
            <w:vAlign w:val="center"/>
          </w:tcPr>
          <w:p w14:paraId="64034CA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6DA0D0A6"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4D7167A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12A2CC3D"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111.380.300</w:t>
            </w:r>
          </w:p>
        </w:tc>
        <w:tc>
          <w:tcPr>
            <w:tcW w:w="299" w:type="pct"/>
            <w:tcBorders>
              <w:top w:val="nil"/>
              <w:left w:val="nil"/>
              <w:bottom w:val="single" w:sz="4" w:space="0" w:color="auto"/>
              <w:right w:val="single" w:sz="4" w:space="0" w:color="auto"/>
            </w:tcBorders>
            <w:shd w:val="clear" w:color="auto" w:fill="auto"/>
            <w:vAlign w:val="center"/>
          </w:tcPr>
          <w:p w14:paraId="0A81EDB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3589701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749E817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7FDA95C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7FB055B1"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96,39</w:t>
            </w:r>
          </w:p>
        </w:tc>
        <w:tc>
          <w:tcPr>
            <w:tcW w:w="196" w:type="pct"/>
            <w:tcBorders>
              <w:top w:val="nil"/>
              <w:left w:val="nil"/>
              <w:bottom w:val="single" w:sz="4" w:space="0" w:color="auto"/>
              <w:right w:val="single" w:sz="4" w:space="0" w:color="auto"/>
            </w:tcBorders>
            <w:shd w:val="clear" w:color="auto" w:fill="auto"/>
            <w:vAlign w:val="center"/>
          </w:tcPr>
          <w:p w14:paraId="2AD4713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330940CC" w14:textId="77777777" w:rsidR="008E1B94" w:rsidRDefault="008E1B94">
            <w:pPr>
              <w:jc w:val="center"/>
              <w:rPr>
                <w:rFonts w:ascii="Arial Narrow" w:hAnsi="Arial Narrow" w:cs="Calibri"/>
                <w:color w:val="000000"/>
                <w:sz w:val="16"/>
                <w:szCs w:val="16"/>
              </w:rPr>
            </w:pPr>
          </w:p>
        </w:tc>
        <w:tc>
          <w:tcPr>
            <w:tcW w:w="153" w:type="pct"/>
            <w:tcBorders>
              <w:top w:val="nil"/>
              <w:left w:val="nil"/>
              <w:bottom w:val="single" w:sz="4" w:space="0" w:color="auto"/>
              <w:right w:val="single" w:sz="4" w:space="0" w:color="auto"/>
            </w:tcBorders>
            <w:shd w:val="clear" w:color="auto" w:fill="auto"/>
            <w:vAlign w:val="center"/>
          </w:tcPr>
          <w:p w14:paraId="0507B3D2"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138A2D5F"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36FB6430" w14:textId="77777777" w:rsidR="008E1B94" w:rsidRDefault="008E1B94">
            <w:pPr>
              <w:jc w:val="center"/>
              <w:rPr>
                <w:rFonts w:ascii="Arial Narrow" w:hAnsi="Arial Narrow" w:cs="Calibri"/>
                <w:color w:val="000000"/>
                <w:sz w:val="16"/>
                <w:szCs w:val="16"/>
              </w:rPr>
            </w:pPr>
          </w:p>
        </w:tc>
      </w:tr>
      <w:tr w:rsidR="008E1B94" w:rsidRPr="00DC2C89" w14:paraId="61D85003"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499ECAD4" w14:textId="77777777" w:rsidR="008E1B94" w:rsidRPr="00DC2C89" w:rsidRDefault="00483595">
            <w:pPr>
              <w:rPr>
                <w:rFonts w:ascii="Arial Narrow" w:hAnsi="Arial Narrow" w:cs="Calibri"/>
                <w:b/>
                <w:bCs/>
                <w:color w:val="000000"/>
                <w:sz w:val="16"/>
                <w:szCs w:val="16"/>
                <w:u w:val="single"/>
                <w:lang w:val="nb-NO"/>
              </w:rPr>
            </w:pPr>
            <w:r w:rsidRPr="00DC2C89">
              <w:rPr>
                <w:rFonts w:ascii="Arial Narrow" w:hAnsi="Arial Narrow" w:cs="Calibri"/>
                <w:b/>
                <w:bCs/>
                <w:color w:val="000000"/>
                <w:sz w:val="16"/>
                <w:szCs w:val="16"/>
                <w:u w:val="single"/>
                <w:lang w:val="nb-NO"/>
              </w:rPr>
              <w:t>Program Perencanaan, pengendalian dan evaluasi kinerja SKPD</w:t>
            </w:r>
          </w:p>
        </w:tc>
        <w:tc>
          <w:tcPr>
            <w:tcW w:w="316" w:type="pct"/>
            <w:tcBorders>
              <w:top w:val="nil"/>
              <w:left w:val="nil"/>
              <w:bottom w:val="single" w:sz="4" w:space="0" w:color="auto"/>
              <w:right w:val="single" w:sz="4" w:space="0" w:color="auto"/>
            </w:tcBorders>
            <w:shd w:val="clear" w:color="000000" w:fill="FFFFFF"/>
            <w:noWrap/>
            <w:vAlign w:val="center"/>
          </w:tcPr>
          <w:p w14:paraId="6BD80A25" w14:textId="77777777" w:rsidR="008E1B94" w:rsidRPr="00DC2C89" w:rsidRDefault="008E1B94">
            <w:pPr>
              <w:rPr>
                <w:rFonts w:ascii="Arial Narrow" w:hAnsi="Arial Narrow" w:cs="Arial"/>
                <w:b/>
                <w:bCs/>
                <w:color w:val="000000"/>
                <w:sz w:val="16"/>
                <w:szCs w:val="16"/>
                <w:lang w:val="nb-NO"/>
              </w:rPr>
            </w:pPr>
          </w:p>
        </w:tc>
        <w:tc>
          <w:tcPr>
            <w:tcW w:w="325" w:type="pct"/>
            <w:tcBorders>
              <w:top w:val="nil"/>
              <w:left w:val="nil"/>
              <w:bottom w:val="single" w:sz="4" w:space="0" w:color="auto"/>
              <w:right w:val="single" w:sz="4" w:space="0" w:color="auto"/>
            </w:tcBorders>
            <w:shd w:val="clear" w:color="auto" w:fill="auto"/>
            <w:vAlign w:val="center"/>
          </w:tcPr>
          <w:p w14:paraId="5A0A1331" w14:textId="77777777" w:rsidR="008E1B94" w:rsidRPr="00DC2C89" w:rsidRDefault="008E1B94">
            <w:pPr>
              <w:jc w:val="both"/>
              <w:rPr>
                <w:rFonts w:ascii="Arial Narrow" w:hAnsi="Arial Narrow" w:cs="Calibri"/>
                <w:color w:val="000000"/>
                <w:sz w:val="16"/>
                <w:szCs w:val="16"/>
                <w:lang w:val="nb-NO"/>
              </w:rPr>
            </w:pPr>
          </w:p>
        </w:tc>
        <w:tc>
          <w:tcPr>
            <w:tcW w:w="282" w:type="pct"/>
            <w:tcBorders>
              <w:top w:val="nil"/>
              <w:left w:val="nil"/>
              <w:bottom w:val="single" w:sz="4" w:space="0" w:color="auto"/>
              <w:right w:val="single" w:sz="4" w:space="0" w:color="auto"/>
            </w:tcBorders>
            <w:shd w:val="clear" w:color="auto" w:fill="auto"/>
            <w:vAlign w:val="center"/>
          </w:tcPr>
          <w:p w14:paraId="4F8F326A" w14:textId="77777777" w:rsidR="008E1B94" w:rsidRPr="00DC2C89" w:rsidRDefault="008E1B94">
            <w:pPr>
              <w:jc w:val="both"/>
              <w:rPr>
                <w:rFonts w:ascii="Arial Narrow" w:hAnsi="Arial Narrow" w:cs="Calibri"/>
                <w:color w:val="000000"/>
                <w:sz w:val="16"/>
                <w:szCs w:val="16"/>
                <w:lang w:val="nb-NO"/>
              </w:rPr>
            </w:pPr>
          </w:p>
        </w:tc>
        <w:tc>
          <w:tcPr>
            <w:tcW w:w="325" w:type="pct"/>
            <w:tcBorders>
              <w:top w:val="single" w:sz="4" w:space="0" w:color="auto"/>
              <w:left w:val="nil"/>
              <w:bottom w:val="single" w:sz="4" w:space="0" w:color="auto"/>
              <w:right w:val="single" w:sz="4" w:space="0" w:color="auto"/>
            </w:tcBorders>
            <w:shd w:val="clear" w:color="auto" w:fill="auto"/>
            <w:vAlign w:val="center"/>
          </w:tcPr>
          <w:p w14:paraId="438DF0C3" w14:textId="77777777" w:rsidR="008E1B94" w:rsidRPr="00DC2C89" w:rsidRDefault="008E1B94">
            <w:pPr>
              <w:jc w:val="both"/>
              <w:rPr>
                <w:rFonts w:ascii="Arial Narrow" w:hAnsi="Arial Narrow" w:cs="Calibri"/>
                <w:color w:val="000000"/>
                <w:sz w:val="16"/>
                <w:szCs w:val="16"/>
                <w:lang w:val="nb-NO"/>
              </w:rPr>
            </w:pPr>
          </w:p>
        </w:tc>
        <w:tc>
          <w:tcPr>
            <w:tcW w:w="308" w:type="pct"/>
            <w:tcBorders>
              <w:top w:val="nil"/>
              <w:left w:val="nil"/>
              <w:bottom w:val="single" w:sz="4" w:space="0" w:color="auto"/>
              <w:right w:val="single" w:sz="4" w:space="0" w:color="auto"/>
            </w:tcBorders>
            <w:shd w:val="clear" w:color="auto" w:fill="auto"/>
            <w:vAlign w:val="center"/>
          </w:tcPr>
          <w:p w14:paraId="375A4407" w14:textId="77777777" w:rsidR="008E1B94" w:rsidRPr="00DC2C89" w:rsidRDefault="008E1B94">
            <w:pPr>
              <w:jc w:val="both"/>
              <w:rPr>
                <w:rFonts w:ascii="Arial Narrow" w:hAnsi="Arial Narrow" w:cs="Calibri"/>
                <w:color w:val="000000"/>
                <w:sz w:val="16"/>
                <w:szCs w:val="16"/>
                <w:lang w:val="nb-NO"/>
              </w:rPr>
            </w:pPr>
          </w:p>
        </w:tc>
        <w:tc>
          <w:tcPr>
            <w:tcW w:w="282" w:type="pct"/>
            <w:tcBorders>
              <w:top w:val="nil"/>
              <w:left w:val="nil"/>
              <w:bottom w:val="single" w:sz="4" w:space="0" w:color="auto"/>
              <w:right w:val="single" w:sz="4" w:space="0" w:color="auto"/>
            </w:tcBorders>
            <w:shd w:val="clear" w:color="auto" w:fill="auto"/>
            <w:vAlign w:val="center"/>
          </w:tcPr>
          <w:p w14:paraId="1CF09C8F" w14:textId="77777777" w:rsidR="008E1B94" w:rsidRPr="00DC2C89" w:rsidRDefault="008E1B94">
            <w:pPr>
              <w:jc w:val="both"/>
              <w:rPr>
                <w:rFonts w:ascii="Arial Narrow" w:hAnsi="Arial Narrow" w:cs="Calibri"/>
                <w:color w:val="000000"/>
                <w:sz w:val="16"/>
                <w:szCs w:val="16"/>
                <w:lang w:val="nb-NO"/>
              </w:rPr>
            </w:pPr>
          </w:p>
        </w:tc>
        <w:tc>
          <w:tcPr>
            <w:tcW w:w="273" w:type="pct"/>
            <w:tcBorders>
              <w:top w:val="nil"/>
              <w:left w:val="nil"/>
              <w:bottom w:val="single" w:sz="4" w:space="0" w:color="auto"/>
              <w:right w:val="single" w:sz="4" w:space="0" w:color="auto"/>
            </w:tcBorders>
            <w:shd w:val="clear" w:color="auto" w:fill="auto"/>
            <w:vAlign w:val="center"/>
          </w:tcPr>
          <w:p w14:paraId="55B2CF86" w14:textId="77777777" w:rsidR="008E1B94" w:rsidRPr="00DC2C89" w:rsidRDefault="008E1B94">
            <w:pPr>
              <w:jc w:val="both"/>
              <w:rPr>
                <w:rFonts w:ascii="Arial Narrow" w:hAnsi="Arial Narrow" w:cs="Calibri"/>
                <w:color w:val="000000"/>
                <w:sz w:val="16"/>
                <w:szCs w:val="16"/>
                <w:lang w:val="nb-NO"/>
              </w:rPr>
            </w:pPr>
          </w:p>
        </w:tc>
        <w:tc>
          <w:tcPr>
            <w:tcW w:w="299" w:type="pct"/>
            <w:tcBorders>
              <w:top w:val="nil"/>
              <w:left w:val="nil"/>
              <w:bottom w:val="single" w:sz="4" w:space="0" w:color="auto"/>
              <w:right w:val="single" w:sz="4" w:space="0" w:color="auto"/>
            </w:tcBorders>
            <w:shd w:val="clear" w:color="auto" w:fill="auto"/>
            <w:vAlign w:val="center"/>
          </w:tcPr>
          <w:p w14:paraId="47D01CA6" w14:textId="77777777" w:rsidR="008E1B94" w:rsidRPr="00DC2C89" w:rsidRDefault="008E1B94">
            <w:pPr>
              <w:jc w:val="both"/>
              <w:rPr>
                <w:rFonts w:ascii="Arial Narrow" w:hAnsi="Arial Narrow" w:cs="Calibri"/>
                <w:color w:val="000000"/>
                <w:sz w:val="16"/>
                <w:szCs w:val="16"/>
                <w:lang w:val="nb-NO"/>
              </w:rPr>
            </w:pPr>
          </w:p>
        </w:tc>
        <w:tc>
          <w:tcPr>
            <w:tcW w:w="317" w:type="pct"/>
            <w:tcBorders>
              <w:top w:val="nil"/>
              <w:left w:val="nil"/>
              <w:bottom w:val="single" w:sz="4" w:space="0" w:color="auto"/>
              <w:right w:val="single" w:sz="4" w:space="0" w:color="auto"/>
            </w:tcBorders>
            <w:shd w:val="clear" w:color="auto" w:fill="auto"/>
            <w:vAlign w:val="center"/>
          </w:tcPr>
          <w:p w14:paraId="15E7E566" w14:textId="77777777" w:rsidR="008E1B94" w:rsidRPr="00DC2C89" w:rsidRDefault="008E1B94">
            <w:pPr>
              <w:jc w:val="both"/>
              <w:rPr>
                <w:rFonts w:ascii="Arial Narrow" w:hAnsi="Arial Narrow" w:cs="Calibri"/>
                <w:color w:val="000000"/>
                <w:sz w:val="16"/>
                <w:szCs w:val="16"/>
                <w:lang w:val="nb-NO"/>
              </w:rPr>
            </w:pPr>
          </w:p>
        </w:tc>
        <w:tc>
          <w:tcPr>
            <w:tcW w:w="299" w:type="pct"/>
            <w:tcBorders>
              <w:top w:val="nil"/>
              <w:left w:val="nil"/>
              <w:bottom w:val="single" w:sz="4" w:space="0" w:color="auto"/>
              <w:right w:val="single" w:sz="4" w:space="0" w:color="auto"/>
            </w:tcBorders>
            <w:shd w:val="clear" w:color="auto" w:fill="auto"/>
            <w:vAlign w:val="center"/>
          </w:tcPr>
          <w:p w14:paraId="7C582C67" w14:textId="77777777" w:rsidR="008E1B94" w:rsidRPr="00DC2C89" w:rsidRDefault="008E1B94">
            <w:pPr>
              <w:jc w:val="both"/>
              <w:rPr>
                <w:rFonts w:ascii="Arial Narrow" w:hAnsi="Arial Narrow" w:cs="Calibri"/>
                <w:color w:val="000000"/>
                <w:sz w:val="16"/>
                <w:szCs w:val="16"/>
                <w:lang w:val="nb-NO"/>
              </w:rPr>
            </w:pPr>
          </w:p>
        </w:tc>
        <w:tc>
          <w:tcPr>
            <w:tcW w:w="256" w:type="pct"/>
            <w:tcBorders>
              <w:top w:val="nil"/>
              <w:left w:val="nil"/>
              <w:bottom w:val="single" w:sz="4" w:space="0" w:color="auto"/>
              <w:right w:val="single" w:sz="4" w:space="0" w:color="auto"/>
            </w:tcBorders>
            <w:shd w:val="clear" w:color="auto" w:fill="auto"/>
            <w:vAlign w:val="center"/>
          </w:tcPr>
          <w:p w14:paraId="5DAC6E04" w14:textId="77777777" w:rsidR="008E1B94" w:rsidRPr="00DC2C89" w:rsidRDefault="008E1B94">
            <w:pPr>
              <w:jc w:val="both"/>
              <w:rPr>
                <w:rFonts w:ascii="Arial Narrow" w:hAnsi="Arial Narrow" w:cs="Calibri"/>
                <w:color w:val="000000"/>
                <w:sz w:val="16"/>
                <w:szCs w:val="16"/>
                <w:lang w:val="nb-NO"/>
              </w:rPr>
            </w:pPr>
          </w:p>
        </w:tc>
        <w:tc>
          <w:tcPr>
            <w:tcW w:w="180" w:type="pct"/>
            <w:tcBorders>
              <w:top w:val="nil"/>
              <w:left w:val="nil"/>
              <w:bottom w:val="single" w:sz="4" w:space="0" w:color="auto"/>
              <w:right w:val="single" w:sz="4" w:space="0" w:color="auto"/>
            </w:tcBorders>
            <w:shd w:val="clear" w:color="auto" w:fill="auto"/>
            <w:vAlign w:val="center"/>
          </w:tcPr>
          <w:p w14:paraId="3B05805F" w14:textId="77777777" w:rsidR="008E1B94" w:rsidRPr="00DC2C89" w:rsidRDefault="008E1B94">
            <w:pPr>
              <w:jc w:val="both"/>
              <w:rPr>
                <w:rFonts w:ascii="Arial Narrow" w:hAnsi="Arial Narrow" w:cs="Calibri"/>
                <w:color w:val="000000"/>
                <w:sz w:val="16"/>
                <w:szCs w:val="16"/>
                <w:lang w:val="nb-NO"/>
              </w:rPr>
            </w:pPr>
          </w:p>
        </w:tc>
        <w:tc>
          <w:tcPr>
            <w:tcW w:w="196" w:type="pct"/>
            <w:tcBorders>
              <w:top w:val="nil"/>
              <w:left w:val="nil"/>
              <w:bottom w:val="single" w:sz="4" w:space="0" w:color="auto"/>
              <w:right w:val="single" w:sz="4" w:space="0" w:color="auto"/>
            </w:tcBorders>
            <w:shd w:val="clear" w:color="auto" w:fill="auto"/>
            <w:vAlign w:val="center"/>
          </w:tcPr>
          <w:p w14:paraId="5D1A8C16" w14:textId="77777777" w:rsidR="008E1B94" w:rsidRPr="00DC2C89" w:rsidRDefault="008E1B94">
            <w:pPr>
              <w:jc w:val="both"/>
              <w:rPr>
                <w:rFonts w:ascii="Arial Narrow" w:hAnsi="Arial Narrow" w:cs="Calibri"/>
                <w:color w:val="000000"/>
                <w:sz w:val="16"/>
                <w:szCs w:val="16"/>
                <w:lang w:val="nb-NO"/>
              </w:rPr>
            </w:pPr>
          </w:p>
        </w:tc>
        <w:tc>
          <w:tcPr>
            <w:tcW w:w="172" w:type="pct"/>
            <w:tcBorders>
              <w:top w:val="nil"/>
              <w:left w:val="nil"/>
              <w:bottom w:val="single" w:sz="4" w:space="0" w:color="auto"/>
              <w:right w:val="single" w:sz="4" w:space="0" w:color="auto"/>
            </w:tcBorders>
            <w:shd w:val="clear" w:color="auto" w:fill="auto"/>
            <w:vAlign w:val="center"/>
          </w:tcPr>
          <w:p w14:paraId="5E7CFE15" w14:textId="77777777" w:rsidR="008E1B94" w:rsidRPr="00DC2C89" w:rsidRDefault="008E1B94">
            <w:pPr>
              <w:jc w:val="both"/>
              <w:rPr>
                <w:rFonts w:ascii="Arial Narrow" w:hAnsi="Arial Narrow" w:cs="Calibri"/>
                <w:color w:val="000000"/>
                <w:sz w:val="16"/>
                <w:szCs w:val="16"/>
                <w:lang w:val="nb-NO"/>
              </w:rPr>
            </w:pPr>
          </w:p>
        </w:tc>
        <w:tc>
          <w:tcPr>
            <w:tcW w:w="153" w:type="pct"/>
            <w:tcBorders>
              <w:top w:val="nil"/>
              <w:left w:val="nil"/>
              <w:bottom w:val="single" w:sz="4" w:space="0" w:color="auto"/>
              <w:right w:val="single" w:sz="4" w:space="0" w:color="auto"/>
            </w:tcBorders>
            <w:shd w:val="clear" w:color="auto" w:fill="auto"/>
            <w:vAlign w:val="center"/>
          </w:tcPr>
          <w:p w14:paraId="7C2C6084" w14:textId="77777777" w:rsidR="008E1B94" w:rsidRPr="00DC2C89" w:rsidRDefault="008E1B94">
            <w:pPr>
              <w:jc w:val="both"/>
              <w:rPr>
                <w:rFonts w:ascii="Arial Narrow" w:hAnsi="Arial Narrow" w:cs="Calibri"/>
                <w:color w:val="000000"/>
                <w:sz w:val="16"/>
                <w:szCs w:val="16"/>
                <w:lang w:val="nb-NO"/>
              </w:rPr>
            </w:pPr>
          </w:p>
        </w:tc>
        <w:tc>
          <w:tcPr>
            <w:tcW w:w="317" w:type="pct"/>
            <w:tcBorders>
              <w:top w:val="nil"/>
              <w:left w:val="nil"/>
              <w:bottom w:val="single" w:sz="4" w:space="0" w:color="auto"/>
              <w:right w:val="single" w:sz="4" w:space="0" w:color="auto"/>
            </w:tcBorders>
            <w:shd w:val="clear" w:color="auto" w:fill="auto"/>
            <w:vAlign w:val="center"/>
          </w:tcPr>
          <w:p w14:paraId="4D7F8F94" w14:textId="77777777" w:rsidR="008E1B94" w:rsidRPr="00DC2C89" w:rsidRDefault="008E1B94">
            <w:pPr>
              <w:jc w:val="center"/>
              <w:rPr>
                <w:rFonts w:ascii="Arial Narrow" w:hAnsi="Arial Narrow" w:cs="Calibri"/>
                <w:color w:val="000000"/>
                <w:sz w:val="16"/>
                <w:szCs w:val="16"/>
                <w:lang w:val="nb-NO"/>
              </w:rPr>
            </w:pPr>
          </w:p>
        </w:tc>
        <w:tc>
          <w:tcPr>
            <w:tcW w:w="325" w:type="pct"/>
            <w:tcBorders>
              <w:top w:val="nil"/>
              <w:left w:val="nil"/>
              <w:bottom w:val="single" w:sz="4" w:space="0" w:color="auto"/>
              <w:right w:val="single" w:sz="8" w:space="0" w:color="auto"/>
            </w:tcBorders>
            <w:shd w:val="clear" w:color="auto" w:fill="auto"/>
            <w:vAlign w:val="center"/>
          </w:tcPr>
          <w:p w14:paraId="31B402B3" w14:textId="77777777" w:rsidR="008E1B94" w:rsidRPr="00DC2C89" w:rsidRDefault="008E1B94">
            <w:pPr>
              <w:jc w:val="center"/>
              <w:rPr>
                <w:rFonts w:ascii="Arial Narrow" w:hAnsi="Arial Narrow" w:cs="Calibri"/>
                <w:color w:val="000000"/>
                <w:sz w:val="16"/>
                <w:szCs w:val="16"/>
                <w:lang w:val="nb-NO"/>
              </w:rPr>
            </w:pPr>
          </w:p>
        </w:tc>
      </w:tr>
      <w:tr w:rsidR="008E1B94" w14:paraId="4BD922CE"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42826BC4"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Penyusunan perencanaan dan kinerja SKPD</w:t>
            </w:r>
          </w:p>
        </w:tc>
        <w:tc>
          <w:tcPr>
            <w:tcW w:w="316" w:type="pct"/>
            <w:tcBorders>
              <w:top w:val="nil"/>
              <w:left w:val="nil"/>
              <w:bottom w:val="single" w:sz="4" w:space="0" w:color="auto"/>
              <w:right w:val="single" w:sz="4" w:space="0" w:color="auto"/>
            </w:tcBorders>
            <w:shd w:val="clear" w:color="000000" w:fill="FFFFFF"/>
            <w:noWrap/>
            <w:vAlign w:val="center"/>
          </w:tcPr>
          <w:p w14:paraId="206D0E87"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12D3201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2.000.000</w:t>
            </w:r>
          </w:p>
        </w:tc>
        <w:tc>
          <w:tcPr>
            <w:tcW w:w="282" w:type="pct"/>
            <w:tcBorders>
              <w:top w:val="nil"/>
              <w:left w:val="nil"/>
              <w:bottom w:val="single" w:sz="4" w:space="0" w:color="auto"/>
              <w:right w:val="single" w:sz="4" w:space="0" w:color="auto"/>
            </w:tcBorders>
            <w:shd w:val="clear" w:color="auto" w:fill="auto"/>
            <w:vAlign w:val="center"/>
          </w:tcPr>
          <w:p w14:paraId="4883046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single" w:sz="4" w:space="0" w:color="auto"/>
              <w:left w:val="nil"/>
              <w:bottom w:val="single" w:sz="4" w:space="0" w:color="auto"/>
              <w:right w:val="single" w:sz="4" w:space="0" w:color="auto"/>
            </w:tcBorders>
            <w:shd w:val="clear" w:color="auto" w:fill="auto"/>
            <w:vAlign w:val="center"/>
          </w:tcPr>
          <w:p w14:paraId="654C821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432684D1"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37C21A1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2C6EFDB5"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2.000.000</w:t>
            </w:r>
          </w:p>
        </w:tc>
        <w:tc>
          <w:tcPr>
            <w:tcW w:w="299" w:type="pct"/>
            <w:tcBorders>
              <w:top w:val="nil"/>
              <w:left w:val="nil"/>
              <w:bottom w:val="single" w:sz="4" w:space="0" w:color="auto"/>
              <w:right w:val="single" w:sz="4" w:space="0" w:color="auto"/>
            </w:tcBorders>
            <w:shd w:val="clear" w:color="auto" w:fill="auto"/>
            <w:vAlign w:val="center"/>
          </w:tcPr>
          <w:p w14:paraId="3907C21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79AD2B0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035829A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684370A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7E453684"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w:t>
            </w:r>
          </w:p>
        </w:tc>
        <w:tc>
          <w:tcPr>
            <w:tcW w:w="196" w:type="pct"/>
            <w:tcBorders>
              <w:top w:val="nil"/>
              <w:left w:val="nil"/>
              <w:bottom w:val="single" w:sz="4" w:space="0" w:color="auto"/>
              <w:right w:val="single" w:sz="4" w:space="0" w:color="auto"/>
            </w:tcBorders>
            <w:shd w:val="clear" w:color="auto" w:fill="auto"/>
            <w:vAlign w:val="center"/>
          </w:tcPr>
          <w:p w14:paraId="4049583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58CA365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60933A7C"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0B379E90"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6FCAA2EC" w14:textId="77777777" w:rsidR="008E1B94" w:rsidRDefault="008E1B94">
            <w:pPr>
              <w:jc w:val="center"/>
              <w:rPr>
                <w:rFonts w:ascii="Arial Narrow" w:hAnsi="Arial Narrow" w:cs="Calibri"/>
                <w:color w:val="000000"/>
                <w:sz w:val="16"/>
                <w:szCs w:val="16"/>
              </w:rPr>
            </w:pPr>
          </w:p>
        </w:tc>
      </w:tr>
      <w:tr w:rsidR="008E1B94" w14:paraId="4024AE43"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64192867"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lastRenderedPageBreak/>
              <w:t>Penyusunan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Laporan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keuangan</w:t>
            </w:r>
            <w:proofErr w:type="spellEnd"/>
          </w:p>
        </w:tc>
        <w:tc>
          <w:tcPr>
            <w:tcW w:w="316" w:type="pct"/>
            <w:tcBorders>
              <w:top w:val="nil"/>
              <w:left w:val="nil"/>
              <w:bottom w:val="single" w:sz="4" w:space="0" w:color="auto"/>
              <w:right w:val="single" w:sz="4" w:space="0" w:color="auto"/>
            </w:tcBorders>
            <w:shd w:val="clear" w:color="000000" w:fill="FFFFFF"/>
            <w:noWrap/>
            <w:vAlign w:val="center"/>
          </w:tcPr>
          <w:p w14:paraId="342FE304"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2C24E400"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1.500.000</w:t>
            </w:r>
          </w:p>
        </w:tc>
        <w:tc>
          <w:tcPr>
            <w:tcW w:w="282" w:type="pct"/>
            <w:tcBorders>
              <w:top w:val="nil"/>
              <w:left w:val="nil"/>
              <w:bottom w:val="single" w:sz="4" w:space="0" w:color="auto"/>
              <w:right w:val="single" w:sz="4" w:space="0" w:color="auto"/>
            </w:tcBorders>
            <w:shd w:val="clear" w:color="auto" w:fill="auto"/>
            <w:vAlign w:val="center"/>
          </w:tcPr>
          <w:p w14:paraId="1E4B9BC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single" w:sz="4" w:space="0" w:color="auto"/>
              <w:left w:val="nil"/>
              <w:bottom w:val="single" w:sz="4" w:space="0" w:color="auto"/>
              <w:right w:val="single" w:sz="4" w:space="0" w:color="auto"/>
            </w:tcBorders>
            <w:shd w:val="clear" w:color="auto" w:fill="auto"/>
            <w:vAlign w:val="center"/>
          </w:tcPr>
          <w:p w14:paraId="55A421F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14B71609"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4ED517E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6003FC4C"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1.217.700</w:t>
            </w:r>
          </w:p>
        </w:tc>
        <w:tc>
          <w:tcPr>
            <w:tcW w:w="299" w:type="pct"/>
            <w:tcBorders>
              <w:top w:val="nil"/>
              <w:left w:val="nil"/>
              <w:bottom w:val="single" w:sz="4" w:space="0" w:color="auto"/>
              <w:right w:val="single" w:sz="4" w:space="0" w:color="auto"/>
            </w:tcBorders>
            <w:shd w:val="clear" w:color="auto" w:fill="auto"/>
            <w:vAlign w:val="center"/>
          </w:tcPr>
          <w:p w14:paraId="13F2CC9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649FCD0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6188FE9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5F9B2B5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5EDB6015"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81,18</w:t>
            </w:r>
          </w:p>
        </w:tc>
        <w:tc>
          <w:tcPr>
            <w:tcW w:w="196" w:type="pct"/>
            <w:tcBorders>
              <w:top w:val="nil"/>
              <w:left w:val="nil"/>
              <w:bottom w:val="single" w:sz="4" w:space="0" w:color="auto"/>
              <w:right w:val="single" w:sz="4" w:space="0" w:color="auto"/>
            </w:tcBorders>
            <w:shd w:val="clear" w:color="auto" w:fill="auto"/>
            <w:vAlign w:val="center"/>
          </w:tcPr>
          <w:p w14:paraId="2101E28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605CAAF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5E178F9C"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48ED3142"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4E8785CB" w14:textId="77777777" w:rsidR="008E1B94" w:rsidRDefault="008E1B94">
            <w:pPr>
              <w:jc w:val="center"/>
              <w:rPr>
                <w:rFonts w:ascii="Arial Narrow" w:hAnsi="Arial Narrow" w:cs="Calibri"/>
                <w:color w:val="000000"/>
                <w:sz w:val="16"/>
                <w:szCs w:val="16"/>
              </w:rPr>
            </w:pPr>
          </w:p>
        </w:tc>
      </w:tr>
      <w:tr w:rsidR="008E1B94" w14:paraId="1D5F5D79"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vAlign w:val="center"/>
          </w:tcPr>
          <w:p w14:paraId="5A3E214C"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Pengendalian evaluasi dan laporan kinerja</w:t>
            </w:r>
          </w:p>
        </w:tc>
        <w:tc>
          <w:tcPr>
            <w:tcW w:w="316" w:type="pct"/>
            <w:tcBorders>
              <w:top w:val="nil"/>
              <w:left w:val="nil"/>
              <w:bottom w:val="single" w:sz="4" w:space="0" w:color="auto"/>
              <w:right w:val="single" w:sz="4" w:space="0" w:color="auto"/>
            </w:tcBorders>
            <w:shd w:val="clear" w:color="000000" w:fill="FFFFFF"/>
            <w:noWrap/>
            <w:vAlign w:val="center"/>
          </w:tcPr>
          <w:p w14:paraId="1C903C19" w14:textId="77777777" w:rsidR="008E1B94" w:rsidRDefault="00483595">
            <w:pPr>
              <w:jc w:val="center"/>
              <w:rPr>
                <w:rFonts w:ascii="Arial Narrow" w:hAnsi="Arial Narrow" w:cs="Arial"/>
                <w:b/>
                <w:bCs/>
                <w:color w:val="000000"/>
                <w:sz w:val="16"/>
                <w:szCs w:val="16"/>
              </w:rPr>
            </w:pPr>
            <w:r>
              <w:rPr>
                <w:rFonts w:ascii="Arial Narrow" w:hAnsi="Arial Narrow" w:cs="Arial"/>
                <w:b/>
                <w:bCs/>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645E5C9A"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1.500.000</w:t>
            </w:r>
          </w:p>
        </w:tc>
        <w:tc>
          <w:tcPr>
            <w:tcW w:w="282" w:type="pct"/>
            <w:tcBorders>
              <w:top w:val="nil"/>
              <w:left w:val="nil"/>
              <w:bottom w:val="single" w:sz="4" w:space="0" w:color="auto"/>
              <w:right w:val="single" w:sz="4" w:space="0" w:color="auto"/>
            </w:tcBorders>
            <w:shd w:val="clear" w:color="auto" w:fill="auto"/>
            <w:vAlign w:val="center"/>
          </w:tcPr>
          <w:p w14:paraId="131371C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single" w:sz="4" w:space="0" w:color="auto"/>
              <w:left w:val="nil"/>
              <w:bottom w:val="single" w:sz="4" w:space="0" w:color="auto"/>
              <w:right w:val="single" w:sz="4" w:space="0" w:color="auto"/>
            </w:tcBorders>
            <w:shd w:val="clear" w:color="auto" w:fill="auto"/>
            <w:vAlign w:val="center"/>
          </w:tcPr>
          <w:p w14:paraId="6C001C4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5B4ACDB3"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5FC2457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3AF090BF"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1.500.000</w:t>
            </w:r>
          </w:p>
        </w:tc>
        <w:tc>
          <w:tcPr>
            <w:tcW w:w="299" w:type="pct"/>
            <w:tcBorders>
              <w:top w:val="nil"/>
              <w:left w:val="nil"/>
              <w:bottom w:val="single" w:sz="4" w:space="0" w:color="auto"/>
              <w:right w:val="single" w:sz="4" w:space="0" w:color="auto"/>
            </w:tcBorders>
            <w:shd w:val="clear" w:color="auto" w:fill="auto"/>
            <w:vAlign w:val="center"/>
          </w:tcPr>
          <w:p w14:paraId="39EDBC0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70539E8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52F490A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0B5E562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3D1ABBFA"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w:t>
            </w:r>
          </w:p>
        </w:tc>
        <w:tc>
          <w:tcPr>
            <w:tcW w:w="196" w:type="pct"/>
            <w:tcBorders>
              <w:top w:val="nil"/>
              <w:left w:val="nil"/>
              <w:bottom w:val="single" w:sz="4" w:space="0" w:color="auto"/>
              <w:right w:val="single" w:sz="4" w:space="0" w:color="auto"/>
            </w:tcBorders>
            <w:shd w:val="clear" w:color="auto" w:fill="auto"/>
            <w:vAlign w:val="center"/>
          </w:tcPr>
          <w:p w14:paraId="45AA420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2FB503E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4E648A11"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02118865"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75AA327A" w14:textId="77777777" w:rsidR="008E1B94" w:rsidRDefault="008E1B94">
            <w:pPr>
              <w:jc w:val="center"/>
              <w:rPr>
                <w:rFonts w:ascii="Arial Narrow" w:hAnsi="Arial Narrow" w:cs="Calibri"/>
                <w:color w:val="000000"/>
                <w:sz w:val="16"/>
                <w:szCs w:val="16"/>
              </w:rPr>
            </w:pPr>
          </w:p>
        </w:tc>
      </w:tr>
      <w:tr w:rsidR="008E1B94" w14:paraId="49342F97" w14:textId="77777777">
        <w:trPr>
          <w:trHeight w:val="630"/>
        </w:trPr>
        <w:tc>
          <w:tcPr>
            <w:tcW w:w="374" w:type="pct"/>
            <w:tcBorders>
              <w:top w:val="nil"/>
              <w:left w:val="single" w:sz="8" w:space="0" w:color="auto"/>
              <w:bottom w:val="single" w:sz="4" w:space="0" w:color="auto"/>
              <w:right w:val="single" w:sz="4" w:space="0" w:color="auto"/>
            </w:tcBorders>
            <w:shd w:val="clear" w:color="000000" w:fill="FFFFFF"/>
            <w:vAlign w:val="center"/>
          </w:tcPr>
          <w:p w14:paraId="6E91ABC4"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Pemeliharaan rutin/berkala mobil jabatan</w:t>
            </w:r>
          </w:p>
        </w:tc>
        <w:tc>
          <w:tcPr>
            <w:tcW w:w="316" w:type="pct"/>
            <w:tcBorders>
              <w:top w:val="nil"/>
              <w:left w:val="nil"/>
              <w:bottom w:val="single" w:sz="4" w:space="0" w:color="auto"/>
              <w:right w:val="single" w:sz="4" w:space="0" w:color="auto"/>
            </w:tcBorders>
            <w:shd w:val="clear" w:color="000000" w:fill="FFFFFF"/>
            <w:noWrap/>
            <w:vAlign w:val="center"/>
          </w:tcPr>
          <w:p w14:paraId="657782F9" w14:textId="77777777" w:rsidR="008E1B94" w:rsidRDefault="00483595">
            <w:pPr>
              <w:rPr>
                <w:rFonts w:ascii="Arial Narrow" w:hAnsi="Arial Narrow" w:cs="Arial"/>
                <w:b/>
                <w:bCs/>
                <w:color w:val="000000"/>
                <w:sz w:val="16"/>
                <w:szCs w:val="16"/>
              </w:rPr>
            </w:pPr>
            <w:r w:rsidRPr="00DC2C89">
              <w:rPr>
                <w:rFonts w:ascii="Arial Narrow" w:hAnsi="Arial Narrow" w:cs="Arial"/>
                <w:color w:val="000000"/>
                <w:sz w:val="16"/>
                <w:szCs w:val="16"/>
                <w:lang w:val="nb-NO"/>
              </w:rPr>
              <w:t xml:space="preserve">    </w:t>
            </w:r>
            <w:r>
              <w:rPr>
                <w:rFonts w:ascii="Arial Narrow" w:hAnsi="Arial Narrow" w:cs="Arial"/>
                <w:b/>
                <w:bCs/>
                <w:color w:val="000000"/>
                <w:sz w:val="16"/>
                <w:szCs w:val="16"/>
              </w:rPr>
              <w:t xml:space="preserve">35.900.000 </w:t>
            </w:r>
          </w:p>
        </w:tc>
        <w:tc>
          <w:tcPr>
            <w:tcW w:w="325" w:type="pct"/>
            <w:tcBorders>
              <w:top w:val="nil"/>
              <w:left w:val="nil"/>
              <w:bottom w:val="single" w:sz="4" w:space="0" w:color="auto"/>
              <w:right w:val="single" w:sz="4" w:space="0" w:color="auto"/>
            </w:tcBorders>
            <w:shd w:val="clear" w:color="auto" w:fill="auto"/>
            <w:vAlign w:val="center"/>
          </w:tcPr>
          <w:p w14:paraId="34E8859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5758CFD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052B1001"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25.000.000</w:t>
            </w:r>
          </w:p>
        </w:tc>
        <w:tc>
          <w:tcPr>
            <w:tcW w:w="308" w:type="pct"/>
            <w:tcBorders>
              <w:top w:val="nil"/>
              <w:left w:val="nil"/>
              <w:bottom w:val="single" w:sz="4" w:space="0" w:color="auto"/>
              <w:right w:val="single" w:sz="4" w:space="0" w:color="auto"/>
            </w:tcBorders>
            <w:shd w:val="clear" w:color="auto" w:fill="auto"/>
            <w:vAlign w:val="center"/>
          </w:tcPr>
          <w:p w14:paraId="6011AB1C"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28.305.000</w:t>
            </w:r>
          </w:p>
        </w:tc>
        <w:tc>
          <w:tcPr>
            <w:tcW w:w="282" w:type="pct"/>
            <w:tcBorders>
              <w:top w:val="nil"/>
              <w:left w:val="nil"/>
              <w:bottom w:val="single" w:sz="4" w:space="0" w:color="auto"/>
              <w:right w:val="single" w:sz="4" w:space="0" w:color="auto"/>
            </w:tcBorders>
            <w:shd w:val="clear" w:color="auto" w:fill="auto"/>
            <w:vAlign w:val="center"/>
          </w:tcPr>
          <w:p w14:paraId="20DE4C95"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35.482.000 </w:t>
            </w:r>
          </w:p>
        </w:tc>
        <w:tc>
          <w:tcPr>
            <w:tcW w:w="273" w:type="pct"/>
            <w:tcBorders>
              <w:top w:val="nil"/>
              <w:left w:val="nil"/>
              <w:bottom w:val="single" w:sz="4" w:space="0" w:color="auto"/>
              <w:right w:val="single" w:sz="4" w:space="0" w:color="auto"/>
            </w:tcBorders>
            <w:shd w:val="clear" w:color="auto" w:fill="auto"/>
            <w:vAlign w:val="center"/>
          </w:tcPr>
          <w:p w14:paraId="0B2CA9D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4B7BD83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6923C57F"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24.720.333</w:t>
            </w:r>
          </w:p>
        </w:tc>
        <w:tc>
          <w:tcPr>
            <w:tcW w:w="299" w:type="pct"/>
            <w:tcBorders>
              <w:top w:val="nil"/>
              <w:left w:val="nil"/>
              <w:bottom w:val="single" w:sz="4" w:space="0" w:color="auto"/>
              <w:right w:val="single" w:sz="4" w:space="0" w:color="auto"/>
            </w:tcBorders>
            <w:shd w:val="clear" w:color="auto" w:fill="auto"/>
            <w:vAlign w:val="center"/>
          </w:tcPr>
          <w:p w14:paraId="1C5C867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56" w:type="pct"/>
            <w:tcBorders>
              <w:top w:val="nil"/>
              <w:left w:val="nil"/>
              <w:bottom w:val="single" w:sz="4" w:space="0" w:color="auto"/>
              <w:right w:val="single" w:sz="4" w:space="0" w:color="auto"/>
            </w:tcBorders>
            <w:shd w:val="clear" w:color="auto" w:fill="auto"/>
            <w:vAlign w:val="center"/>
          </w:tcPr>
          <w:p w14:paraId="249F10DF"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98,84 </w:t>
            </w:r>
          </w:p>
        </w:tc>
        <w:tc>
          <w:tcPr>
            <w:tcW w:w="180" w:type="pct"/>
            <w:tcBorders>
              <w:top w:val="nil"/>
              <w:left w:val="nil"/>
              <w:bottom w:val="single" w:sz="4" w:space="0" w:color="auto"/>
              <w:right w:val="single" w:sz="4" w:space="0" w:color="auto"/>
            </w:tcBorders>
            <w:shd w:val="clear" w:color="auto" w:fill="auto"/>
            <w:vAlign w:val="center"/>
          </w:tcPr>
          <w:p w14:paraId="0556F0B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735E3F3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01AB7EBE"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98,88</w:t>
            </w:r>
          </w:p>
        </w:tc>
        <w:tc>
          <w:tcPr>
            <w:tcW w:w="153" w:type="pct"/>
            <w:tcBorders>
              <w:top w:val="nil"/>
              <w:left w:val="nil"/>
              <w:bottom w:val="single" w:sz="4" w:space="0" w:color="auto"/>
              <w:right w:val="single" w:sz="4" w:space="0" w:color="auto"/>
            </w:tcBorders>
            <w:shd w:val="clear" w:color="auto" w:fill="auto"/>
            <w:vAlign w:val="center"/>
          </w:tcPr>
          <w:p w14:paraId="2B29F23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033D6AB2"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6632E2D0" w14:textId="77777777" w:rsidR="008E1B94" w:rsidRDefault="008E1B94">
            <w:pPr>
              <w:jc w:val="center"/>
              <w:rPr>
                <w:rFonts w:ascii="Arial Narrow" w:hAnsi="Arial Narrow" w:cs="Calibri"/>
                <w:color w:val="000000"/>
                <w:sz w:val="16"/>
                <w:szCs w:val="16"/>
              </w:rPr>
            </w:pPr>
          </w:p>
        </w:tc>
      </w:tr>
      <w:tr w:rsidR="008E1B94" w14:paraId="76AAFD52" w14:textId="77777777">
        <w:trPr>
          <w:trHeight w:val="675"/>
        </w:trPr>
        <w:tc>
          <w:tcPr>
            <w:tcW w:w="374" w:type="pct"/>
            <w:tcBorders>
              <w:top w:val="nil"/>
              <w:left w:val="single" w:sz="8" w:space="0" w:color="auto"/>
              <w:bottom w:val="single" w:sz="4" w:space="0" w:color="auto"/>
              <w:right w:val="single" w:sz="4" w:space="0" w:color="auto"/>
            </w:tcBorders>
            <w:shd w:val="clear" w:color="000000" w:fill="FFFFFF"/>
            <w:vAlign w:val="center"/>
          </w:tcPr>
          <w:p w14:paraId="72127F28"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Pemeliharaan rutin/berkala Kendaraan dinas/Operasional</w:t>
            </w:r>
          </w:p>
        </w:tc>
        <w:tc>
          <w:tcPr>
            <w:tcW w:w="316" w:type="pct"/>
            <w:tcBorders>
              <w:top w:val="nil"/>
              <w:left w:val="nil"/>
              <w:bottom w:val="single" w:sz="4" w:space="0" w:color="auto"/>
              <w:right w:val="single" w:sz="4" w:space="0" w:color="auto"/>
            </w:tcBorders>
            <w:shd w:val="clear" w:color="000000" w:fill="FFFFFF"/>
            <w:noWrap/>
            <w:vAlign w:val="center"/>
          </w:tcPr>
          <w:p w14:paraId="4AA5106D" w14:textId="77777777" w:rsidR="008E1B94" w:rsidRDefault="00483595">
            <w:pPr>
              <w:rPr>
                <w:rFonts w:ascii="Arial Narrow" w:hAnsi="Arial Narrow" w:cs="Arial"/>
                <w:b/>
                <w:bCs/>
                <w:color w:val="000000"/>
                <w:sz w:val="16"/>
                <w:szCs w:val="16"/>
              </w:rPr>
            </w:pPr>
            <w:r w:rsidRPr="00DC2C89">
              <w:rPr>
                <w:rFonts w:ascii="Arial Narrow" w:hAnsi="Arial Narrow" w:cs="Arial"/>
                <w:color w:val="000000"/>
                <w:sz w:val="16"/>
                <w:szCs w:val="16"/>
                <w:lang w:val="nb-NO"/>
              </w:rPr>
              <w:t xml:space="preserve">    </w:t>
            </w:r>
            <w:r>
              <w:rPr>
                <w:rFonts w:ascii="Arial Narrow" w:hAnsi="Arial Narrow" w:cs="Arial"/>
                <w:b/>
                <w:bCs/>
                <w:color w:val="000000"/>
                <w:sz w:val="16"/>
                <w:szCs w:val="16"/>
              </w:rPr>
              <w:t xml:space="preserve">22.000.000 </w:t>
            </w:r>
          </w:p>
        </w:tc>
        <w:tc>
          <w:tcPr>
            <w:tcW w:w="325" w:type="pct"/>
            <w:tcBorders>
              <w:top w:val="nil"/>
              <w:left w:val="nil"/>
              <w:bottom w:val="single" w:sz="4" w:space="0" w:color="auto"/>
              <w:right w:val="single" w:sz="4" w:space="0" w:color="auto"/>
            </w:tcBorders>
            <w:shd w:val="clear" w:color="auto" w:fill="auto"/>
            <w:vAlign w:val="center"/>
          </w:tcPr>
          <w:p w14:paraId="3973F8D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311E48BE"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27.100.000</w:t>
            </w:r>
          </w:p>
        </w:tc>
        <w:tc>
          <w:tcPr>
            <w:tcW w:w="325" w:type="pct"/>
            <w:tcBorders>
              <w:top w:val="nil"/>
              <w:left w:val="nil"/>
              <w:bottom w:val="single" w:sz="4" w:space="0" w:color="auto"/>
              <w:right w:val="single" w:sz="4" w:space="0" w:color="auto"/>
            </w:tcBorders>
            <w:shd w:val="clear" w:color="auto" w:fill="auto"/>
            <w:vAlign w:val="center"/>
          </w:tcPr>
          <w:p w14:paraId="71D9656E"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52.268.663 </w:t>
            </w:r>
          </w:p>
        </w:tc>
        <w:tc>
          <w:tcPr>
            <w:tcW w:w="308" w:type="pct"/>
            <w:tcBorders>
              <w:top w:val="nil"/>
              <w:left w:val="nil"/>
              <w:bottom w:val="single" w:sz="4" w:space="0" w:color="auto"/>
              <w:right w:val="single" w:sz="4" w:space="0" w:color="auto"/>
            </w:tcBorders>
            <w:shd w:val="clear" w:color="auto" w:fill="auto"/>
            <w:vAlign w:val="center"/>
          </w:tcPr>
          <w:p w14:paraId="3C1526F2"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45.805.000     </w:t>
            </w:r>
          </w:p>
        </w:tc>
        <w:tc>
          <w:tcPr>
            <w:tcW w:w="282" w:type="pct"/>
            <w:tcBorders>
              <w:top w:val="nil"/>
              <w:left w:val="nil"/>
              <w:bottom w:val="single" w:sz="4" w:space="0" w:color="auto"/>
              <w:right w:val="single" w:sz="4" w:space="0" w:color="auto"/>
            </w:tcBorders>
            <w:shd w:val="clear" w:color="auto" w:fill="auto"/>
            <w:vAlign w:val="center"/>
          </w:tcPr>
          <w:p w14:paraId="1283E0AB"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20.491.996 </w:t>
            </w:r>
          </w:p>
        </w:tc>
        <w:tc>
          <w:tcPr>
            <w:tcW w:w="273" w:type="pct"/>
            <w:tcBorders>
              <w:top w:val="nil"/>
              <w:left w:val="nil"/>
              <w:bottom w:val="single" w:sz="4" w:space="0" w:color="auto"/>
              <w:right w:val="single" w:sz="4" w:space="0" w:color="auto"/>
            </w:tcBorders>
            <w:shd w:val="clear" w:color="auto" w:fill="auto"/>
            <w:vAlign w:val="center"/>
          </w:tcPr>
          <w:p w14:paraId="684EAFE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2DBFEC98"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23.867.491</w:t>
            </w:r>
          </w:p>
        </w:tc>
        <w:tc>
          <w:tcPr>
            <w:tcW w:w="317" w:type="pct"/>
            <w:tcBorders>
              <w:top w:val="nil"/>
              <w:left w:val="nil"/>
              <w:bottom w:val="single" w:sz="4" w:space="0" w:color="auto"/>
              <w:right w:val="single" w:sz="4" w:space="0" w:color="auto"/>
            </w:tcBorders>
            <w:shd w:val="clear" w:color="auto" w:fill="auto"/>
            <w:vAlign w:val="center"/>
          </w:tcPr>
          <w:p w14:paraId="36E4405C"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49.943.870</w:t>
            </w:r>
          </w:p>
        </w:tc>
        <w:tc>
          <w:tcPr>
            <w:tcW w:w="299" w:type="pct"/>
            <w:tcBorders>
              <w:top w:val="nil"/>
              <w:left w:val="nil"/>
              <w:bottom w:val="single" w:sz="4" w:space="0" w:color="auto"/>
              <w:right w:val="single" w:sz="4" w:space="0" w:color="auto"/>
            </w:tcBorders>
            <w:shd w:val="clear" w:color="auto" w:fill="auto"/>
            <w:vAlign w:val="center"/>
          </w:tcPr>
          <w:p w14:paraId="6D85EBA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45AE4487"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93,15 </w:t>
            </w:r>
          </w:p>
        </w:tc>
        <w:tc>
          <w:tcPr>
            <w:tcW w:w="180" w:type="pct"/>
            <w:tcBorders>
              <w:top w:val="nil"/>
              <w:left w:val="nil"/>
              <w:bottom w:val="single" w:sz="4" w:space="0" w:color="auto"/>
              <w:right w:val="single" w:sz="4" w:space="0" w:color="auto"/>
            </w:tcBorders>
            <w:shd w:val="clear" w:color="auto" w:fill="auto"/>
            <w:vAlign w:val="center"/>
          </w:tcPr>
          <w:p w14:paraId="4987C76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78F8DA5B"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88,07</w:t>
            </w:r>
          </w:p>
        </w:tc>
        <w:tc>
          <w:tcPr>
            <w:tcW w:w="172" w:type="pct"/>
            <w:tcBorders>
              <w:top w:val="nil"/>
              <w:left w:val="nil"/>
              <w:bottom w:val="single" w:sz="4" w:space="0" w:color="auto"/>
              <w:right w:val="single" w:sz="4" w:space="0" w:color="auto"/>
            </w:tcBorders>
            <w:shd w:val="clear" w:color="auto" w:fill="auto"/>
            <w:vAlign w:val="center"/>
          </w:tcPr>
          <w:p w14:paraId="7DDDDA81"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95,55</w:t>
            </w:r>
          </w:p>
        </w:tc>
        <w:tc>
          <w:tcPr>
            <w:tcW w:w="153" w:type="pct"/>
            <w:tcBorders>
              <w:top w:val="nil"/>
              <w:left w:val="nil"/>
              <w:bottom w:val="single" w:sz="4" w:space="0" w:color="auto"/>
              <w:right w:val="single" w:sz="4" w:space="0" w:color="auto"/>
            </w:tcBorders>
            <w:shd w:val="clear" w:color="auto" w:fill="auto"/>
            <w:vAlign w:val="center"/>
          </w:tcPr>
          <w:p w14:paraId="4314740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02B449C6"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597EF5DD" w14:textId="77777777" w:rsidR="008E1B94" w:rsidRDefault="008E1B94">
            <w:pPr>
              <w:jc w:val="center"/>
              <w:rPr>
                <w:rFonts w:ascii="Arial Narrow" w:hAnsi="Arial Narrow" w:cs="Calibri"/>
                <w:color w:val="000000"/>
                <w:sz w:val="16"/>
                <w:szCs w:val="16"/>
              </w:rPr>
            </w:pPr>
          </w:p>
        </w:tc>
      </w:tr>
      <w:tr w:rsidR="008E1B94" w14:paraId="6A7EB486" w14:textId="77777777">
        <w:trPr>
          <w:trHeight w:val="660"/>
        </w:trPr>
        <w:tc>
          <w:tcPr>
            <w:tcW w:w="374" w:type="pct"/>
            <w:tcBorders>
              <w:top w:val="nil"/>
              <w:left w:val="single" w:sz="8" w:space="0" w:color="auto"/>
              <w:bottom w:val="single" w:sz="4" w:space="0" w:color="auto"/>
              <w:right w:val="single" w:sz="4" w:space="0" w:color="auto"/>
            </w:tcBorders>
            <w:shd w:val="clear" w:color="000000" w:fill="FFFFFF"/>
            <w:vAlign w:val="center"/>
          </w:tcPr>
          <w:p w14:paraId="18C5220F"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Pemeliharaan peralatan dan mesin lainnya</w:t>
            </w:r>
          </w:p>
        </w:tc>
        <w:tc>
          <w:tcPr>
            <w:tcW w:w="316" w:type="pct"/>
            <w:tcBorders>
              <w:top w:val="nil"/>
              <w:left w:val="nil"/>
              <w:bottom w:val="single" w:sz="4" w:space="0" w:color="auto"/>
              <w:right w:val="single" w:sz="4" w:space="0" w:color="auto"/>
            </w:tcBorders>
            <w:shd w:val="clear" w:color="000000" w:fill="FFFFFF"/>
            <w:noWrap/>
            <w:vAlign w:val="center"/>
          </w:tcPr>
          <w:p w14:paraId="5DB8693F" w14:textId="77777777" w:rsidR="008E1B94" w:rsidRDefault="00483595">
            <w:pPr>
              <w:jc w:val="center"/>
              <w:rPr>
                <w:rFonts w:ascii="Arial Narrow" w:hAnsi="Arial Narrow" w:cs="Arial"/>
                <w:color w:val="000000"/>
                <w:sz w:val="16"/>
                <w:szCs w:val="16"/>
              </w:rPr>
            </w:pPr>
            <w:r>
              <w:rPr>
                <w:rFonts w:ascii="Arial Narrow" w:hAnsi="Arial Narrow" w:cs="Arial"/>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06AA80E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561F46A0"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9.800.000</w:t>
            </w:r>
          </w:p>
        </w:tc>
        <w:tc>
          <w:tcPr>
            <w:tcW w:w="325" w:type="pct"/>
            <w:tcBorders>
              <w:top w:val="nil"/>
              <w:left w:val="nil"/>
              <w:bottom w:val="single" w:sz="4" w:space="0" w:color="auto"/>
              <w:right w:val="single" w:sz="4" w:space="0" w:color="auto"/>
            </w:tcBorders>
            <w:shd w:val="clear" w:color="auto" w:fill="auto"/>
            <w:vAlign w:val="center"/>
          </w:tcPr>
          <w:p w14:paraId="08E550E1"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12.600.000</w:t>
            </w:r>
          </w:p>
        </w:tc>
        <w:tc>
          <w:tcPr>
            <w:tcW w:w="308" w:type="pct"/>
            <w:tcBorders>
              <w:top w:val="nil"/>
              <w:left w:val="nil"/>
              <w:bottom w:val="single" w:sz="4" w:space="0" w:color="auto"/>
              <w:right w:val="single" w:sz="4" w:space="0" w:color="auto"/>
            </w:tcBorders>
            <w:shd w:val="clear" w:color="auto" w:fill="auto"/>
            <w:vAlign w:val="center"/>
          </w:tcPr>
          <w:p w14:paraId="605C78AA"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3.900.000</w:t>
            </w:r>
          </w:p>
        </w:tc>
        <w:tc>
          <w:tcPr>
            <w:tcW w:w="282" w:type="pct"/>
            <w:tcBorders>
              <w:top w:val="nil"/>
              <w:left w:val="nil"/>
              <w:bottom w:val="single" w:sz="4" w:space="0" w:color="auto"/>
              <w:right w:val="single" w:sz="4" w:space="0" w:color="auto"/>
            </w:tcBorders>
            <w:shd w:val="clear" w:color="auto" w:fill="auto"/>
            <w:vAlign w:val="center"/>
          </w:tcPr>
          <w:p w14:paraId="568E030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2117D5C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2A70F4C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9.800.000</w:t>
            </w:r>
          </w:p>
        </w:tc>
        <w:tc>
          <w:tcPr>
            <w:tcW w:w="317" w:type="pct"/>
            <w:tcBorders>
              <w:top w:val="nil"/>
              <w:left w:val="nil"/>
              <w:bottom w:val="single" w:sz="4" w:space="0" w:color="auto"/>
              <w:right w:val="single" w:sz="4" w:space="0" w:color="auto"/>
            </w:tcBorders>
            <w:shd w:val="clear" w:color="auto" w:fill="auto"/>
            <w:vAlign w:val="center"/>
          </w:tcPr>
          <w:p w14:paraId="4A6B6D0E"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12.600.000</w:t>
            </w:r>
          </w:p>
        </w:tc>
        <w:tc>
          <w:tcPr>
            <w:tcW w:w="299" w:type="pct"/>
            <w:tcBorders>
              <w:top w:val="nil"/>
              <w:left w:val="nil"/>
              <w:bottom w:val="single" w:sz="4" w:space="0" w:color="auto"/>
              <w:right w:val="single" w:sz="4" w:space="0" w:color="auto"/>
            </w:tcBorders>
            <w:shd w:val="clear" w:color="auto" w:fill="auto"/>
            <w:vAlign w:val="center"/>
          </w:tcPr>
          <w:p w14:paraId="1643881B"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37C93B5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3DF74A8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52F324E3"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w:t>
            </w:r>
          </w:p>
        </w:tc>
        <w:tc>
          <w:tcPr>
            <w:tcW w:w="172" w:type="pct"/>
            <w:tcBorders>
              <w:top w:val="nil"/>
              <w:left w:val="nil"/>
              <w:bottom w:val="single" w:sz="4" w:space="0" w:color="auto"/>
              <w:right w:val="single" w:sz="4" w:space="0" w:color="auto"/>
            </w:tcBorders>
            <w:shd w:val="clear" w:color="auto" w:fill="auto"/>
            <w:vAlign w:val="center"/>
          </w:tcPr>
          <w:p w14:paraId="54DAFE5E"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w:t>
            </w:r>
          </w:p>
        </w:tc>
        <w:tc>
          <w:tcPr>
            <w:tcW w:w="153" w:type="pct"/>
            <w:tcBorders>
              <w:top w:val="nil"/>
              <w:left w:val="nil"/>
              <w:bottom w:val="single" w:sz="4" w:space="0" w:color="auto"/>
              <w:right w:val="single" w:sz="4" w:space="0" w:color="auto"/>
            </w:tcBorders>
            <w:shd w:val="clear" w:color="auto" w:fill="auto"/>
            <w:vAlign w:val="center"/>
          </w:tcPr>
          <w:p w14:paraId="705D372F"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431AFA83"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7D0957EA" w14:textId="77777777" w:rsidR="008E1B94" w:rsidRDefault="008E1B94">
            <w:pPr>
              <w:jc w:val="center"/>
              <w:rPr>
                <w:rFonts w:ascii="Arial Narrow" w:hAnsi="Arial Narrow" w:cs="Calibri"/>
                <w:color w:val="000000"/>
                <w:sz w:val="16"/>
                <w:szCs w:val="16"/>
              </w:rPr>
            </w:pPr>
          </w:p>
        </w:tc>
      </w:tr>
      <w:tr w:rsidR="008E1B94" w14:paraId="0BEB4AA0" w14:textId="77777777">
        <w:trPr>
          <w:trHeight w:val="660"/>
        </w:trPr>
        <w:tc>
          <w:tcPr>
            <w:tcW w:w="374" w:type="pct"/>
            <w:tcBorders>
              <w:top w:val="nil"/>
              <w:left w:val="single" w:sz="8" w:space="0" w:color="auto"/>
              <w:bottom w:val="single" w:sz="4" w:space="0" w:color="auto"/>
              <w:right w:val="single" w:sz="4" w:space="0" w:color="auto"/>
            </w:tcBorders>
            <w:shd w:val="clear" w:color="000000" w:fill="FFFFFF"/>
            <w:vAlign w:val="center"/>
          </w:tcPr>
          <w:p w14:paraId="19E07716"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Pemeliharaan rutin/berkala Peralatan Gedung Kantor</w:t>
            </w:r>
          </w:p>
        </w:tc>
        <w:tc>
          <w:tcPr>
            <w:tcW w:w="316" w:type="pct"/>
            <w:tcBorders>
              <w:top w:val="nil"/>
              <w:left w:val="nil"/>
              <w:bottom w:val="single" w:sz="4" w:space="0" w:color="auto"/>
              <w:right w:val="single" w:sz="4" w:space="0" w:color="auto"/>
            </w:tcBorders>
            <w:shd w:val="clear" w:color="000000" w:fill="FFFFFF"/>
            <w:noWrap/>
            <w:vAlign w:val="center"/>
          </w:tcPr>
          <w:p w14:paraId="53454AE0" w14:textId="77777777" w:rsidR="008E1B94" w:rsidRDefault="00483595">
            <w:pPr>
              <w:rPr>
                <w:rFonts w:ascii="Arial Narrow" w:hAnsi="Arial Narrow" w:cs="Arial"/>
                <w:b/>
                <w:bCs/>
                <w:color w:val="000000"/>
                <w:sz w:val="16"/>
                <w:szCs w:val="16"/>
              </w:rPr>
            </w:pPr>
            <w:r w:rsidRPr="00DC2C89">
              <w:rPr>
                <w:rFonts w:ascii="Arial Narrow" w:hAnsi="Arial Narrow" w:cs="Arial"/>
                <w:color w:val="000000"/>
                <w:sz w:val="16"/>
                <w:szCs w:val="16"/>
                <w:lang w:val="nb-NO"/>
              </w:rPr>
              <w:t xml:space="preserve">      </w:t>
            </w:r>
            <w:r>
              <w:rPr>
                <w:rFonts w:ascii="Arial Narrow" w:hAnsi="Arial Narrow" w:cs="Arial"/>
                <w:b/>
                <w:bCs/>
                <w:color w:val="000000"/>
                <w:sz w:val="16"/>
                <w:szCs w:val="16"/>
              </w:rPr>
              <w:t xml:space="preserve">5.000.000 </w:t>
            </w:r>
          </w:p>
        </w:tc>
        <w:tc>
          <w:tcPr>
            <w:tcW w:w="325" w:type="pct"/>
            <w:tcBorders>
              <w:top w:val="nil"/>
              <w:left w:val="nil"/>
              <w:bottom w:val="single" w:sz="4" w:space="0" w:color="auto"/>
              <w:right w:val="single" w:sz="4" w:space="0" w:color="auto"/>
            </w:tcBorders>
            <w:shd w:val="clear" w:color="auto" w:fill="auto"/>
            <w:vAlign w:val="center"/>
          </w:tcPr>
          <w:p w14:paraId="245662F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211EA32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2F65BC5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6CF7907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82" w:type="pct"/>
            <w:tcBorders>
              <w:top w:val="nil"/>
              <w:left w:val="nil"/>
              <w:bottom w:val="single" w:sz="4" w:space="0" w:color="auto"/>
              <w:right w:val="single" w:sz="4" w:space="0" w:color="auto"/>
            </w:tcBorders>
            <w:shd w:val="clear" w:color="auto" w:fill="auto"/>
            <w:vAlign w:val="center"/>
          </w:tcPr>
          <w:p w14:paraId="706E729B"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5.000.000 </w:t>
            </w:r>
          </w:p>
        </w:tc>
        <w:tc>
          <w:tcPr>
            <w:tcW w:w="273" w:type="pct"/>
            <w:tcBorders>
              <w:top w:val="nil"/>
              <w:left w:val="nil"/>
              <w:bottom w:val="single" w:sz="4" w:space="0" w:color="auto"/>
              <w:right w:val="single" w:sz="4" w:space="0" w:color="auto"/>
            </w:tcBorders>
            <w:shd w:val="clear" w:color="auto" w:fill="auto"/>
            <w:vAlign w:val="center"/>
          </w:tcPr>
          <w:p w14:paraId="582F9FD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3614CF5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5763A96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2565C77B"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4CA279F9"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100 </w:t>
            </w:r>
          </w:p>
        </w:tc>
        <w:tc>
          <w:tcPr>
            <w:tcW w:w="180" w:type="pct"/>
            <w:tcBorders>
              <w:top w:val="nil"/>
              <w:left w:val="nil"/>
              <w:bottom w:val="single" w:sz="4" w:space="0" w:color="auto"/>
              <w:right w:val="single" w:sz="4" w:space="0" w:color="auto"/>
            </w:tcBorders>
            <w:shd w:val="clear" w:color="auto" w:fill="auto"/>
            <w:vAlign w:val="center"/>
          </w:tcPr>
          <w:p w14:paraId="102E197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5393425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5365F81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09EAC84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317" w:type="pct"/>
            <w:tcBorders>
              <w:top w:val="nil"/>
              <w:left w:val="nil"/>
              <w:bottom w:val="single" w:sz="4" w:space="0" w:color="auto"/>
              <w:right w:val="single" w:sz="4" w:space="0" w:color="auto"/>
            </w:tcBorders>
            <w:shd w:val="clear" w:color="auto" w:fill="auto"/>
            <w:vAlign w:val="center"/>
          </w:tcPr>
          <w:p w14:paraId="0F11D0F7"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398A5BAA" w14:textId="77777777" w:rsidR="008E1B94" w:rsidRDefault="008E1B94">
            <w:pPr>
              <w:jc w:val="center"/>
              <w:rPr>
                <w:rFonts w:ascii="Arial Narrow" w:hAnsi="Arial Narrow" w:cs="Calibri"/>
                <w:color w:val="000000"/>
                <w:sz w:val="16"/>
                <w:szCs w:val="16"/>
              </w:rPr>
            </w:pPr>
          </w:p>
        </w:tc>
      </w:tr>
      <w:tr w:rsidR="008E1B94" w14:paraId="75C46324" w14:textId="77777777">
        <w:trPr>
          <w:trHeight w:val="799"/>
        </w:trPr>
        <w:tc>
          <w:tcPr>
            <w:tcW w:w="374" w:type="pct"/>
            <w:tcBorders>
              <w:top w:val="nil"/>
              <w:left w:val="single" w:sz="8" w:space="0" w:color="auto"/>
              <w:bottom w:val="single" w:sz="4" w:space="0" w:color="auto"/>
              <w:right w:val="single" w:sz="4" w:space="0" w:color="auto"/>
            </w:tcBorders>
            <w:shd w:val="clear" w:color="000000" w:fill="FFFFFF"/>
            <w:vAlign w:val="center"/>
          </w:tcPr>
          <w:p w14:paraId="5C9A82A3" w14:textId="77777777" w:rsidR="008E1B94" w:rsidRPr="00DC2C89" w:rsidRDefault="00483595">
            <w:pPr>
              <w:rPr>
                <w:rFonts w:ascii="Arial Narrow" w:hAnsi="Arial Narrow" w:cs="Calibri"/>
                <w:b/>
                <w:bCs/>
                <w:color w:val="000000"/>
                <w:sz w:val="16"/>
                <w:szCs w:val="16"/>
                <w:u w:val="single"/>
                <w:lang w:val="nb-NO"/>
              </w:rPr>
            </w:pPr>
            <w:r w:rsidRPr="00DC2C89">
              <w:rPr>
                <w:rFonts w:ascii="Arial Narrow" w:hAnsi="Arial Narrow" w:cs="Calibri"/>
                <w:b/>
                <w:bCs/>
                <w:color w:val="000000"/>
                <w:sz w:val="16"/>
                <w:szCs w:val="16"/>
                <w:u w:val="single"/>
                <w:lang w:val="nb-NO"/>
              </w:rPr>
              <w:t xml:space="preserve">Program Pemberdayaan masyarakat desa dan kelurahan </w:t>
            </w:r>
          </w:p>
        </w:tc>
        <w:tc>
          <w:tcPr>
            <w:tcW w:w="316" w:type="pct"/>
            <w:tcBorders>
              <w:top w:val="nil"/>
              <w:left w:val="nil"/>
              <w:bottom w:val="single" w:sz="4" w:space="0" w:color="auto"/>
              <w:right w:val="single" w:sz="4" w:space="0" w:color="auto"/>
            </w:tcBorders>
            <w:shd w:val="clear" w:color="auto" w:fill="auto"/>
            <w:vAlign w:val="center"/>
          </w:tcPr>
          <w:p w14:paraId="2E928EFE"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vAlign w:val="center"/>
          </w:tcPr>
          <w:p w14:paraId="47846FB4"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vAlign w:val="center"/>
          </w:tcPr>
          <w:p w14:paraId="3EBE2688"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vAlign w:val="center"/>
          </w:tcPr>
          <w:p w14:paraId="1FD8F697"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08" w:type="pct"/>
            <w:tcBorders>
              <w:top w:val="nil"/>
              <w:left w:val="nil"/>
              <w:bottom w:val="single" w:sz="4" w:space="0" w:color="auto"/>
              <w:right w:val="single" w:sz="4" w:space="0" w:color="auto"/>
            </w:tcBorders>
            <w:shd w:val="clear" w:color="auto" w:fill="auto"/>
            <w:vAlign w:val="center"/>
          </w:tcPr>
          <w:p w14:paraId="6178C7C2"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vAlign w:val="center"/>
          </w:tcPr>
          <w:p w14:paraId="71945390"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73" w:type="pct"/>
            <w:tcBorders>
              <w:top w:val="nil"/>
              <w:left w:val="nil"/>
              <w:bottom w:val="single" w:sz="4" w:space="0" w:color="auto"/>
              <w:right w:val="single" w:sz="4" w:space="0" w:color="auto"/>
            </w:tcBorders>
            <w:shd w:val="clear" w:color="auto" w:fill="auto"/>
            <w:vAlign w:val="center"/>
          </w:tcPr>
          <w:p w14:paraId="62569F57"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vAlign w:val="center"/>
          </w:tcPr>
          <w:p w14:paraId="302BB954"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17" w:type="pct"/>
            <w:tcBorders>
              <w:top w:val="nil"/>
              <w:left w:val="nil"/>
              <w:bottom w:val="single" w:sz="4" w:space="0" w:color="auto"/>
              <w:right w:val="single" w:sz="4" w:space="0" w:color="auto"/>
            </w:tcBorders>
            <w:shd w:val="clear" w:color="auto" w:fill="auto"/>
            <w:vAlign w:val="center"/>
          </w:tcPr>
          <w:p w14:paraId="18719480"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vAlign w:val="center"/>
          </w:tcPr>
          <w:p w14:paraId="585AA2D4"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56" w:type="pct"/>
            <w:tcBorders>
              <w:top w:val="nil"/>
              <w:left w:val="nil"/>
              <w:bottom w:val="single" w:sz="4" w:space="0" w:color="auto"/>
              <w:right w:val="single" w:sz="4" w:space="0" w:color="auto"/>
            </w:tcBorders>
            <w:shd w:val="clear" w:color="auto" w:fill="auto"/>
            <w:vAlign w:val="center"/>
          </w:tcPr>
          <w:p w14:paraId="28257EED"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80" w:type="pct"/>
            <w:tcBorders>
              <w:top w:val="nil"/>
              <w:left w:val="nil"/>
              <w:bottom w:val="single" w:sz="4" w:space="0" w:color="auto"/>
              <w:right w:val="single" w:sz="4" w:space="0" w:color="auto"/>
            </w:tcBorders>
            <w:shd w:val="clear" w:color="auto" w:fill="auto"/>
            <w:vAlign w:val="center"/>
          </w:tcPr>
          <w:p w14:paraId="418310C1"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96" w:type="pct"/>
            <w:tcBorders>
              <w:top w:val="nil"/>
              <w:left w:val="nil"/>
              <w:bottom w:val="single" w:sz="4" w:space="0" w:color="auto"/>
              <w:right w:val="single" w:sz="4" w:space="0" w:color="auto"/>
            </w:tcBorders>
            <w:shd w:val="clear" w:color="auto" w:fill="auto"/>
            <w:vAlign w:val="center"/>
          </w:tcPr>
          <w:p w14:paraId="5C26A0F7"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72" w:type="pct"/>
            <w:tcBorders>
              <w:top w:val="nil"/>
              <w:left w:val="nil"/>
              <w:bottom w:val="single" w:sz="4" w:space="0" w:color="auto"/>
              <w:right w:val="single" w:sz="4" w:space="0" w:color="auto"/>
            </w:tcBorders>
            <w:shd w:val="clear" w:color="auto" w:fill="auto"/>
            <w:vAlign w:val="center"/>
          </w:tcPr>
          <w:p w14:paraId="50FA104D"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53" w:type="pct"/>
            <w:tcBorders>
              <w:top w:val="nil"/>
              <w:left w:val="nil"/>
              <w:bottom w:val="single" w:sz="4" w:space="0" w:color="auto"/>
              <w:right w:val="single" w:sz="4" w:space="0" w:color="auto"/>
            </w:tcBorders>
            <w:shd w:val="clear" w:color="auto" w:fill="auto"/>
            <w:vAlign w:val="center"/>
          </w:tcPr>
          <w:p w14:paraId="24503B62"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17" w:type="pct"/>
            <w:tcBorders>
              <w:top w:val="nil"/>
              <w:left w:val="nil"/>
              <w:bottom w:val="single" w:sz="4" w:space="0" w:color="auto"/>
              <w:right w:val="single" w:sz="4" w:space="0" w:color="auto"/>
            </w:tcBorders>
            <w:shd w:val="clear" w:color="auto" w:fill="auto"/>
            <w:vAlign w:val="center"/>
          </w:tcPr>
          <w:p w14:paraId="3502D72C" w14:textId="77777777" w:rsidR="008E1B94" w:rsidRDefault="00483595">
            <w:pPr>
              <w:jc w:val="center"/>
              <w:rPr>
                <w:rFonts w:ascii="Arial Narrow" w:hAnsi="Arial Narrow" w:cs="Calibri"/>
                <w:color w:val="000000"/>
                <w:sz w:val="16"/>
                <w:szCs w:val="16"/>
              </w:rPr>
            </w:pPr>
            <w:r w:rsidRPr="00DC2C89">
              <w:rPr>
                <w:rFonts w:ascii="Arial Narrow" w:hAnsi="Arial Narrow" w:cs="Calibri"/>
                <w:color w:val="000000"/>
                <w:sz w:val="16"/>
                <w:szCs w:val="16"/>
                <w:lang w:val="nb-NO"/>
              </w:rPr>
              <w:t xml:space="preserve">                         </w:t>
            </w:r>
            <w:r>
              <w:rPr>
                <w:rFonts w:ascii="Arial Narrow" w:hAnsi="Arial Narrow" w:cs="Calibri"/>
                <w:color w:val="000000"/>
                <w:sz w:val="16"/>
                <w:szCs w:val="16"/>
              </w:rPr>
              <w:t xml:space="preserve">-   </w:t>
            </w:r>
          </w:p>
        </w:tc>
        <w:tc>
          <w:tcPr>
            <w:tcW w:w="325" w:type="pct"/>
            <w:tcBorders>
              <w:top w:val="nil"/>
              <w:left w:val="nil"/>
              <w:bottom w:val="single" w:sz="4" w:space="0" w:color="auto"/>
              <w:right w:val="single" w:sz="8" w:space="0" w:color="auto"/>
            </w:tcBorders>
            <w:shd w:val="clear" w:color="auto" w:fill="auto"/>
            <w:vAlign w:val="center"/>
          </w:tcPr>
          <w:p w14:paraId="4905922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r>
      <w:tr w:rsidR="008E1B94" w14:paraId="0ADDD304" w14:textId="77777777">
        <w:trPr>
          <w:trHeight w:val="540"/>
        </w:trPr>
        <w:tc>
          <w:tcPr>
            <w:tcW w:w="374" w:type="pct"/>
            <w:tcBorders>
              <w:top w:val="nil"/>
              <w:left w:val="single" w:sz="8" w:space="0" w:color="auto"/>
              <w:bottom w:val="single" w:sz="4" w:space="0" w:color="auto"/>
              <w:right w:val="single" w:sz="4" w:space="0" w:color="auto"/>
            </w:tcBorders>
            <w:shd w:val="clear" w:color="000000" w:fill="FFFFFF"/>
            <w:vAlign w:val="center"/>
          </w:tcPr>
          <w:p w14:paraId="0A1C43C8"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t>Penyelenggaraan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Musrenbang</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Kecamatan</w:t>
            </w:r>
            <w:proofErr w:type="spellEnd"/>
          </w:p>
        </w:tc>
        <w:tc>
          <w:tcPr>
            <w:tcW w:w="316" w:type="pct"/>
            <w:tcBorders>
              <w:top w:val="nil"/>
              <w:left w:val="nil"/>
              <w:bottom w:val="single" w:sz="4" w:space="0" w:color="auto"/>
              <w:right w:val="single" w:sz="4" w:space="0" w:color="auto"/>
            </w:tcBorders>
            <w:shd w:val="clear" w:color="000000" w:fill="FFFFFF"/>
            <w:noWrap/>
            <w:vAlign w:val="center"/>
          </w:tcPr>
          <w:p w14:paraId="7961121D" w14:textId="77777777" w:rsidR="008E1B94" w:rsidRDefault="00483595">
            <w:pPr>
              <w:jc w:val="center"/>
              <w:rPr>
                <w:rFonts w:ascii="Arial Narrow" w:hAnsi="Arial Narrow" w:cs="Arial"/>
                <w:color w:val="000000"/>
                <w:sz w:val="16"/>
                <w:szCs w:val="16"/>
              </w:rPr>
            </w:pPr>
            <w:r>
              <w:rPr>
                <w:rFonts w:ascii="Arial Narrow" w:hAnsi="Arial Narrow" w:cs="Arial"/>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1C00E729"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10.000.000</w:t>
            </w:r>
          </w:p>
        </w:tc>
        <w:tc>
          <w:tcPr>
            <w:tcW w:w="282" w:type="pct"/>
            <w:tcBorders>
              <w:top w:val="nil"/>
              <w:left w:val="nil"/>
              <w:bottom w:val="single" w:sz="4" w:space="0" w:color="auto"/>
              <w:right w:val="single" w:sz="4" w:space="0" w:color="auto"/>
            </w:tcBorders>
            <w:shd w:val="clear" w:color="auto" w:fill="auto"/>
            <w:vAlign w:val="center"/>
          </w:tcPr>
          <w:p w14:paraId="69B0D6D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4" w:space="0" w:color="auto"/>
            </w:tcBorders>
            <w:shd w:val="clear" w:color="auto" w:fill="auto"/>
            <w:vAlign w:val="center"/>
          </w:tcPr>
          <w:p w14:paraId="402F438F"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vAlign w:val="center"/>
          </w:tcPr>
          <w:p w14:paraId="703FA109"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5411B92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46F9C432"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10.000.000   </w:t>
            </w:r>
          </w:p>
        </w:tc>
        <w:tc>
          <w:tcPr>
            <w:tcW w:w="299" w:type="pct"/>
            <w:tcBorders>
              <w:top w:val="nil"/>
              <w:left w:val="nil"/>
              <w:bottom w:val="single" w:sz="4" w:space="0" w:color="auto"/>
              <w:right w:val="single" w:sz="4" w:space="0" w:color="auto"/>
            </w:tcBorders>
            <w:shd w:val="clear" w:color="auto" w:fill="auto"/>
            <w:vAlign w:val="center"/>
          </w:tcPr>
          <w:p w14:paraId="76E88BA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524174A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3426254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36710E7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80" w:type="pct"/>
            <w:tcBorders>
              <w:top w:val="nil"/>
              <w:left w:val="nil"/>
              <w:bottom w:val="single" w:sz="4" w:space="0" w:color="auto"/>
              <w:right w:val="single" w:sz="4" w:space="0" w:color="auto"/>
            </w:tcBorders>
            <w:shd w:val="clear" w:color="auto" w:fill="auto"/>
            <w:vAlign w:val="center"/>
          </w:tcPr>
          <w:p w14:paraId="2A453790"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100</w:t>
            </w:r>
          </w:p>
        </w:tc>
        <w:tc>
          <w:tcPr>
            <w:tcW w:w="196" w:type="pct"/>
            <w:tcBorders>
              <w:top w:val="nil"/>
              <w:left w:val="nil"/>
              <w:bottom w:val="single" w:sz="4" w:space="0" w:color="auto"/>
              <w:right w:val="single" w:sz="4" w:space="0" w:color="auto"/>
            </w:tcBorders>
            <w:shd w:val="clear" w:color="auto" w:fill="auto"/>
            <w:vAlign w:val="center"/>
          </w:tcPr>
          <w:p w14:paraId="3C714F9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72" w:type="pct"/>
            <w:tcBorders>
              <w:top w:val="nil"/>
              <w:left w:val="nil"/>
              <w:bottom w:val="single" w:sz="4" w:space="0" w:color="auto"/>
              <w:right w:val="single" w:sz="4" w:space="0" w:color="auto"/>
            </w:tcBorders>
            <w:shd w:val="clear" w:color="auto" w:fill="auto"/>
            <w:vAlign w:val="center"/>
          </w:tcPr>
          <w:p w14:paraId="62079AF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58CFDAC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vAlign w:val="center"/>
          </w:tcPr>
          <w:p w14:paraId="3908EC38"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265AF7B6" w14:textId="77777777" w:rsidR="008E1B94" w:rsidRDefault="008E1B94">
            <w:pPr>
              <w:jc w:val="center"/>
              <w:rPr>
                <w:rFonts w:ascii="Arial Narrow" w:hAnsi="Arial Narrow" w:cs="Calibri"/>
                <w:color w:val="000000"/>
                <w:sz w:val="16"/>
                <w:szCs w:val="16"/>
              </w:rPr>
            </w:pPr>
          </w:p>
        </w:tc>
      </w:tr>
      <w:tr w:rsidR="008E1B94" w14:paraId="5046A27E" w14:textId="77777777">
        <w:trPr>
          <w:trHeight w:val="570"/>
        </w:trPr>
        <w:tc>
          <w:tcPr>
            <w:tcW w:w="374" w:type="pct"/>
            <w:tcBorders>
              <w:top w:val="nil"/>
              <w:left w:val="single" w:sz="8" w:space="0" w:color="auto"/>
              <w:bottom w:val="single" w:sz="4" w:space="0" w:color="auto"/>
              <w:right w:val="single" w:sz="4" w:space="0" w:color="auto"/>
            </w:tcBorders>
            <w:shd w:val="clear" w:color="000000" w:fill="FFFFFF"/>
            <w:vAlign w:val="center"/>
          </w:tcPr>
          <w:p w14:paraId="7AF50862"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t>Perencanaan</w:t>
            </w:r>
            <w:proofErr w:type="spellEnd"/>
            <w:r>
              <w:rPr>
                <w:rFonts w:ascii="Arial Narrow" w:hAnsi="Arial Narrow" w:cs="Calibri"/>
                <w:b/>
                <w:bCs/>
                <w:color w:val="000000"/>
                <w:sz w:val="16"/>
                <w:szCs w:val="16"/>
              </w:rPr>
              <w:t xml:space="preserve">, monitoring dan </w:t>
            </w:r>
            <w:proofErr w:type="spellStart"/>
            <w:r>
              <w:rPr>
                <w:rFonts w:ascii="Arial Narrow" w:hAnsi="Arial Narrow" w:cs="Calibri"/>
                <w:b/>
                <w:bCs/>
                <w:color w:val="000000"/>
                <w:sz w:val="16"/>
                <w:szCs w:val="16"/>
              </w:rPr>
              <w:t>evaluasi</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pelaksanaan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musyawarah</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desa</w:t>
            </w:r>
            <w:proofErr w:type="spellEnd"/>
          </w:p>
        </w:tc>
        <w:tc>
          <w:tcPr>
            <w:tcW w:w="316" w:type="pct"/>
            <w:tcBorders>
              <w:top w:val="nil"/>
              <w:left w:val="nil"/>
              <w:bottom w:val="single" w:sz="4" w:space="0" w:color="auto"/>
              <w:right w:val="single" w:sz="4" w:space="0" w:color="auto"/>
            </w:tcBorders>
            <w:shd w:val="clear" w:color="auto" w:fill="auto"/>
            <w:vAlign w:val="center"/>
          </w:tcPr>
          <w:p w14:paraId="254F7FD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75E7B4F7"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5.000.000</w:t>
            </w:r>
          </w:p>
        </w:tc>
        <w:tc>
          <w:tcPr>
            <w:tcW w:w="282" w:type="pct"/>
            <w:tcBorders>
              <w:top w:val="nil"/>
              <w:left w:val="nil"/>
              <w:bottom w:val="single" w:sz="4" w:space="0" w:color="auto"/>
              <w:right w:val="single" w:sz="4" w:space="0" w:color="auto"/>
            </w:tcBorders>
            <w:shd w:val="clear" w:color="auto" w:fill="auto"/>
            <w:vAlign w:val="center"/>
          </w:tcPr>
          <w:p w14:paraId="55165679"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9.999.700</w:t>
            </w:r>
          </w:p>
        </w:tc>
        <w:tc>
          <w:tcPr>
            <w:tcW w:w="325" w:type="pct"/>
            <w:tcBorders>
              <w:top w:val="nil"/>
              <w:left w:val="nil"/>
              <w:bottom w:val="single" w:sz="4" w:space="0" w:color="auto"/>
              <w:right w:val="single" w:sz="4" w:space="0" w:color="auto"/>
            </w:tcBorders>
            <w:shd w:val="clear" w:color="auto" w:fill="auto"/>
            <w:vAlign w:val="center"/>
          </w:tcPr>
          <w:p w14:paraId="55004BC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vAlign w:val="center"/>
          </w:tcPr>
          <w:p w14:paraId="0767F9BF"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3AE4CFC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7704ED3F"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3.842.000</w:t>
            </w:r>
          </w:p>
        </w:tc>
        <w:tc>
          <w:tcPr>
            <w:tcW w:w="299" w:type="pct"/>
            <w:tcBorders>
              <w:top w:val="nil"/>
              <w:left w:val="nil"/>
              <w:bottom w:val="single" w:sz="4" w:space="0" w:color="auto"/>
              <w:right w:val="single" w:sz="4" w:space="0" w:color="auto"/>
            </w:tcBorders>
            <w:shd w:val="clear" w:color="auto" w:fill="auto"/>
            <w:vAlign w:val="center"/>
          </w:tcPr>
          <w:p w14:paraId="130E7ACF"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3.636.609</w:t>
            </w:r>
          </w:p>
        </w:tc>
        <w:tc>
          <w:tcPr>
            <w:tcW w:w="317" w:type="pct"/>
            <w:tcBorders>
              <w:top w:val="nil"/>
              <w:left w:val="nil"/>
              <w:bottom w:val="single" w:sz="4" w:space="0" w:color="auto"/>
              <w:right w:val="single" w:sz="4" w:space="0" w:color="auto"/>
            </w:tcBorders>
            <w:shd w:val="clear" w:color="auto" w:fill="auto"/>
            <w:vAlign w:val="center"/>
          </w:tcPr>
          <w:p w14:paraId="2D8A007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2241721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43C3669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3A42FD67"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76,84 </w:t>
            </w:r>
          </w:p>
        </w:tc>
        <w:tc>
          <w:tcPr>
            <w:tcW w:w="196" w:type="pct"/>
            <w:tcBorders>
              <w:top w:val="nil"/>
              <w:left w:val="nil"/>
              <w:bottom w:val="single" w:sz="4" w:space="0" w:color="auto"/>
              <w:right w:val="single" w:sz="4" w:space="0" w:color="auto"/>
            </w:tcBorders>
            <w:shd w:val="clear" w:color="auto" w:fill="auto"/>
            <w:vAlign w:val="center"/>
          </w:tcPr>
          <w:p w14:paraId="370036C1"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36,97</w:t>
            </w:r>
          </w:p>
        </w:tc>
        <w:tc>
          <w:tcPr>
            <w:tcW w:w="172" w:type="pct"/>
            <w:tcBorders>
              <w:top w:val="nil"/>
              <w:left w:val="nil"/>
              <w:bottom w:val="single" w:sz="4" w:space="0" w:color="auto"/>
              <w:right w:val="single" w:sz="4" w:space="0" w:color="auto"/>
            </w:tcBorders>
            <w:shd w:val="clear" w:color="auto" w:fill="auto"/>
            <w:vAlign w:val="center"/>
          </w:tcPr>
          <w:p w14:paraId="1E4157E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4BD58E22"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vAlign w:val="center"/>
          </w:tcPr>
          <w:p w14:paraId="5ABA930E"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42A85EB8" w14:textId="77777777" w:rsidR="008E1B94" w:rsidRDefault="008E1B94">
            <w:pPr>
              <w:jc w:val="center"/>
              <w:rPr>
                <w:rFonts w:ascii="Arial Narrow" w:hAnsi="Arial Narrow" w:cs="Calibri"/>
                <w:color w:val="000000"/>
                <w:sz w:val="16"/>
                <w:szCs w:val="16"/>
              </w:rPr>
            </w:pPr>
          </w:p>
        </w:tc>
      </w:tr>
      <w:tr w:rsidR="008E1B94" w14:paraId="7E44EB2F" w14:textId="77777777">
        <w:trPr>
          <w:trHeight w:val="540"/>
        </w:trPr>
        <w:tc>
          <w:tcPr>
            <w:tcW w:w="374" w:type="pct"/>
            <w:tcBorders>
              <w:top w:val="nil"/>
              <w:left w:val="single" w:sz="8" w:space="0" w:color="auto"/>
              <w:bottom w:val="single" w:sz="4" w:space="0" w:color="auto"/>
              <w:right w:val="single" w:sz="4" w:space="0" w:color="auto"/>
            </w:tcBorders>
            <w:shd w:val="clear" w:color="000000" w:fill="FFFFFF"/>
            <w:vAlign w:val="center"/>
          </w:tcPr>
          <w:p w14:paraId="40D499F5"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t>Sinkronisasi</w:t>
            </w:r>
            <w:proofErr w:type="spellEnd"/>
            <w:r>
              <w:rPr>
                <w:rFonts w:ascii="Arial Narrow" w:hAnsi="Arial Narrow" w:cs="Calibri"/>
                <w:b/>
                <w:bCs/>
                <w:color w:val="000000"/>
                <w:sz w:val="16"/>
                <w:szCs w:val="16"/>
              </w:rPr>
              <w:t xml:space="preserve"> prog </w:t>
            </w:r>
            <w:proofErr w:type="spellStart"/>
            <w:r>
              <w:rPr>
                <w:rFonts w:ascii="Arial Narrow" w:hAnsi="Arial Narrow" w:cs="Calibri"/>
                <w:b/>
                <w:bCs/>
                <w:color w:val="000000"/>
                <w:sz w:val="16"/>
                <w:szCs w:val="16"/>
              </w:rPr>
              <w:t>kerja</w:t>
            </w:r>
            <w:proofErr w:type="spellEnd"/>
            <w:r>
              <w:rPr>
                <w:rFonts w:ascii="Arial Narrow" w:hAnsi="Arial Narrow" w:cs="Calibri"/>
                <w:b/>
                <w:bCs/>
                <w:color w:val="000000"/>
                <w:sz w:val="16"/>
                <w:szCs w:val="16"/>
              </w:rPr>
              <w:t xml:space="preserve"> dan keg </w:t>
            </w:r>
            <w:proofErr w:type="spellStart"/>
            <w:r>
              <w:rPr>
                <w:rFonts w:ascii="Arial Narrow" w:hAnsi="Arial Narrow" w:cs="Calibri"/>
                <w:b/>
                <w:bCs/>
                <w:color w:val="000000"/>
                <w:sz w:val="16"/>
                <w:szCs w:val="16"/>
              </w:rPr>
              <w:t>pemberdayaan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masy</w:t>
            </w:r>
            <w:proofErr w:type="spellEnd"/>
            <w:r>
              <w:rPr>
                <w:rFonts w:ascii="Arial Narrow" w:hAnsi="Arial Narrow" w:cs="Calibri"/>
                <w:b/>
                <w:bCs/>
                <w:color w:val="000000"/>
                <w:sz w:val="16"/>
                <w:szCs w:val="16"/>
              </w:rPr>
              <w:t xml:space="preserve"> yang </w:t>
            </w:r>
            <w:proofErr w:type="spellStart"/>
            <w:r>
              <w:rPr>
                <w:rFonts w:ascii="Arial Narrow" w:hAnsi="Arial Narrow" w:cs="Calibri"/>
                <w:b/>
                <w:bCs/>
                <w:color w:val="000000"/>
                <w:sz w:val="16"/>
                <w:szCs w:val="16"/>
              </w:rPr>
              <w:t>dilakukan</w:t>
            </w:r>
            <w:proofErr w:type="spellEnd"/>
            <w:r>
              <w:rPr>
                <w:rFonts w:ascii="Arial Narrow" w:hAnsi="Arial Narrow" w:cs="Calibri"/>
                <w:b/>
                <w:bCs/>
                <w:color w:val="000000"/>
                <w:sz w:val="16"/>
                <w:szCs w:val="16"/>
              </w:rPr>
              <w:t xml:space="preserve"> oleh </w:t>
            </w:r>
            <w:proofErr w:type="spellStart"/>
            <w:r>
              <w:rPr>
                <w:rFonts w:ascii="Arial Narrow" w:hAnsi="Arial Narrow" w:cs="Calibri"/>
                <w:b/>
                <w:bCs/>
                <w:color w:val="000000"/>
                <w:sz w:val="16"/>
                <w:szCs w:val="16"/>
              </w:rPr>
              <w:t>pemerintah</w:t>
            </w:r>
            <w:proofErr w:type="spellEnd"/>
            <w:r>
              <w:rPr>
                <w:rFonts w:ascii="Arial Narrow" w:hAnsi="Arial Narrow" w:cs="Calibri"/>
                <w:b/>
                <w:bCs/>
                <w:color w:val="000000"/>
                <w:sz w:val="16"/>
                <w:szCs w:val="16"/>
              </w:rPr>
              <w:t xml:space="preserve"> dan </w:t>
            </w:r>
            <w:proofErr w:type="spellStart"/>
            <w:r>
              <w:rPr>
                <w:rFonts w:ascii="Arial Narrow" w:hAnsi="Arial Narrow" w:cs="Calibri"/>
                <w:b/>
                <w:bCs/>
                <w:color w:val="000000"/>
                <w:sz w:val="16"/>
                <w:szCs w:val="16"/>
              </w:rPr>
              <w:t>swasta</w:t>
            </w:r>
            <w:proofErr w:type="spellEnd"/>
            <w:r>
              <w:rPr>
                <w:rFonts w:ascii="Arial Narrow" w:hAnsi="Arial Narrow" w:cs="Calibri"/>
                <w:b/>
                <w:bCs/>
                <w:color w:val="000000"/>
                <w:sz w:val="16"/>
                <w:szCs w:val="16"/>
              </w:rPr>
              <w:t xml:space="preserve"> di </w:t>
            </w:r>
            <w:proofErr w:type="spellStart"/>
            <w:r>
              <w:rPr>
                <w:rFonts w:ascii="Arial Narrow" w:hAnsi="Arial Narrow" w:cs="Calibri"/>
                <w:b/>
                <w:bCs/>
                <w:color w:val="000000"/>
                <w:sz w:val="16"/>
                <w:szCs w:val="16"/>
              </w:rPr>
              <w:lastRenderedPageBreak/>
              <w:t>wil</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kerja</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kec</w:t>
            </w:r>
            <w:proofErr w:type="spellEnd"/>
          </w:p>
        </w:tc>
        <w:tc>
          <w:tcPr>
            <w:tcW w:w="316" w:type="pct"/>
            <w:tcBorders>
              <w:top w:val="nil"/>
              <w:left w:val="nil"/>
              <w:bottom w:val="single" w:sz="4" w:space="0" w:color="auto"/>
              <w:right w:val="single" w:sz="4" w:space="0" w:color="auto"/>
            </w:tcBorders>
            <w:shd w:val="clear" w:color="000000" w:fill="FFFFFF"/>
            <w:noWrap/>
            <w:vAlign w:val="center"/>
          </w:tcPr>
          <w:p w14:paraId="37233235" w14:textId="77777777" w:rsidR="008E1B94" w:rsidRDefault="00483595">
            <w:pPr>
              <w:jc w:val="center"/>
              <w:rPr>
                <w:rFonts w:ascii="Arial Narrow" w:hAnsi="Arial Narrow" w:cs="Arial"/>
                <w:color w:val="000000"/>
                <w:sz w:val="16"/>
                <w:szCs w:val="16"/>
              </w:rPr>
            </w:pPr>
            <w:r>
              <w:rPr>
                <w:rFonts w:ascii="Arial Narrow" w:hAnsi="Arial Narrow" w:cs="Arial"/>
                <w:color w:val="000000"/>
                <w:sz w:val="16"/>
                <w:szCs w:val="16"/>
              </w:rPr>
              <w:lastRenderedPageBreak/>
              <w:t>-</w:t>
            </w:r>
          </w:p>
        </w:tc>
        <w:tc>
          <w:tcPr>
            <w:tcW w:w="325" w:type="pct"/>
            <w:tcBorders>
              <w:top w:val="nil"/>
              <w:left w:val="nil"/>
              <w:bottom w:val="single" w:sz="4" w:space="0" w:color="auto"/>
              <w:right w:val="single" w:sz="4" w:space="0" w:color="auto"/>
            </w:tcBorders>
            <w:shd w:val="clear" w:color="auto" w:fill="auto"/>
            <w:vAlign w:val="center"/>
          </w:tcPr>
          <w:p w14:paraId="5C49EBCD"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1AE7FB6E"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19.999.800</w:t>
            </w:r>
          </w:p>
        </w:tc>
        <w:tc>
          <w:tcPr>
            <w:tcW w:w="325" w:type="pct"/>
            <w:tcBorders>
              <w:top w:val="nil"/>
              <w:left w:val="nil"/>
              <w:bottom w:val="single" w:sz="4" w:space="0" w:color="auto"/>
              <w:right w:val="single" w:sz="4" w:space="0" w:color="auto"/>
            </w:tcBorders>
            <w:shd w:val="clear" w:color="auto" w:fill="auto"/>
            <w:vAlign w:val="center"/>
          </w:tcPr>
          <w:p w14:paraId="50A56A4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74EAEBEC"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7369BD8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3A9913E6"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1D9D4462"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9.152.800</w:t>
            </w:r>
          </w:p>
        </w:tc>
        <w:tc>
          <w:tcPr>
            <w:tcW w:w="317" w:type="pct"/>
            <w:tcBorders>
              <w:top w:val="nil"/>
              <w:left w:val="nil"/>
              <w:bottom w:val="single" w:sz="4" w:space="0" w:color="auto"/>
              <w:right w:val="single" w:sz="4" w:space="0" w:color="auto"/>
            </w:tcBorders>
            <w:shd w:val="clear" w:color="auto" w:fill="auto"/>
            <w:vAlign w:val="center"/>
          </w:tcPr>
          <w:p w14:paraId="355537A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214593AF"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053F5E0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6B069731"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76E32789"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45,76</w:t>
            </w:r>
          </w:p>
        </w:tc>
        <w:tc>
          <w:tcPr>
            <w:tcW w:w="172" w:type="pct"/>
            <w:tcBorders>
              <w:top w:val="nil"/>
              <w:left w:val="nil"/>
              <w:bottom w:val="single" w:sz="4" w:space="0" w:color="auto"/>
              <w:right w:val="single" w:sz="4" w:space="0" w:color="auto"/>
            </w:tcBorders>
            <w:shd w:val="clear" w:color="auto" w:fill="auto"/>
            <w:vAlign w:val="center"/>
          </w:tcPr>
          <w:p w14:paraId="0370B2F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158ECC35"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223CC740"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10B4AC5B" w14:textId="77777777" w:rsidR="008E1B94" w:rsidRDefault="008E1B94">
            <w:pPr>
              <w:jc w:val="center"/>
              <w:rPr>
                <w:rFonts w:ascii="Arial Narrow" w:hAnsi="Arial Narrow" w:cs="Calibri"/>
                <w:color w:val="000000"/>
                <w:sz w:val="16"/>
                <w:szCs w:val="16"/>
              </w:rPr>
            </w:pPr>
          </w:p>
        </w:tc>
      </w:tr>
      <w:tr w:rsidR="008E1B94" w14:paraId="6691AA21" w14:textId="77777777">
        <w:trPr>
          <w:trHeight w:val="600"/>
        </w:trPr>
        <w:tc>
          <w:tcPr>
            <w:tcW w:w="374" w:type="pct"/>
            <w:tcBorders>
              <w:top w:val="nil"/>
              <w:left w:val="single" w:sz="8" w:space="0" w:color="auto"/>
              <w:bottom w:val="single" w:sz="4" w:space="0" w:color="auto"/>
              <w:right w:val="single" w:sz="4" w:space="0" w:color="auto"/>
            </w:tcBorders>
            <w:shd w:val="clear" w:color="000000" w:fill="FFFFFF"/>
            <w:vAlign w:val="center"/>
          </w:tcPr>
          <w:p w14:paraId="34FF58E5"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t>Peningkatan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Efektivitas</w:t>
            </w:r>
            <w:proofErr w:type="spellEnd"/>
            <w:r>
              <w:rPr>
                <w:rFonts w:ascii="Arial Narrow" w:hAnsi="Arial Narrow" w:cs="Calibri"/>
                <w:b/>
                <w:bCs/>
                <w:color w:val="000000"/>
                <w:sz w:val="16"/>
                <w:szCs w:val="16"/>
              </w:rPr>
              <w:t xml:space="preserve"> keg </w:t>
            </w:r>
            <w:proofErr w:type="spellStart"/>
            <w:r>
              <w:rPr>
                <w:rFonts w:ascii="Arial Narrow" w:hAnsi="Arial Narrow" w:cs="Calibri"/>
                <w:b/>
                <w:bCs/>
                <w:color w:val="000000"/>
                <w:sz w:val="16"/>
                <w:szCs w:val="16"/>
              </w:rPr>
              <w:t>pemberdayaan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masy</w:t>
            </w:r>
            <w:proofErr w:type="spellEnd"/>
            <w:r>
              <w:rPr>
                <w:rFonts w:ascii="Arial Narrow" w:hAnsi="Arial Narrow" w:cs="Calibri"/>
                <w:b/>
                <w:bCs/>
                <w:color w:val="000000"/>
                <w:sz w:val="16"/>
                <w:szCs w:val="16"/>
              </w:rPr>
              <w:t xml:space="preserve"> di </w:t>
            </w:r>
            <w:proofErr w:type="spellStart"/>
            <w:r>
              <w:rPr>
                <w:rFonts w:ascii="Arial Narrow" w:hAnsi="Arial Narrow" w:cs="Calibri"/>
                <w:b/>
                <w:bCs/>
                <w:color w:val="000000"/>
                <w:sz w:val="16"/>
                <w:szCs w:val="16"/>
              </w:rPr>
              <w:t>wil</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kec</w:t>
            </w:r>
            <w:proofErr w:type="spellEnd"/>
          </w:p>
        </w:tc>
        <w:tc>
          <w:tcPr>
            <w:tcW w:w="316" w:type="pct"/>
            <w:tcBorders>
              <w:top w:val="nil"/>
              <w:left w:val="nil"/>
              <w:bottom w:val="single" w:sz="4" w:space="0" w:color="auto"/>
              <w:right w:val="single" w:sz="4" w:space="0" w:color="auto"/>
            </w:tcBorders>
            <w:shd w:val="clear" w:color="auto" w:fill="auto"/>
            <w:vAlign w:val="center"/>
          </w:tcPr>
          <w:p w14:paraId="4302158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420152DB"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47D481D6"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19.900.000</w:t>
            </w:r>
          </w:p>
        </w:tc>
        <w:tc>
          <w:tcPr>
            <w:tcW w:w="325" w:type="pct"/>
            <w:tcBorders>
              <w:top w:val="nil"/>
              <w:left w:val="nil"/>
              <w:bottom w:val="single" w:sz="4" w:space="0" w:color="auto"/>
              <w:right w:val="single" w:sz="4" w:space="0" w:color="auto"/>
            </w:tcBorders>
            <w:shd w:val="clear" w:color="auto" w:fill="auto"/>
            <w:vAlign w:val="center"/>
          </w:tcPr>
          <w:p w14:paraId="3E85C64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2D13B1D0"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34.865.120</w:t>
            </w:r>
          </w:p>
        </w:tc>
        <w:tc>
          <w:tcPr>
            <w:tcW w:w="282" w:type="pct"/>
            <w:tcBorders>
              <w:top w:val="nil"/>
              <w:left w:val="nil"/>
              <w:bottom w:val="single" w:sz="4" w:space="0" w:color="auto"/>
              <w:right w:val="single" w:sz="4" w:space="0" w:color="auto"/>
            </w:tcBorders>
            <w:shd w:val="clear" w:color="auto" w:fill="auto"/>
            <w:vAlign w:val="center"/>
          </w:tcPr>
          <w:p w14:paraId="6799384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7C0FD839"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06E6EEE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19.215.236</w:t>
            </w:r>
          </w:p>
        </w:tc>
        <w:tc>
          <w:tcPr>
            <w:tcW w:w="317" w:type="pct"/>
            <w:tcBorders>
              <w:top w:val="nil"/>
              <w:left w:val="nil"/>
              <w:bottom w:val="single" w:sz="4" w:space="0" w:color="auto"/>
              <w:right w:val="single" w:sz="4" w:space="0" w:color="auto"/>
            </w:tcBorders>
            <w:shd w:val="clear" w:color="auto" w:fill="auto"/>
            <w:vAlign w:val="center"/>
          </w:tcPr>
          <w:p w14:paraId="6467F8D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03C26A03"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5469AC0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74F8CE65"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0812FAB2"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96,12</w:t>
            </w:r>
          </w:p>
        </w:tc>
        <w:tc>
          <w:tcPr>
            <w:tcW w:w="172" w:type="pct"/>
            <w:tcBorders>
              <w:top w:val="nil"/>
              <w:left w:val="nil"/>
              <w:bottom w:val="single" w:sz="4" w:space="0" w:color="auto"/>
              <w:right w:val="single" w:sz="4" w:space="0" w:color="auto"/>
            </w:tcBorders>
            <w:shd w:val="clear" w:color="auto" w:fill="auto"/>
            <w:vAlign w:val="center"/>
          </w:tcPr>
          <w:p w14:paraId="5B2837D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30F2D6EC"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6F2BEED4"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037625B8" w14:textId="77777777" w:rsidR="008E1B94" w:rsidRDefault="008E1B94">
            <w:pPr>
              <w:jc w:val="center"/>
              <w:rPr>
                <w:rFonts w:ascii="Arial Narrow" w:hAnsi="Arial Narrow" w:cs="Calibri"/>
                <w:color w:val="000000"/>
                <w:sz w:val="16"/>
                <w:szCs w:val="16"/>
              </w:rPr>
            </w:pPr>
          </w:p>
        </w:tc>
      </w:tr>
      <w:tr w:rsidR="008E1B94" w:rsidRPr="00DC2C89" w14:paraId="0AF1DA8E" w14:textId="77777777">
        <w:trPr>
          <w:trHeight w:val="1080"/>
        </w:trPr>
        <w:tc>
          <w:tcPr>
            <w:tcW w:w="374" w:type="pct"/>
            <w:tcBorders>
              <w:top w:val="nil"/>
              <w:left w:val="single" w:sz="8" w:space="0" w:color="auto"/>
              <w:bottom w:val="single" w:sz="4" w:space="0" w:color="auto"/>
              <w:right w:val="single" w:sz="4" w:space="0" w:color="auto"/>
            </w:tcBorders>
            <w:shd w:val="clear" w:color="000000" w:fill="FFFFFF"/>
            <w:vAlign w:val="center"/>
          </w:tcPr>
          <w:p w14:paraId="7D38AD38" w14:textId="77777777" w:rsidR="008E1B94" w:rsidRPr="00DC2C89" w:rsidRDefault="00483595">
            <w:pPr>
              <w:rPr>
                <w:rFonts w:ascii="Arial Narrow" w:hAnsi="Arial Narrow" w:cs="Calibri"/>
                <w:b/>
                <w:bCs/>
                <w:color w:val="000000"/>
                <w:sz w:val="16"/>
                <w:szCs w:val="16"/>
                <w:u w:val="single"/>
                <w:lang w:val="nb-NO"/>
              </w:rPr>
            </w:pPr>
            <w:r w:rsidRPr="00DC2C89">
              <w:rPr>
                <w:rFonts w:ascii="Arial Narrow" w:hAnsi="Arial Narrow" w:cs="Calibri"/>
                <w:b/>
                <w:bCs/>
                <w:color w:val="000000"/>
                <w:sz w:val="16"/>
                <w:szCs w:val="16"/>
                <w:u w:val="single"/>
                <w:lang w:val="nb-NO"/>
              </w:rPr>
              <w:t>Prog Koordinasi Ketentraman dan ketertiban umum</w:t>
            </w:r>
          </w:p>
        </w:tc>
        <w:tc>
          <w:tcPr>
            <w:tcW w:w="316" w:type="pct"/>
            <w:tcBorders>
              <w:top w:val="nil"/>
              <w:left w:val="nil"/>
              <w:bottom w:val="single" w:sz="4" w:space="0" w:color="auto"/>
              <w:right w:val="single" w:sz="4" w:space="0" w:color="auto"/>
            </w:tcBorders>
            <w:shd w:val="clear" w:color="000000" w:fill="FFFFFF"/>
            <w:noWrap/>
            <w:vAlign w:val="center"/>
          </w:tcPr>
          <w:p w14:paraId="025A3981" w14:textId="77777777" w:rsidR="008E1B94" w:rsidRPr="00DC2C89" w:rsidRDefault="008E1B94">
            <w:pPr>
              <w:rPr>
                <w:rFonts w:ascii="Arial Narrow" w:hAnsi="Arial Narrow" w:cs="Arial"/>
                <w:color w:val="000000"/>
                <w:sz w:val="16"/>
                <w:szCs w:val="16"/>
                <w:lang w:val="nb-NO"/>
              </w:rPr>
            </w:pPr>
          </w:p>
        </w:tc>
        <w:tc>
          <w:tcPr>
            <w:tcW w:w="325" w:type="pct"/>
            <w:tcBorders>
              <w:top w:val="nil"/>
              <w:left w:val="nil"/>
              <w:bottom w:val="single" w:sz="4" w:space="0" w:color="auto"/>
              <w:right w:val="single" w:sz="4" w:space="0" w:color="auto"/>
            </w:tcBorders>
            <w:shd w:val="clear" w:color="auto" w:fill="auto"/>
            <w:vAlign w:val="center"/>
          </w:tcPr>
          <w:p w14:paraId="5A5CBC97" w14:textId="77777777" w:rsidR="008E1B94" w:rsidRPr="00DC2C89" w:rsidRDefault="008E1B94">
            <w:pPr>
              <w:jc w:val="both"/>
              <w:rPr>
                <w:rFonts w:ascii="Arial Narrow" w:hAnsi="Arial Narrow" w:cs="Calibri"/>
                <w:color w:val="000000"/>
                <w:sz w:val="16"/>
                <w:szCs w:val="16"/>
                <w:lang w:val="nb-NO"/>
              </w:rPr>
            </w:pPr>
          </w:p>
        </w:tc>
        <w:tc>
          <w:tcPr>
            <w:tcW w:w="282" w:type="pct"/>
            <w:tcBorders>
              <w:top w:val="nil"/>
              <w:left w:val="nil"/>
              <w:bottom w:val="single" w:sz="4" w:space="0" w:color="auto"/>
              <w:right w:val="single" w:sz="4" w:space="0" w:color="auto"/>
            </w:tcBorders>
            <w:shd w:val="clear" w:color="auto" w:fill="auto"/>
            <w:vAlign w:val="center"/>
          </w:tcPr>
          <w:p w14:paraId="32BBC593" w14:textId="77777777" w:rsidR="008E1B94" w:rsidRPr="00DC2C89" w:rsidRDefault="008E1B94">
            <w:pPr>
              <w:jc w:val="both"/>
              <w:rPr>
                <w:rFonts w:ascii="Arial Narrow" w:hAnsi="Arial Narrow" w:cs="Calibri"/>
                <w:color w:val="000000"/>
                <w:sz w:val="16"/>
                <w:szCs w:val="16"/>
                <w:lang w:val="nb-NO"/>
              </w:rPr>
            </w:pPr>
          </w:p>
        </w:tc>
        <w:tc>
          <w:tcPr>
            <w:tcW w:w="325" w:type="pct"/>
            <w:tcBorders>
              <w:top w:val="nil"/>
              <w:left w:val="nil"/>
              <w:bottom w:val="single" w:sz="4" w:space="0" w:color="auto"/>
              <w:right w:val="single" w:sz="4" w:space="0" w:color="auto"/>
            </w:tcBorders>
            <w:shd w:val="clear" w:color="auto" w:fill="auto"/>
            <w:vAlign w:val="center"/>
          </w:tcPr>
          <w:p w14:paraId="68976547" w14:textId="77777777" w:rsidR="008E1B94" w:rsidRPr="00DC2C89" w:rsidRDefault="008E1B94">
            <w:pPr>
              <w:jc w:val="both"/>
              <w:rPr>
                <w:rFonts w:ascii="Arial Narrow" w:hAnsi="Arial Narrow" w:cs="Calibri"/>
                <w:color w:val="000000"/>
                <w:sz w:val="16"/>
                <w:szCs w:val="16"/>
                <w:lang w:val="nb-NO"/>
              </w:rPr>
            </w:pPr>
          </w:p>
        </w:tc>
        <w:tc>
          <w:tcPr>
            <w:tcW w:w="308" w:type="pct"/>
            <w:tcBorders>
              <w:top w:val="nil"/>
              <w:left w:val="nil"/>
              <w:bottom w:val="single" w:sz="4" w:space="0" w:color="auto"/>
              <w:right w:val="single" w:sz="4" w:space="0" w:color="auto"/>
            </w:tcBorders>
            <w:shd w:val="clear" w:color="auto" w:fill="auto"/>
            <w:vAlign w:val="center"/>
          </w:tcPr>
          <w:p w14:paraId="13153C92" w14:textId="77777777" w:rsidR="008E1B94" w:rsidRPr="00DC2C89" w:rsidRDefault="008E1B94">
            <w:pPr>
              <w:jc w:val="both"/>
              <w:rPr>
                <w:rFonts w:ascii="Arial Narrow" w:hAnsi="Arial Narrow" w:cs="Calibri"/>
                <w:color w:val="000000"/>
                <w:sz w:val="16"/>
                <w:szCs w:val="16"/>
                <w:lang w:val="nb-NO"/>
              </w:rPr>
            </w:pPr>
          </w:p>
        </w:tc>
        <w:tc>
          <w:tcPr>
            <w:tcW w:w="282" w:type="pct"/>
            <w:tcBorders>
              <w:top w:val="nil"/>
              <w:left w:val="nil"/>
              <w:bottom w:val="single" w:sz="4" w:space="0" w:color="auto"/>
              <w:right w:val="single" w:sz="4" w:space="0" w:color="auto"/>
            </w:tcBorders>
            <w:shd w:val="clear" w:color="auto" w:fill="auto"/>
            <w:vAlign w:val="center"/>
          </w:tcPr>
          <w:p w14:paraId="30C17678" w14:textId="77777777" w:rsidR="008E1B94" w:rsidRPr="00DC2C89" w:rsidRDefault="008E1B94">
            <w:pPr>
              <w:jc w:val="both"/>
              <w:rPr>
                <w:rFonts w:ascii="Arial Narrow" w:hAnsi="Arial Narrow" w:cs="Calibri"/>
                <w:color w:val="000000"/>
                <w:sz w:val="16"/>
                <w:szCs w:val="16"/>
                <w:lang w:val="nb-NO"/>
              </w:rPr>
            </w:pPr>
          </w:p>
        </w:tc>
        <w:tc>
          <w:tcPr>
            <w:tcW w:w="273" w:type="pct"/>
            <w:tcBorders>
              <w:top w:val="nil"/>
              <w:left w:val="nil"/>
              <w:bottom w:val="single" w:sz="4" w:space="0" w:color="auto"/>
              <w:right w:val="single" w:sz="4" w:space="0" w:color="auto"/>
            </w:tcBorders>
            <w:shd w:val="clear" w:color="auto" w:fill="auto"/>
            <w:vAlign w:val="center"/>
          </w:tcPr>
          <w:p w14:paraId="08EAB3BC" w14:textId="77777777" w:rsidR="008E1B94" w:rsidRPr="00DC2C89" w:rsidRDefault="008E1B94">
            <w:pPr>
              <w:jc w:val="both"/>
              <w:rPr>
                <w:rFonts w:ascii="Arial Narrow" w:hAnsi="Arial Narrow" w:cs="Calibri"/>
                <w:color w:val="000000"/>
                <w:sz w:val="16"/>
                <w:szCs w:val="16"/>
                <w:lang w:val="nb-NO"/>
              </w:rPr>
            </w:pPr>
          </w:p>
        </w:tc>
        <w:tc>
          <w:tcPr>
            <w:tcW w:w="299" w:type="pct"/>
            <w:tcBorders>
              <w:top w:val="nil"/>
              <w:left w:val="nil"/>
              <w:bottom w:val="single" w:sz="4" w:space="0" w:color="auto"/>
              <w:right w:val="single" w:sz="4" w:space="0" w:color="auto"/>
            </w:tcBorders>
            <w:shd w:val="clear" w:color="auto" w:fill="auto"/>
            <w:vAlign w:val="center"/>
          </w:tcPr>
          <w:p w14:paraId="2EFDFA7B" w14:textId="77777777" w:rsidR="008E1B94" w:rsidRPr="00DC2C89" w:rsidRDefault="008E1B94">
            <w:pPr>
              <w:jc w:val="both"/>
              <w:rPr>
                <w:rFonts w:ascii="Arial Narrow" w:hAnsi="Arial Narrow" w:cs="Calibri"/>
                <w:color w:val="000000"/>
                <w:sz w:val="16"/>
                <w:szCs w:val="16"/>
                <w:lang w:val="nb-NO"/>
              </w:rPr>
            </w:pPr>
          </w:p>
        </w:tc>
        <w:tc>
          <w:tcPr>
            <w:tcW w:w="317" w:type="pct"/>
            <w:tcBorders>
              <w:top w:val="nil"/>
              <w:left w:val="nil"/>
              <w:bottom w:val="single" w:sz="4" w:space="0" w:color="auto"/>
              <w:right w:val="single" w:sz="4" w:space="0" w:color="auto"/>
            </w:tcBorders>
            <w:shd w:val="clear" w:color="auto" w:fill="auto"/>
            <w:vAlign w:val="center"/>
          </w:tcPr>
          <w:p w14:paraId="607F0996" w14:textId="77777777" w:rsidR="008E1B94" w:rsidRPr="00DC2C89" w:rsidRDefault="008E1B94">
            <w:pPr>
              <w:jc w:val="both"/>
              <w:rPr>
                <w:rFonts w:ascii="Arial Narrow" w:hAnsi="Arial Narrow" w:cs="Calibri"/>
                <w:color w:val="000000"/>
                <w:sz w:val="16"/>
                <w:szCs w:val="16"/>
                <w:lang w:val="nb-NO"/>
              </w:rPr>
            </w:pPr>
          </w:p>
        </w:tc>
        <w:tc>
          <w:tcPr>
            <w:tcW w:w="299" w:type="pct"/>
            <w:tcBorders>
              <w:top w:val="nil"/>
              <w:left w:val="nil"/>
              <w:bottom w:val="single" w:sz="4" w:space="0" w:color="auto"/>
              <w:right w:val="single" w:sz="4" w:space="0" w:color="auto"/>
            </w:tcBorders>
            <w:shd w:val="clear" w:color="auto" w:fill="auto"/>
            <w:vAlign w:val="center"/>
          </w:tcPr>
          <w:p w14:paraId="049FB595" w14:textId="77777777" w:rsidR="008E1B94" w:rsidRPr="00DC2C89" w:rsidRDefault="008E1B94">
            <w:pPr>
              <w:jc w:val="both"/>
              <w:rPr>
                <w:rFonts w:ascii="Arial Narrow" w:hAnsi="Arial Narrow" w:cs="Calibri"/>
                <w:color w:val="000000"/>
                <w:sz w:val="16"/>
                <w:szCs w:val="16"/>
                <w:lang w:val="nb-NO"/>
              </w:rPr>
            </w:pPr>
          </w:p>
        </w:tc>
        <w:tc>
          <w:tcPr>
            <w:tcW w:w="256" w:type="pct"/>
            <w:tcBorders>
              <w:top w:val="nil"/>
              <w:left w:val="nil"/>
              <w:bottom w:val="single" w:sz="4" w:space="0" w:color="auto"/>
              <w:right w:val="single" w:sz="4" w:space="0" w:color="auto"/>
            </w:tcBorders>
            <w:shd w:val="clear" w:color="auto" w:fill="auto"/>
            <w:vAlign w:val="center"/>
          </w:tcPr>
          <w:p w14:paraId="7E05D2CB" w14:textId="77777777" w:rsidR="008E1B94" w:rsidRPr="00DC2C89" w:rsidRDefault="008E1B94">
            <w:pPr>
              <w:jc w:val="both"/>
              <w:rPr>
                <w:rFonts w:ascii="Arial Narrow" w:hAnsi="Arial Narrow" w:cs="Calibri"/>
                <w:color w:val="000000"/>
                <w:sz w:val="16"/>
                <w:szCs w:val="16"/>
                <w:lang w:val="nb-NO"/>
              </w:rPr>
            </w:pPr>
          </w:p>
        </w:tc>
        <w:tc>
          <w:tcPr>
            <w:tcW w:w="180" w:type="pct"/>
            <w:tcBorders>
              <w:top w:val="nil"/>
              <w:left w:val="nil"/>
              <w:bottom w:val="single" w:sz="4" w:space="0" w:color="auto"/>
              <w:right w:val="single" w:sz="4" w:space="0" w:color="auto"/>
            </w:tcBorders>
            <w:shd w:val="clear" w:color="auto" w:fill="auto"/>
            <w:vAlign w:val="center"/>
          </w:tcPr>
          <w:p w14:paraId="4074A264" w14:textId="77777777" w:rsidR="008E1B94" w:rsidRPr="00DC2C89" w:rsidRDefault="008E1B94">
            <w:pPr>
              <w:jc w:val="both"/>
              <w:rPr>
                <w:rFonts w:ascii="Arial Narrow" w:hAnsi="Arial Narrow" w:cs="Calibri"/>
                <w:color w:val="000000"/>
                <w:sz w:val="16"/>
                <w:szCs w:val="16"/>
                <w:lang w:val="nb-NO"/>
              </w:rPr>
            </w:pPr>
          </w:p>
        </w:tc>
        <w:tc>
          <w:tcPr>
            <w:tcW w:w="196" w:type="pct"/>
            <w:tcBorders>
              <w:top w:val="nil"/>
              <w:left w:val="nil"/>
              <w:bottom w:val="single" w:sz="4" w:space="0" w:color="auto"/>
              <w:right w:val="single" w:sz="4" w:space="0" w:color="auto"/>
            </w:tcBorders>
            <w:shd w:val="clear" w:color="auto" w:fill="auto"/>
            <w:vAlign w:val="center"/>
          </w:tcPr>
          <w:p w14:paraId="5586BEDA" w14:textId="77777777" w:rsidR="008E1B94" w:rsidRPr="00DC2C89" w:rsidRDefault="008E1B94">
            <w:pPr>
              <w:jc w:val="both"/>
              <w:rPr>
                <w:rFonts w:ascii="Arial Narrow" w:hAnsi="Arial Narrow" w:cs="Calibri"/>
                <w:color w:val="000000"/>
                <w:sz w:val="16"/>
                <w:szCs w:val="16"/>
                <w:lang w:val="nb-NO"/>
              </w:rPr>
            </w:pPr>
          </w:p>
        </w:tc>
        <w:tc>
          <w:tcPr>
            <w:tcW w:w="172" w:type="pct"/>
            <w:tcBorders>
              <w:top w:val="nil"/>
              <w:left w:val="nil"/>
              <w:bottom w:val="single" w:sz="4" w:space="0" w:color="auto"/>
              <w:right w:val="single" w:sz="4" w:space="0" w:color="auto"/>
            </w:tcBorders>
            <w:shd w:val="clear" w:color="auto" w:fill="auto"/>
            <w:vAlign w:val="center"/>
          </w:tcPr>
          <w:p w14:paraId="2D5499F2" w14:textId="77777777" w:rsidR="008E1B94" w:rsidRPr="00DC2C89" w:rsidRDefault="008E1B94">
            <w:pPr>
              <w:jc w:val="both"/>
              <w:rPr>
                <w:rFonts w:ascii="Arial Narrow" w:hAnsi="Arial Narrow" w:cs="Calibri"/>
                <w:color w:val="000000"/>
                <w:sz w:val="16"/>
                <w:szCs w:val="16"/>
                <w:lang w:val="nb-NO"/>
              </w:rPr>
            </w:pPr>
          </w:p>
        </w:tc>
        <w:tc>
          <w:tcPr>
            <w:tcW w:w="153" w:type="pct"/>
            <w:tcBorders>
              <w:top w:val="nil"/>
              <w:left w:val="nil"/>
              <w:bottom w:val="single" w:sz="4" w:space="0" w:color="auto"/>
              <w:right w:val="single" w:sz="4" w:space="0" w:color="auto"/>
            </w:tcBorders>
            <w:shd w:val="clear" w:color="auto" w:fill="auto"/>
            <w:vAlign w:val="center"/>
          </w:tcPr>
          <w:p w14:paraId="21A2B035" w14:textId="77777777" w:rsidR="008E1B94" w:rsidRPr="00DC2C89" w:rsidRDefault="008E1B94">
            <w:pPr>
              <w:jc w:val="both"/>
              <w:rPr>
                <w:rFonts w:ascii="Arial Narrow" w:hAnsi="Arial Narrow" w:cs="Calibri"/>
                <w:color w:val="000000"/>
                <w:sz w:val="16"/>
                <w:szCs w:val="16"/>
                <w:lang w:val="nb-NO"/>
              </w:rPr>
            </w:pPr>
          </w:p>
        </w:tc>
        <w:tc>
          <w:tcPr>
            <w:tcW w:w="317" w:type="pct"/>
            <w:tcBorders>
              <w:top w:val="nil"/>
              <w:left w:val="nil"/>
              <w:bottom w:val="single" w:sz="4" w:space="0" w:color="auto"/>
              <w:right w:val="single" w:sz="4" w:space="0" w:color="auto"/>
            </w:tcBorders>
            <w:shd w:val="clear" w:color="auto" w:fill="auto"/>
            <w:vAlign w:val="center"/>
          </w:tcPr>
          <w:p w14:paraId="794EAC2E" w14:textId="77777777" w:rsidR="008E1B94" w:rsidRPr="00DC2C89" w:rsidRDefault="008E1B94">
            <w:pPr>
              <w:jc w:val="center"/>
              <w:rPr>
                <w:rFonts w:ascii="Arial Narrow" w:hAnsi="Arial Narrow" w:cs="Calibri"/>
                <w:color w:val="000000"/>
                <w:sz w:val="16"/>
                <w:szCs w:val="16"/>
                <w:lang w:val="nb-NO"/>
              </w:rPr>
            </w:pPr>
          </w:p>
        </w:tc>
        <w:tc>
          <w:tcPr>
            <w:tcW w:w="325" w:type="pct"/>
            <w:tcBorders>
              <w:top w:val="nil"/>
              <w:left w:val="nil"/>
              <w:bottom w:val="single" w:sz="4" w:space="0" w:color="auto"/>
              <w:right w:val="single" w:sz="8" w:space="0" w:color="auto"/>
            </w:tcBorders>
            <w:shd w:val="clear" w:color="auto" w:fill="auto"/>
            <w:vAlign w:val="center"/>
          </w:tcPr>
          <w:p w14:paraId="5A305320" w14:textId="77777777" w:rsidR="008E1B94" w:rsidRPr="00DC2C89" w:rsidRDefault="008E1B94">
            <w:pPr>
              <w:jc w:val="center"/>
              <w:rPr>
                <w:rFonts w:ascii="Arial Narrow" w:hAnsi="Arial Narrow" w:cs="Calibri"/>
                <w:color w:val="000000"/>
                <w:sz w:val="16"/>
                <w:szCs w:val="16"/>
                <w:lang w:val="nb-NO"/>
              </w:rPr>
            </w:pPr>
          </w:p>
        </w:tc>
      </w:tr>
      <w:tr w:rsidR="008E1B94" w14:paraId="54E46A09" w14:textId="77777777">
        <w:trPr>
          <w:trHeight w:val="1080"/>
        </w:trPr>
        <w:tc>
          <w:tcPr>
            <w:tcW w:w="374" w:type="pct"/>
            <w:tcBorders>
              <w:top w:val="nil"/>
              <w:left w:val="single" w:sz="8" w:space="0" w:color="auto"/>
              <w:bottom w:val="single" w:sz="4" w:space="0" w:color="auto"/>
              <w:right w:val="single" w:sz="4" w:space="0" w:color="auto"/>
            </w:tcBorders>
            <w:shd w:val="clear" w:color="000000" w:fill="FFFFFF"/>
            <w:vAlign w:val="center"/>
          </w:tcPr>
          <w:p w14:paraId="7B5A2A96"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Koordinasi dan Fasilitasi Ketentraman dan Ketertiban masyarakat</w:t>
            </w:r>
          </w:p>
        </w:tc>
        <w:tc>
          <w:tcPr>
            <w:tcW w:w="316" w:type="pct"/>
            <w:tcBorders>
              <w:top w:val="nil"/>
              <w:left w:val="nil"/>
              <w:bottom w:val="single" w:sz="4" w:space="0" w:color="auto"/>
              <w:right w:val="single" w:sz="4" w:space="0" w:color="auto"/>
            </w:tcBorders>
            <w:shd w:val="clear" w:color="000000" w:fill="FFFFFF"/>
            <w:noWrap/>
            <w:vAlign w:val="center"/>
          </w:tcPr>
          <w:p w14:paraId="4D20B4C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7AC3181E"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13.734.000</w:t>
            </w:r>
          </w:p>
        </w:tc>
        <w:tc>
          <w:tcPr>
            <w:tcW w:w="282" w:type="pct"/>
            <w:tcBorders>
              <w:top w:val="nil"/>
              <w:left w:val="nil"/>
              <w:bottom w:val="single" w:sz="4" w:space="0" w:color="auto"/>
              <w:right w:val="single" w:sz="4" w:space="0" w:color="auto"/>
            </w:tcBorders>
            <w:shd w:val="clear" w:color="auto" w:fill="auto"/>
            <w:vAlign w:val="center"/>
          </w:tcPr>
          <w:p w14:paraId="2981261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5A9F2F7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27ED1D1C"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4E82811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7F9EC829"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13.734.000</w:t>
            </w:r>
          </w:p>
        </w:tc>
        <w:tc>
          <w:tcPr>
            <w:tcW w:w="299" w:type="pct"/>
            <w:tcBorders>
              <w:top w:val="nil"/>
              <w:left w:val="nil"/>
              <w:bottom w:val="single" w:sz="4" w:space="0" w:color="auto"/>
              <w:right w:val="single" w:sz="4" w:space="0" w:color="auto"/>
            </w:tcBorders>
            <w:shd w:val="clear" w:color="auto" w:fill="auto"/>
            <w:vAlign w:val="center"/>
          </w:tcPr>
          <w:p w14:paraId="0971BC5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6B5226C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49A742D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30BD01B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5DF76C65"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w:t>
            </w:r>
          </w:p>
        </w:tc>
        <w:tc>
          <w:tcPr>
            <w:tcW w:w="196" w:type="pct"/>
            <w:tcBorders>
              <w:top w:val="nil"/>
              <w:left w:val="nil"/>
              <w:bottom w:val="single" w:sz="4" w:space="0" w:color="auto"/>
              <w:right w:val="single" w:sz="4" w:space="0" w:color="auto"/>
            </w:tcBorders>
            <w:shd w:val="clear" w:color="auto" w:fill="auto"/>
            <w:vAlign w:val="center"/>
          </w:tcPr>
          <w:p w14:paraId="7806514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2568206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26AFD793"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42EDF92B"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3E7CCD80" w14:textId="77777777" w:rsidR="008E1B94" w:rsidRDefault="008E1B94">
            <w:pPr>
              <w:jc w:val="center"/>
              <w:rPr>
                <w:rFonts w:ascii="Arial Narrow" w:hAnsi="Arial Narrow" w:cs="Calibri"/>
                <w:color w:val="000000"/>
                <w:sz w:val="16"/>
                <w:szCs w:val="16"/>
              </w:rPr>
            </w:pPr>
          </w:p>
        </w:tc>
      </w:tr>
      <w:tr w:rsidR="008E1B94" w14:paraId="1E303561" w14:textId="77777777">
        <w:trPr>
          <w:trHeight w:val="1080"/>
        </w:trPr>
        <w:tc>
          <w:tcPr>
            <w:tcW w:w="374" w:type="pct"/>
            <w:tcBorders>
              <w:top w:val="nil"/>
              <w:left w:val="single" w:sz="8" w:space="0" w:color="auto"/>
              <w:bottom w:val="single" w:sz="4" w:space="0" w:color="auto"/>
              <w:right w:val="single" w:sz="4" w:space="0" w:color="auto"/>
            </w:tcBorders>
            <w:shd w:val="clear" w:color="000000" w:fill="FFFFFF"/>
            <w:vAlign w:val="center"/>
          </w:tcPr>
          <w:p w14:paraId="59C4C07F"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 xml:space="preserve">Sinergitas dengan Kepolisian Negara RI, TNI dan Instansi Vertikal di Wil kecamatan </w:t>
            </w:r>
          </w:p>
        </w:tc>
        <w:tc>
          <w:tcPr>
            <w:tcW w:w="316" w:type="pct"/>
            <w:tcBorders>
              <w:top w:val="nil"/>
              <w:left w:val="nil"/>
              <w:bottom w:val="single" w:sz="4" w:space="0" w:color="auto"/>
              <w:right w:val="single" w:sz="4" w:space="0" w:color="auto"/>
            </w:tcBorders>
            <w:shd w:val="clear" w:color="000000" w:fill="FFFFFF"/>
            <w:noWrap/>
            <w:vAlign w:val="center"/>
          </w:tcPr>
          <w:p w14:paraId="6C19B12F" w14:textId="77777777" w:rsidR="008E1B94" w:rsidRDefault="00483595">
            <w:pPr>
              <w:jc w:val="center"/>
              <w:rPr>
                <w:rFonts w:ascii="Arial Narrow" w:hAnsi="Arial Narrow" w:cs="Arial"/>
                <w:color w:val="000000"/>
                <w:sz w:val="16"/>
                <w:szCs w:val="16"/>
              </w:rPr>
            </w:pPr>
            <w:r>
              <w:rPr>
                <w:rFonts w:ascii="Arial Narrow" w:hAnsi="Arial Narrow" w:cs="Arial"/>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30AF4B3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4FE6440B"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25.000.000</w:t>
            </w:r>
          </w:p>
        </w:tc>
        <w:tc>
          <w:tcPr>
            <w:tcW w:w="325" w:type="pct"/>
            <w:tcBorders>
              <w:top w:val="nil"/>
              <w:left w:val="nil"/>
              <w:bottom w:val="single" w:sz="4" w:space="0" w:color="auto"/>
              <w:right w:val="single" w:sz="4" w:space="0" w:color="auto"/>
            </w:tcBorders>
            <w:shd w:val="clear" w:color="auto" w:fill="auto"/>
            <w:vAlign w:val="center"/>
          </w:tcPr>
          <w:p w14:paraId="4FCD2E8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0D7E5399"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4259DFA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0CE6306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75DAFF35"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24.111.917</w:t>
            </w:r>
          </w:p>
        </w:tc>
        <w:tc>
          <w:tcPr>
            <w:tcW w:w="317" w:type="pct"/>
            <w:tcBorders>
              <w:top w:val="nil"/>
              <w:left w:val="nil"/>
              <w:bottom w:val="single" w:sz="4" w:space="0" w:color="auto"/>
              <w:right w:val="single" w:sz="4" w:space="0" w:color="auto"/>
            </w:tcBorders>
            <w:shd w:val="clear" w:color="auto" w:fill="auto"/>
            <w:vAlign w:val="center"/>
          </w:tcPr>
          <w:p w14:paraId="6D7D8BC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0467AD42"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186E625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5DC07C2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3C66B882"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96,45</w:t>
            </w:r>
          </w:p>
        </w:tc>
        <w:tc>
          <w:tcPr>
            <w:tcW w:w="172" w:type="pct"/>
            <w:tcBorders>
              <w:top w:val="nil"/>
              <w:left w:val="nil"/>
              <w:bottom w:val="single" w:sz="4" w:space="0" w:color="auto"/>
              <w:right w:val="single" w:sz="4" w:space="0" w:color="auto"/>
            </w:tcBorders>
            <w:shd w:val="clear" w:color="auto" w:fill="auto"/>
            <w:vAlign w:val="center"/>
          </w:tcPr>
          <w:p w14:paraId="4BC127B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4C1EA008"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4DEE1DFC"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43012689" w14:textId="77777777" w:rsidR="008E1B94" w:rsidRDefault="008E1B94">
            <w:pPr>
              <w:jc w:val="center"/>
              <w:rPr>
                <w:rFonts w:ascii="Arial Narrow" w:hAnsi="Arial Narrow" w:cs="Calibri"/>
                <w:color w:val="000000"/>
                <w:sz w:val="16"/>
                <w:szCs w:val="16"/>
              </w:rPr>
            </w:pPr>
          </w:p>
        </w:tc>
      </w:tr>
      <w:tr w:rsidR="008E1B94" w14:paraId="7C230AB6" w14:textId="77777777">
        <w:trPr>
          <w:trHeight w:val="1080"/>
        </w:trPr>
        <w:tc>
          <w:tcPr>
            <w:tcW w:w="374" w:type="pct"/>
            <w:tcBorders>
              <w:top w:val="nil"/>
              <w:left w:val="single" w:sz="8" w:space="0" w:color="auto"/>
              <w:bottom w:val="single" w:sz="4" w:space="0" w:color="auto"/>
              <w:right w:val="single" w:sz="4" w:space="0" w:color="auto"/>
            </w:tcBorders>
            <w:shd w:val="clear" w:color="000000" w:fill="FFFFFF"/>
            <w:vAlign w:val="center"/>
          </w:tcPr>
          <w:p w14:paraId="3A7C9B63" w14:textId="77777777" w:rsidR="008E1B94" w:rsidRPr="00DC2C89" w:rsidRDefault="00483595">
            <w:pPr>
              <w:rPr>
                <w:rFonts w:ascii="Arial Narrow" w:hAnsi="Arial Narrow" w:cs="Calibri"/>
                <w:b/>
                <w:bCs/>
                <w:color w:val="000000"/>
                <w:sz w:val="16"/>
                <w:szCs w:val="16"/>
                <w:u w:val="single"/>
                <w:lang w:val="nb-NO"/>
              </w:rPr>
            </w:pPr>
            <w:r w:rsidRPr="00DC2C89">
              <w:rPr>
                <w:rFonts w:ascii="Arial Narrow" w:hAnsi="Arial Narrow" w:cs="Calibri"/>
                <w:b/>
                <w:bCs/>
                <w:color w:val="000000"/>
                <w:sz w:val="16"/>
                <w:szCs w:val="16"/>
                <w:u w:val="single"/>
                <w:lang w:val="nb-NO"/>
              </w:rPr>
              <w:t>Program Penyelenggaraan Pemerintahan dan pelayanan publik</w:t>
            </w:r>
          </w:p>
        </w:tc>
        <w:tc>
          <w:tcPr>
            <w:tcW w:w="316" w:type="pct"/>
            <w:tcBorders>
              <w:top w:val="nil"/>
              <w:left w:val="nil"/>
              <w:bottom w:val="single" w:sz="4" w:space="0" w:color="auto"/>
              <w:right w:val="single" w:sz="4" w:space="0" w:color="auto"/>
            </w:tcBorders>
            <w:shd w:val="clear" w:color="000000" w:fill="FFFFFF"/>
            <w:noWrap/>
            <w:vAlign w:val="center"/>
          </w:tcPr>
          <w:p w14:paraId="5961F3F0" w14:textId="77777777" w:rsidR="008E1B94" w:rsidRPr="00DC2C89" w:rsidRDefault="00483595">
            <w:pPr>
              <w:rPr>
                <w:rFonts w:ascii="Arial Narrow" w:hAnsi="Arial Narrow" w:cs="Arial"/>
                <w:color w:val="000000"/>
                <w:sz w:val="16"/>
                <w:szCs w:val="16"/>
                <w:lang w:val="nb-NO"/>
              </w:rPr>
            </w:pPr>
            <w:r w:rsidRPr="00DC2C89">
              <w:rPr>
                <w:rFonts w:ascii="Arial Narrow" w:hAnsi="Arial Narrow" w:cs="Arial"/>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vAlign w:val="center"/>
          </w:tcPr>
          <w:p w14:paraId="1DD82943"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vAlign w:val="center"/>
          </w:tcPr>
          <w:p w14:paraId="08B3B879"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vAlign w:val="center"/>
          </w:tcPr>
          <w:p w14:paraId="71B8B838"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08" w:type="pct"/>
            <w:tcBorders>
              <w:top w:val="nil"/>
              <w:left w:val="nil"/>
              <w:bottom w:val="single" w:sz="4" w:space="0" w:color="auto"/>
              <w:right w:val="single" w:sz="4" w:space="0" w:color="auto"/>
            </w:tcBorders>
            <w:shd w:val="clear" w:color="auto" w:fill="auto"/>
            <w:vAlign w:val="center"/>
          </w:tcPr>
          <w:p w14:paraId="56803A5F"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vAlign w:val="center"/>
          </w:tcPr>
          <w:p w14:paraId="104C3C6F"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73" w:type="pct"/>
            <w:tcBorders>
              <w:top w:val="nil"/>
              <w:left w:val="nil"/>
              <w:bottom w:val="single" w:sz="4" w:space="0" w:color="auto"/>
              <w:right w:val="single" w:sz="4" w:space="0" w:color="auto"/>
            </w:tcBorders>
            <w:shd w:val="clear" w:color="auto" w:fill="auto"/>
            <w:vAlign w:val="center"/>
          </w:tcPr>
          <w:p w14:paraId="57B733B5"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vAlign w:val="center"/>
          </w:tcPr>
          <w:p w14:paraId="2A47883D"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17" w:type="pct"/>
            <w:tcBorders>
              <w:top w:val="nil"/>
              <w:left w:val="nil"/>
              <w:bottom w:val="single" w:sz="4" w:space="0" w:color="auto"/>
              <w:right w:val="single" w:sz="4" w:space="0" w:color="auto"/>
            </w:tcBorders>
            <w:shd w:val="clear" w:color="auto" w:fill="auto"/>
            <w:vAlign w:val="center"/>
          </w:tcPr>
          <w:p w14:paraId="15424BB4"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vAlign w:val="center"/>
          </w:tcPr>
          <w:p w14:paraId="2B5EED11"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56" w:type="pct"/>
            <w:tcBorders>
              <w:top w:val="nil"/>
              <w:left w:val="nil"/>
              <w:bottom w:val="single" w:sz="4" w:space="0" w:color="auto"/>
              <w:right w:val="single" w:sz="4" w:space="0" w:color="auto"/>
            </w:tcBorders>
            <w:shd w:val="clear" w:color="auto" w:fill="auto"/>
            <w:vAlign w:val="center"/>
          </w:tcPr>
          <w:p w14:paraId="73B97340"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80" w:type="pct"/>
            <w:tcBorders>
              <w:top w:val="nil"/>
              <w:left w:val="nil"/>
              <w:bottom w:val="single" w:sz="4" w:space="0" w:color="auto"/>
              <w:right w:val="single" w:sz="4" w:space="0" w:color="auto"/>
            </w:tcBorders>
            <w:shd w:val="clear" w:color="auto" w:fill="auto"/>
            <w:vAlign w:val="center"/>
          </w:tcPr>
          <w:p w14:paraId="2C87426E"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96" w:type="pct"/>
            <w:tcBorders>
              <w:top w:val="nil"/>
              <w:left w:val="nil"/>
              <w:bottom w:val="single" w:sz="4" w:space="0" w:color="auto"/>
              <w:right w:val="single" w:sz="4" w:space="0" w:color="auto"/>
            </w:tcBorders>
            <w:shd w:val="clear" w:color="auto" w:fill="auto"/>
            <w:vAlign w:val="center"/>
          </w:tcPr>
          <w:p w14:paraId="5C0C4A41"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72" w:type="pct"/>
            <w:tcBorders>
              <w:top w:val="nil"/>
              <w:left w:val="nil"/>
              <w:bottom w:val="single" w:sz="4" w:space="0" w:color="auto"/>
              <w:right w:val="single" w:sz="4" w:space="0" w:color="auto"/>
            </w:tcBorders>
            <w:shd w:val="clear" w:color="auto" w:fill="auto"/>
            <w:vAlign w:val="center"/>
          </w:tcPr>
          <w:p w14:paraId="5E8986B7"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53" w:type="pct"/>
            <w:tcBorders>
              <w:top w:val="nil"/>
              <w:left w:val="nil"/>
              <w:bottom w:val="single" w:sz="4" w:space="0" w:color="auto"/>
              <w:right w:val="single" w:sz="4" w:space="0" w:color="auto"/>
            </w:tcBorders>
            <w:shd w:val="clear" w:color="auto" w:fill="auto"/>
            <w:vAlign w:val="center"/>
          </w:tcPr>
          <w:p w14:paraId="5D01F1EC"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17" w:type="pct"/>
            <w:tcBorders>
              <w:top w:val="nil"/>
              <w:left w:val="nil"/>
              <w:bottom w:val="single" w:sz="4" w:space="0" w:color="auto"/>
              <w:right w:val="single" w:sz="4" w:space="0" w:color="auto"/>
            </w:tcBorders>
            <w:shd w:val="clear" w:color="auto" w:fill="auto"/>
            <w:vAlign w:val="center"/>
          </w:tcPr>
          <w:p w14:paraId="2EAAC39A" w14:textId="77777777" w:rsidR="008E1B94" w:rsidRDefault="00483595">
            <w:pPr>
              <w:jc w:val="center"/>
              <w:rPr>
                <w:rFonts w:ascii="Arial Narrow" w:hAnsi="Arial Narrow" w:cs="Calibri"/>
                <w:color w:val="000000"/>
                <w:sz w:val="16"/>
                <w:szCs w:val="16"/>
              </w:rPr>
            </w:pPr>
            <w:r w:rsidRPr="00DC2C89">
              <w:rPr>
                <w:rFonts w:ascii="Arial Narrow" w:hAnsi="Arial Narrow" w:cs="Calibri"/>
                <w:color w:val="000000"/>
                <w:sz w:val="16"/>
                <w:szCs w:val="16"/>
                <w:lang w:val="nb-NO"/>
              </w:rPr>
              <w:t xml:space="preserve">                         </w:t>
            </w:r>
            <w:r>
              <w:rPr>
                <w:rFonts w:ascii="Arial Narrow" w:hAnsi="Arial Narrow" w:cs="Calibri"/>
                <w:color w:val="000000"/>
                <w:sz w:val="16"/>
                <w:szCs w:val="16"/>
              </w:rPr>
              <w:t xml:space="preserve">-   </w:t>
            </w:r>
          </w:p>
        </w:tc>
        <w:tc>
          <w:tcPr>
            <w:tcW w:w="325" w:type="pct"/>
            <w:tcBorders>
              <w:top w:val="nil"/>
              <w:left w:val="nil"/>
              <w:bottom w:val="single" w:sz="4" w:space="0" w:color="auto"/>
              <w:right w:val="single" w:sz="8" w:space="0" w:color="auto"/>
            </w:tcBorders>
            <w:shd w:val="clear" w:color="auto" w:fill="auto"/>
            <w:vAlign w:val="center"/>
          </w:tcPr>
          <w:p w14:paraId="681EAEC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r>
      <w:tr w:rsidR="008E1B94" w14:paraId="0697DA57" w14:textId="77777777">
        <w:trPr>
          <w:trHeight w:val="420"/>
        </w:trPr>
        <w:tc>
          <w:tcPr>
            <w:tcW w:w="374" w:type="pct"/>
            <w:tcBorders>
              <w:top w:val="nil"/>
              <w:left w:val="single" w:sz="8" w:space="0" w:color="auto"/>
              <w:bottom w:val="single" w:sz="4" w:space="0" w:color="auto"/>
              <w:right w:val="single" w:sz="4" w:space="0" w:color="auto"/>
            </w:tcBorders>
            <w:shd w:val="clear" w:color="000000" w:fill="FFFFFF"/>
            <w:vAlign w:val="center"/>
          </w:tcPr>
          <w:p w14:paraId="675ED7D5" w14:textId="77777777" w:rsidR="008E1B94" w:rsidRDefault="00483595">
            <w:pPr>
              <w:rPr>
                <w:rFonts w:ascii="Arial Narrow" w:hAnsi="Arial Narrow" w:cs="Calibri"/>
                <w:color w:val="000000"/>
                <w:sz w:val="16"/>
                <w:szCs w:val="16"/>
              </w:rPr>
            </w:pPr>
            <w:proofErr w:type="spellStart"/>
            <w:r>
              <w:rPr>
                <w:rFonts w:ascii="Arial Narrow" w:hAnsi="Arial Narrow" w:cs="Calibri"/>
                <w:b/>
                <w:bCs/>
                <w:color w:val="000000"/>
                <w:sz w:val="16"/>
                <w:szCs w:val="16"/>
              </w:rPr>
              <w:t>Fasilitasi</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percepatan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pencapaian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standar</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pelay</w:t>
            </w:r>
            <w:proofErr w:type="spellEnd"/>
            <w:r>
              <w:rPr>
                <w:rFonts w:ascii="Arial Narrow" w:hAnsi="Arial Narrow" w:cs="Calibri"/>
                <w:b/>
                <w:bCs/>
                <w:color w:val="000000"/>
                <w:sz w:val="16"/>
                <w:szCs w:val="16"/>
              </w:rPr>
              <w:t xml:space="preserve"> minimal di </w:t>
            </w:r>
            <w:proofErr w:type="spellStart"/>
            <w:r>
              <w:rPr>
                <w:rFonts w:ascii="Arial Narrow" w:hAnsi="Arial Narrow" w:cs="Calibri"/>
                <w:b/>
                <w:bCs/>
                <w:color w:val="000000"/>
                <w:sz w:val="16"/>
                <w:szCs w:val="16"/>
              </w:rPr>
              <w:t>wil</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kecamatan</w:t>
            </w:r>
            <w:proofErr w:type="spellEnd"/>
            <w:r>
              <w:rPr>
                <w:rFonts w:ascii="Arial Narrow" w:hAnsi="Arial Narrow" w:cs="Calibri"/>
                <w:b/>
                <w:bCs/>
                <w:color w:val="000000"/>
                <w:sz w:val="16"/>
                <w:szCs w:val="16"/>
              </w:rPr>
              <w:t xml:space="preserve"> </w:t>
            </w:r>
          </w:p>
        </w:tc>
        <w:tc>
          <w:tcPr>
            <w:tcW w:w="316" w:type="pct"/>
            <w:tcBorders>
              <w:top w:val="nil"/>
              <w:left w:val="nil"/>
              <w:bottom w:val="single" w:sz="4" w:space="0" w:color="auto"/>
              <w:right w:val="single" w:sz="4" w:space="0" w:color="auto"/>
            </w:tcBorders>
            <w:shd w:val="clear" w:color="000000" w:fill="FFFFFF"/>
            <w:noWrap/>
            <w:vAlign w:val="center"/>
          </w:tcPr>
          <w:p w14:paraId="3C8AFFFD" w14:textId="77777777" w:rsidR="008E1B94" w:rsidRDefault="00483595">
            <w:pPr>
              <w:jc w:val="center"/>
              <w:rPr>
                <w:rFonts w:ascii="Arial Narrow" w:hAnsi="Arial Narrow" w:cs="Arial"/>
                <w:color w:val="000000"/>
                <w:sz w:val="16"/>
                <w:szCs w:val="16"/>
              </w:rPr>
            </w:pPr>
            <w:r>
              <w:rPr>
                <w:rFonts w:ascii="Arial Narrow" w:hAnsi="Arial Narrow" w:cs="Arial"/>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3B8B5F2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6CCF527B"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 xml:space="preserve">        29.449.716</w:t>
            </w:r>
          </w:p>
        </w:tc>
        <w:tc>
          <w:tcPr>
            <w:tcW w:w="325" w:type="pct"/>
            <w:tcBorders>
              <w:top w:val="nil"/>
              <w:left w:val="nil"/>
              <w:bottom w:val="single" w:sz="4" w:space="0" w:color="auto"/>
              <w:right w:val="single" w:sz="4" w:space="0" w:color="auto"/>
            </w:tcBorders>
            <w:shd w:val="clear" w:color="auto" w:fill="auto"/>
            <w:vAlign w:val="center"/>
          </w:tcPr>
          <w:p w14:paraId="689C32A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4B5098DF"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6.000.000</w:t>
            </w:r>
          </w:p>
        </w:tc>
        <w:tc>
          <w:tcPr>
            <w:tcW w:w="282" w:type="pct"/>
            <w:tcBorders>
              <w:top w:val="nil"/>
              <w:left w:val="nil"/>
              <w:bottom w:val="single" w:sz="4" w:space="0" w:color="auto"/>
              <w:right w:val="single" w:sz="4" w:space="0" w:color="auto"/>
            </w:tcBorders>
            <w:shd w:val="clear" w:color="auto" w:fill="auto"/>
            <w:vAlign w:val="center"/>
          </w:tcPr>
          <w:p w14:paraId="6E05792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6306AF3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127C4179"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28.529.065</w:t>
            </w:r>
          </w:p>
        </w:tc>
        <w:tc>
          <w:tcPr>
            <w:tcW w:w="317" w:type="pct"/>
            <w:tcBorders>
              <w:top w:val="nil"/>
              <w:left w:val="nil"/>
              <w:bottom w:val="single" w:sz="4" w:space="0" w:color="auto"/>
              <w:right w:val="single" w:sz="4" w:space="0" w:color="auto"/>
            </w:tcBorders>
            <w:shd w:val="clear" w:color="auto" w:fill="auto"/>
            <w:vAlign w:val="center"/>
          </w:tcPr>
          <w:p w14:paraId="43E881C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49C8237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1E06249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6CB7695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5350DAF6"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96,71</w:t>
            </w:r>
          </w:p>
        </w:tc>
        <w:tc>
          <w:tcPr>
            <w:tcW w:w="172" w:type="pct"/>
            <w:tcBorders>
              <w:top w:val="nil"/>
              <w:left w:val="nil"/>
              <w:bottom w:val="single" w:sz="4" w:space="0" w:color="auto"/>
              <w:right w:val="single" w:sz="4" w:space="0" w:color="auto"/>
            </w:tcBorders>
            <w:shd w:val="clear" w:color="auto" w:fill="auto"/>
            <w:vAlign w:val="center"/>
          </w:tcPr>
          <w:p w14:paraId="5FECFD9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21C944C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vAlign w:val="center"/>
          </w:tcPr>
          <w:p w14:paraId="415F4ABF"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7FC368C9" w14:textId="77777777" w:rsidR="008E1B94" w:rsidRDefault="008E1B94">
            <w:pPr>
              <w:jc w:val="center"/>
              <w:rPr>
                <w:rFonts w:ascii="Arial Narrow" w:hAnsi="Arial Narrow" w:cs="Calibri"/>
                <w:color w:val="000000"/>
                <w:sz w:val="16"/>
                <w:szCs w:val="16"/>
              </w:rPr>
            </w:pPr>
          </w:p>
        </w:tc>
      </w:tr>
      <w:tr w:rsidR="008E1B94" w14:paraId="73D3B74B" w14:textId="77777777">
        <w:trPr>
          <w:trHeight w:val="570"/>
        </w:trPr>
        <w:tc>
          <w:tcPr>
            <w:tcW w:w="374" w:type="pct"/>
            <w:tcBorders>
              <w:top w:val="nil"/>
              <w:left w:val="single" w:sz="8" w:space="0" w:color="auto"/>
              <w:bottom w:val="single" w:sz="4" w:space="0" w:color="auto"/>
              <w:right w:val="single" w:sz="4" w:space="0" w:color="auto"/>
            </w:tcBorders>
            <w:shd w:val="clear" w:color="000000" w:fill="FFFFFF"/>
            <w:vAlign w:val="center"/>
          </w:tcPr>
          <w:p w14:paraId="0A9FDDB4"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u w:val="single"/>
              </w:rPr>
              <w:t xml:space="preserve">Program </w:t>
            </w:r>
            <w:proofErr w:type="spellStart"/>
            <w:r>
              <w:rPr>
                <w:rFonts w:ascii="Arial Narrow" w:hAnsi="Arial Narrow" w:cs="Calibri"/>
                <w:b/>
                <w:bCs/>
                <w:color w:val="000000"/>
                <w:sz w:val="16"/>
                <w:szCs w:val="16"/>
                <w:u w:val="single"/>
              </w:rPr>
              <w:t>Penyelenggaraan</w:t>
            </w:r>
            <w:proofErr w:type="spellEnd"/>
            <w:r>
              <w:rPr>
                <w:rFonts w:ascii="Arial Narrow" w:hAnsi="Arial Narrow" w:cs="Calibri"/>
                <w:b/>
                <w:bCs/>
                <w:color w:val="000000"/>
                <w:sz w:val="16"/>
                <w:szCs w:val="16"/>
                <w:u w:val="single"/>
              </w:rPr>
              <w:t xml:space="preserve"> </w:t>
            </w:r>
            <w:proofErr w:type="spellStart"/>
            <w:r>
              <w:rPr>
                <w:rFonts w:ascii="Arial Narrow" w:hAnsi="Arial Narrow" w:cs="Calibri"/>
                <w:b/>
                <w:bCs/>
                <w:color w:val="000000"/>
                <w:sz w:val="16"/>
                <w:szCs w:val="16"/>
                <w:u w:val="single"/>
              </w:rPr>
              <w:t>Urusan</w:t>
            </w:r>
            <w:proofErr w:type="spellEnd"/>
            <w:r>
              <w:rPr>
                <w:rFonts w:ascii="Arial Narrow" w:hAnsi="Arial Narrow" w:cs="Calibri"/>
                <w:b/>
                <w:bCs/>
                <w:color w:val="000000"/>
                <w:sz w:val="16"/>
                <w:szCs w:val="16"/>
                <w:u w:val="single"/>
              </w:rPr>
              <w:t xml:space="preserve"> </w:t>
            </w:r>
            <w:proofErr w:type="spellStart"/>
            <w:r>
              <w:rPr>
                <w:rFonts w:ascii="Arial Narrow" w:hAnsi="Arial Narrow" w:cs="Calibri"/>
                <w:b/>
                <w:bCs/>
                <w:color w:val="000000"/>
                <w:sz w:val="16"/>
                <w:szCs w:val="16"/>
                <w:u w:val="single"/>
              </w:rPr>
              <w:t>Pemerintahan</w:t>
            </w:r>
            <w:proofErr w:type="spellEnd"/>
            <w:r>
              <w:rPr>
                <w:rFonts w:ascii="Arial Narrow" w:hAnsi="Arial Narrow" w:cs="Calibri"/>
                <w:b/>
                <w:bCs/>
                <w:color w:val="000000"/>
                <w:sz w:val="16"/>
                <w:szCs w:val="16"/>
                <w:u w:val="single"/>
              </w:rPr>
              <w:t xml:space="preserve"> Umum</w:t>
            </w:r>
          </w:p>
        </w:tc>
        <w:tc>
          <w:tcPr>
            <w:tcW w:w="316" w:type="pct"/>
            <w:tcBorders>
              <w:top w:val="nil"/>
              <w:left w:val="nil"/>
              <w:bottom w:val="single" w:sz="4" w:space="0" w:color="auto"/>
              <w:right w:val="single" w:sz="4" w:space="0" w:color="auto"/>
            </w:tcBorders>
            <w:shd w:val="clear" w:color="auto" w:fill="auto"/>
            <w:vAlign w:val="center"/>
          </w:tcPr>
          <w:p w14:paraId="3208E84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25" w:type="pct"/>
            <w:tcBorders>
              <w:top w:val="nil"/>
              <w:left w:val="nil"/>
              <w:bottom w:val="single" w:sz="4" w:space="0" w:color="auto"/>
              <w:right w:val="single" w:sz="4" w:space="0" w:color="auto"/>
            </w:tcBorders>
            <w:shd w:val="clear" w:color="auto" w:fill="auto"/>
            <w:vAlign w:val="center"/>
          </w:tcPr>
          <w:p w14:paraId="1AC4CEBB"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282" w:type="pct"/>
            <w:tcBorders>
              <w:top w:val="nil"/>
              <w:left w:val="nil"/>
              <w:bottom w:val="single" w:sz="4" w:space="0" w:color="auto"/>
              <w:right w:val="single" w:sz="4" w:space="0" w:color="auto"/>
            </w:tcBorders>
            <w:shd w:val="clear" w:color="auto" w:fill="auto"/>
            <w:vAlign w:val="center"/>
          </w:tcPr>
          <w:p w14:paraId="0B3B9FF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25" w:type="pct"/>
            <w:tcBorders>
              <w:top w:val="nil"/>
              <w:left w:val="nil"/>
              <w:bottom w:val="single" w:sz="4" w:space="0" w:color="auto"/>
              <w:right w:val="single" w:sz="4" w:space="0" w:color="auto"/>
            </w:tcBorders>
            <w:shd w:val="clear" w:color="auto" w:fill="auto"/>
            <w:vAlign w:val="center"/>
          </w:tcPr>
          <w:p w14:paraId="0974C43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08" w:type="pct"/>
            <w:tcBorders>
              <w:top w:val="nil"/>
              <w:left w:val="nil"/>
              <w:bottom w:val="single" w:sz="4" w:space="0" w:color="auto"/>
              <w:right w:val="single" w:sz="4" w:space="0" w:color="auto"/>
            </w:tcBorders>
            <w:shd w:val="clear" w:color="auto" w:fill="auto"/>
            <w:vAlign w:val="center"/>
          </w:tcPr>
          <w:p w14:paraId="5F99152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282" w:type="pct"/>
            <w:tcBorders>
              <w:top w:val="nil"/>
              <w:left w:val="nil"/>
              <w:bottom w:val="single" w:sz="4" w:space="0" w:color="auto"/>
              <w:right w:val="single" w:sz="4" w:space="0" w:color="auto"/>
            </w:tcBorders>
            <w:shd w:val="clear" w:color="auto" w:fill="auto"/>
            <w:vAlign w:val="center"/>
          </w:tcPr>
          <w:p w14:paraId="0ECD4D7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273" w:type="pct"/>
            <w:tcBorders>
              <w:top w:val="nil"/>
              <w:left w:val="nil"/>
              <w:bottom w:val="single" w:sz="4" w:space="0" w:color="auto"/>
              <w:right w:val="single" w:sz="4" w:space="0" w:color="auto"/>
            </w:tcBorders>
            <w:shd w:val="clear" w:color="auto" w:fill="auto"/>
            <w:vAlign w:val="center"/>
          </w:tcPr>
          <w:p w14:paraId="75218EF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299" w:type="pct"/>
            <w:tcBorders>
              <w:top w:val="nil"/>
              <w:left w:val="nil"/>
              <w:bottom w:val="single" w:sz="4" w:space="0" w:color="auto"/>
              <w:right w:val="single" w:sz="4" w:space="0" w:color="auto"/>
            </w:tcBorders>
            <w:shd w:val="clear" w:color="auto" w:fill="auto"/>
            <w:vAlign w:val="center"/>
          </w:tcPr>
          <w:p w14:paraId="2376978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vAlign w:val="center"/>
          </w:tcPr>
          <w:p w14:paraId="17A03BB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299" w:type="pct"/>
            <w:tcBorders>
              <w:top w:val="nil"/>
              <w:left w:val="nil"/>
              <w:bottom w:val="single" w:sz="4" w:space="0" w:color="auto"/>
              <w:right w:val="single" w:sz="4" w:space="0" w:color="auto"/>
            </w:tcBorders>
            <w:shd w:val="clear" w:color="auto" w:fill="auto"/>
            <w:vAlign w:val="center"/>
          </w:tcPr>
          <w:p w14:paraId="791F7FE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256" w:type="pct"/>
            <w:tcBorders>
              <w:top w:val="nil"/>
              <w:left w:val="nil"/>
              <w:bottom w:val="single" w:sz="4" w:space="0" w:color="auto"/>
              <w:right w:val="single" w:sz="4" w:space="0" w:color="auto"/>
            </w:tcBorders>
            <w:shd w:val="clear" w:color="auto" w:fill="auto"/>
            <w:vAlign w:val="center"/>
          </w:tcPr>
          <w:p w14:paraId="487A58A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180" w:type="pct"/>
            <w:tcBorders>
              <w:top w:val="nil"/>
              <w:left w:val="nil"/>
              <w:bottom w:val="single" w:sz="4" w:space="0" w:color="auto"/>
              <w:right w:val="single" w:sz="4" w:space="0" w:color="auto"/>
            </w:tcBorders>
            <w:shd w:val="clear" w:color="auto" w:fill="auto"/>
            <w:vAlign w:val="center"/>
          </w:tcPr>
          <w:p w14:paraId="18A8884B"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196" w:type="pct"/>
            <w:tcBorders>
              <w:top w:val="nil"/>
              <w:left w:val="nil"/>
              <w:bottom w:val="single" w:sz="4" w:space="0" w:color="auto"/>
              <w:right w:val="single" w:sz="4" w:space="0" w:color="auto"/>
            </w:tcBorders>
            <w:shd w:val="clear" w:color="auto" w:fill="auto"/>
            <w:vAlign w:val="center"/>
          </w:tcPr>
          <w:p w14:paraId="1481558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172" w:type="pct"/>
            <w:tcBorders>
              <w:top w:val="nil"/>
              <w:left w:val="nil"/>
              <w:bottom w:val="single" w:sz="4" w:space="0" w:color="auto"/>
              <w:right w:val="single" w:sz="4" w:space="0" w:color="auto"/>
            </w:tcBorders>
            <w:shd w:val="clear" w:color="auto" w:fill="auto"/>
            <w:vAlign w:val="center"/>
          </w:tcPr>
          <w:p w14:paraId="40B9E87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153" w:type="pct"/>
            <w:tcBorders>
              <w:top w:val="nil"/>
              <w:left w:val="nil"/>
              <w:bottom w:val="single" w:sz="4" w:space="0" w:color="auto"/>
              <w:right w:val="single" w:sz="4" w:space="0" w:color="auto"/>
            </w:tcBorders>
            <w:shd w:val="clear" w:color="auto" w:fill="auto"/>
            <w:vAlign w:val="center"/>
          </w:tcPr>
          <w:p w14:paraId="371701D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vAlign w:val="center"/>
          </w:tcPr>
          <w:p w14:paraId="08AE068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8" w:space="0" w:color="auto"/>
            </w:tcBorders>
            <w:shd w:val="clear" w:color="auto" w:fill="auto"/>
            <w:vAlign w:val="center"/>
          </w:tcPr>
          <w:p w14:paraId="173BFFD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r>
      <w:tr w:rsidR="008E1B94" w14:paraId="72BACA51" w14:textId="77777777">
        <w:trPr>
          <w:trHeight w:val="555"/>
        </w:trPr>
        <w:tc>
          <w:tcPr>
            <w:tcW w:w="374" w:type="pct"/>
            <w:tcBorders>
              <w:top w:val="nil"/>
              <w:left w:val="single" w:sz="8" w:space="0" w:color="auto"/>
              <w:bottom w:val="single" w:sz="4" w:space="0" w:color="auto"/>
              <w:right w:val="single" w:sz="4" w:space="0" w:color="auto"/>
            </w:tcBorders>
            <w:shd w:val="clear" w:color="000000" w:fill="FFFFFF"/>
            <w:vAlign w:val="center"/>
          </w:tcPr>
          <w:p w14:paraId="1C2BBBAC"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t>Pembinaan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wawasan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kebangsaan</w:t>
            </w:r>
            <w:proofErr w:type="spellEnd"/>
            <w:r>
              <w:rPr>
                <w:rFonts w:ascii="Arial Narrow" w:hAnsi="Arial Narrow" w:cs="Calibri"/>
                <w:b/>
                <w:bCs/>
                <w:color w:val="000000"/>
                <w:sz w:val="16"/>
                <w:szCs w:val="16"/>
              </w:rPr>
              <w:t xml:space="preserve"> dan </w:t>
            </w:r>
            <w:proofErr w:type="spellStart"/>
            <w:r>
              <w:rPr>
                <w:rFonts w:ascii="Arial Narrow" w:hAnsi="Arial Narrow" w:cs="Calibri"/>
                <w:b/>
                <w:bCs/>
                <w:color w:val="000000"/>
                <w:sz w:val="16"/>
                <w:szCs w:val="16"/>
              </w:rPr>
              <w:t>ketahanan</w:t>
            </w:r>
            <w:proofErr w:type="spellEnd"/>
            <w:r>
              <w:rPr>
                <w:rFonts w:ascii="Arial Narrow" w:hAnsi="Arial Narrow" w:cs="Calibri"/>
                <w:b/>
                <w:bCs/>
                <w:color w:val="000000"/>
                <w:sz w:val="16"/>
                <w:szCs w:val="16"/>
              </w:rPr>
              <w:t xml:space="preserve"> Nasional </w:t>
            </w:r>
            <w:proofErr w:type="spellStart"/>
            <w:r>
              <w:rPr>
                <w:rFonts w:ascii="Arial Narrow" w:hAnsi="Arial Narrow" w:cs="Calibri"/>
                <w:b/>
                <w:bCs/>
                <w:color w:val="000000"/>
                <w:sz w:val="16"/>
                <w:szCs w:val="16"/>
              </w:rPr>
              <w:lastRenderedPageBreak/>
              <w:t>dalam</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rangka</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memantapkan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pengamalan</w:t>
            </w:r>
            <w:proofErr w:type="spellEnd"/>
            <w:r>
              <w:rPr>
                <w:rFonts w:ascii="Arial Narrow" w:hAnsi="Arial Narrow" w:cs="Calibri"/>
                <w:b/>
                <w:bCs/>
                <w:color w:val="000000"/>
                <w:sz w:val="16"/>
                <w:szCs w:val="16"/>
              </w:rPr>
              <w:t xml:space="preserve"> Pancasila dan </w:t>
            </w:r>
            <w:proofErr w:type="spellStart"/>
            <w:r>
              <w:rPr>
                <w:rFonts w:ascii="Arial Narrow" w:hAnsi="Arial Narrow" w:cs="Calibri"/>
                <w:b/>
                <w:bCs/>
                <w:color w:val="000000"/>
                <w:sz w:val="16"/>
                <w:szCs w:val="16"/>
              </w:rPr>
              <w:t>pelaksanaan</w:t>
            </w:r>
            <w:proofErr w:type="spellEnd"/>
            <w:r>
              <w:rPr>
                <w:rFonts w:ascii="Arial Narrow" w:hAnsi="Arial Narrow" w:cs="Calibri"/>
                <w:b/>
                <w:bCs/>
                <w:color w:val="000000"/>
                <w:sz w:val="16"/>
                <w:szCs w:val="16"/>
              </w:rPr>
              <w:t xml:space="preserve"> UUD 1945, </w:t>
            </w:r>
            <w:proofErr w:type="spellStart"/>
            <w:r>
              <w:rPr>
                <w:rFonts w:ascii="Arial Narrow" w:hAnsi="Arial Narrow" w:cs="Calibri"/>
                <w:b/>
                <w:bCs/>
                <w:color w:val="000000"/>
                <w:sz w:val="16"/>
                <w:szCs w:val="16"/>
              </w:rPr>
              <w:t>Pelestarian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Bhineka</w:t>
            </w:r>
            <w:proofErr w:type="spellEnd"/>
            <w:r>
              <w:rPr>
                <w:rFonts w:ascii="Arial Narrow" w:hAnsi="Arial Narrow" w:cs="Calibri"/>
                <w:b/>
                <w:bCs/>
                <w:color w:val="000000"/>
                <w:sz w:val="16"/>
                <w:szCs w:val="16"/>
              </w:rPr>
              <w:t xml:space="preserve"> Tunggal Ika </w:t>
            </w:r>
            <w:proofErr w:type="spellStart"/>
            <w:r>
              <w:rPr>
                <w:rFonts w:ascii="Arial Narrow" w:hAnsi="Arial Narrow" w:cs="Calibri"/>
                <w:b/>
                <w:bCs/>
                <w:color w:val="000000"/>
                <w:sz w:val="16"/>
                <w:szCs w:val="16"/>
              </w:rPr>
              <w:t>serta</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pemertahanan</w:t>
            </w:r>
            <w:proofErr w:type="spellEnd"/>
            <w:r>
              <w:rPr>
                <w:rFonts w:ascii="Arial Narrow" w:hAnsi="Arial Narrow" w:cs="Calibri"/>
                <w:b/>
                <w:bCs/>
                <w:color w:val="000000"/>
                <w:sz w:val="16"/>
                <w:szCs w:val="16"/>
              </w:rPr>
              <w:t xml:space="preserve"> dan </w:t>
            </w:r>
            <w:proofErr w:type="spellStart"/>
            <w:r>
              <w:rPr>
                <w:rFonts w:ascii="Arial Narrow" w:hAnsi="Arial Narrow" w:cs="Calibri"/>
                <w:b/>
                <w:bCs/>
                <w:color w:val="000000"/>
                <w:sz w:val="16"/>
                <w:szCs w:val="16"/>
              </w:rPr>
              <w:t>pemeliharaan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keutuhan</w:t>
            </w:r>
            <w:proofErr w:type="spellEnd"/>
            <w:r>
              <w:rPr>
                <w:rFonts w:ascii="Arial Narrow" w:hAnsi="Arial Narrow" w:cs="Calibri"/>
                <w:b/>
                <w:bCs/>
                <w:color w:val="000000"/>
                <w:sz w:val="16"/>
                <w:szCs w:val="16"/>
              </w:rPr>
              <w:t xml:space="preserve"> negara </w:t>
            </w:r>
            <w:proofErr w:type="spellStart"/>
            <w:r>
              <w:rPr>
                <w:rFonts w:ascii="Arial Narrow" w:hAnsi="Arial Narrow" w:cs="Calibri"/>
                <w:b/>
                <w:bCs/>
                <w:color w:val="000000"/>
                <w:sz w:val="16"/>
                <w:szCs w:val="16"/>
              </w:rPr>
              <w:t>kesatuan</w:t>
            </w:r>
            <w:proofErr w:type="spellEnd"/>
            <w:r>
              <w:rPr>
                <w:rFonts w:ascii="Arial Narrow" w:hAnsi="Arial Narrow" w:cs="Calibri"/>
                <w:b/>
                <w:bCs/>
                <w:color w:val="000000"/>
                <w:sz w:val="16"/>
                <w:szCs w:val="16"/>
              </w:rPr>
              <w:t xml:space="preserve"> RI </w:t>
            </w:r>
          </w:p>
        </w:tc>
        <w:tc>
          <w:tcPr>
            <w:tcW w:w="316" w:type="pct"/>
            <w:tcBorders>
              <w:top w:val="nil"/>
              <w:left w:val="nil"/>
              <w:bottom w:val="single" w:sz="4" w:space="0" w:color="auto"/>
              <w:right w:val="single" w:sz="4" w:space="0" w:color="auto"/>
            </w:tcBorders>
            <w:shd w:val="clear" w:color="000000" w:fill="FFFFFF"/>
            <w:noWrap/>
            <w:vAlign w:val="center"/>
          </w:tcPr>
          <w:p w14:paraId="54CB8009" w14:textId="77777777" w:rsidR="008E1B94" w:rsidRDefault="00483595">
            <w:pPr>
              <w:jc w:val="center"/>
              <w:rPr>
                <w:rFonts w:ascii="Arial Narrow" w:hAnsi="Arial Narrow" w:cs="Arial"/>
                <w:color w:val="000000"/>
                <w:sz w:val="16"/>
                <w:szCs w:val="16"/>
              </w:rPr>
            </w:pPr>
            <w:r>
              <w:rPr>
                <w:rFonts w:ascii="Arial Narrow" w:hAnsi="Arial Narrow" w:cs="Arial"/>
                <w:color w:val="000000"/>
                <w:sz w:val="16"/>
                <w:szCs w:val="16"/>
              </w:rPr>
              <w:lastRenderedPageBreak/>
              <w:t>-</w:t>
            </w:r>
          </w:p>
        </w:tc>
        <w:tc>
          <w:tcPr>
            <w:tcW w:w="325" w:type="pct"/>
            <w:tcBorders>
              <w:top w:val="nil"/>
              <w:left w:val="nil"/>
              <w:bottom w:val="single" w:sz="4" w:space="0" w:color="auto"/>
              <w:right w:val="single" w:sz="4" w:space="0" w:color="auto"/>
            </w:tcBorders>
            <w:shd w:val="clear" w:color="auto" w:fill="auto"/>
            <w:vAlign w:val="center"/>
          </w:tcPr>
          <w:p w14:paraId="1DFBCF3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6048FA5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21.959.200</w:t>
            </w:r>
          </w:p>
        </w:tc>
        <w:tc>
          <w:tcPr>
            <w:tcW w:w="325" w:type="pct"/>
            <w:tcBorders>
              <w:top w:val="nil"/>
              <w:left w:val="nil"/>
              <w:bottom w:val="single" w:sz="4" w:space="0" w:color="auto"/>
              <w:right w:val="single" w:sz="4" w:space="0" w:color="auto"/>
            </w:tcBorders>
            <w:shd w:val="clear" w:color="auto" w:fill="auto"/>
            <w:vAlign w:val="center"/>
          </w:tcPr>
          <w:p w14:paraId="6AB8F6DB"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16.995.582</w:t>
            </w:r>
          </w:p>
        </w:tc>
        <w:tc>
          <w:tcPr>
            <w:tcW w:w="308" w:type="pct"/>
            <w:tcBorders>
              <w:top w:val="nil"/>
              <w:left w:val="nil"/>
              <w:bottom w:val="single" w:sz="4" w:space="0" w:color="auto"/>
              <w:right w:val="single" w:sz="4" w:space="0" w:color="auto"/>
            </w:tcBorders>
            <w:shd w:val="clear" w:color="auto" w:fill="auto"/>
            <w:vAlign w:val="center"/>
          </w:tcPr>
          <w:p w14:paraId="54E3172F"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99.990.483</w:t>
            </w:r>
          </w:p>
        </w:tc>
        <w:tc>
          <w:tcPr>
            <w:tcW w:w="282" w:type="pct"/>
            <w:tcBorders>
              <w:top w:val="nil"/>
              <w:left w:val="nil"/>
              <w:bottom w:val="single" w:sz="4" w:space="0" w:color="auto"/>
              <w:right w:val="single" w:sz="4" w:space="0" w:color="auto"/>
            </w:tcBorders>
            <w:shd w:val="clear" w:color="auto" w:fill="auto"/>
            <w:vAlign w:val="center"/>
          </w:tcPr>
          <w:p w14:paraId="26FD47E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5DBD57D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43DFBFE7"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21.959.200</w:t>
            </w:r>
          </w:p>
        </w:tc>
        <w:tc>
          <w:tcPr>
            <w:tcW w:w="317" w:type="pct"/>
            <w:tcBorders>
              <w:top w:val="nil"/>
              <w:left w:val="nil"/>
              <w:bottom w:val="single" w:sz="4" w:space="0" w:color="auto"/>
              <w:right w:val="single" w:sz="4" w:space="0" w:color="auto"/>
            </w:tcBorders>
            <w:shd w:val="clear" w:color="auto" w:fill="auto"/>
            <w:vAlign w:val="center"/>
          </w:tcPr>
          <w:p w14:paraId="79D1D0DD"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15.835.000</w:t>
            </w:r>
          </w:p>
        </w:tc>
        <w:tc>
          <w:tcPr>
            <w:tcW w:w="299" w:type="pct"/>
            <w:tcBorders>
              <w:top w:val="nil"/>
              <w:left w:val="nil"/>
              <w:bottom w:val="single" w:sz="4" w:space="0" w:color="auto"/>
              <w:right w:val="single" w:sz="4" w:space="0" w:color="auto"/>
            </w:tcBorders>
            <w:shd w:val="clear" w:color="auto" w:fill="auto"/>
            <w:vAlign w:val="center"/>
          </w:tcPr>
          <w:p w14:paraId="0146A73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0E89EFC8"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5CC0765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5E89C7A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w:t>
            </w:r>
          </w:p>
        </w:tc>
        <w:tc>
          <w:tcPr>
            <w:tcW w:w="172" w:type="pct"/>
            <w:tcBorders>
              <w:top w:val="nil"/>
              <w:left w:val="nil"/>
              <w:bottom w:val="single" w:sz="4" w:space="0" w:color="auto"/>
              <w:right w:val="single" w:sz="4" w:space="0" w:color="auto"/>
            </w:tcBorders>
            <w:shd w:val="clear" w:color="auto" w:fill="auto"/>
            <w:vAlign w:val="center"/>
          </w:tcPr>
          <w:p w14:paraId="66BD4F8C"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93,17</w:t>
            </w:r>
          </w:p>
        </w:tc>
        <w:tc>
          <w:tcPr>
            <w:tcW w:w="153" w:type="pct"/>
            <w:tcBorders>
              <w:top w:val="nil"/>
              <w:left w:val="nil"/>
              <w:bottom w:val="single" w:sz="4" w:space="0" w:color="auto"/>
              <w:right w:val="single" w:sz="4" w:space="0" w:color="auto"/>
            </w:tcBorders>
            <w:shd w:val="clear" w:color="auto" w:fill="auto"/>
            <w:vAlign w:val="center"/>
          </w:tcPr>
          <w:p w14:paraId="07A18DB2"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5BC5A55A"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486556A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r>
      <w:tr w:rsidR="008E1B94" w14:paraId="0C61099D" w14:textId="77777777">
        <w:trPr>
          <w:trHeight w:val="1095"/>
        </w:trPr>
        <w:tc>
          <w:tcPr>
            <w:tcW w:w="374" w:type="pct"/>
            <w:tcBorders>
              <w:top w:val="nil"/>
              <w:left w:val="single" w:sz="8" w:space="0" w:color="auto"/>
              <w:bottom w:val="single" w:sz="4" w:space="0" w:color="auto"/>
              <w:right w:val="single" w:sz="4" w:space="0" w:color="auto"/>
            </w:tcBorders>
            <w:shd w:val="clear" w:color="000000" w:fill="FFFFFF"/>
            <w:vAlign w:val="center"/>
          </w:tcPr>
          <w:p w14:paraId="02F06A5C"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t>Pembinaan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kerukunan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antarsuku</w:t>
            </w:r>
            <w:proofErr w:type="spellEnd"/>
            <w:r>
              <w:rPr>
                <w:rFonts w:ascii="Arial Narrow" w:hAnsi="Arial Narrow" w:cs="Calibri"/>
                <w:b/>
                <w:bCs/>
                <w:color w:val="000000"/>
                <w:sz w:val="16"/>
                <w:szCs w:val="16"/>
              </w:rPr>
              <w:t xml:space="preserve"> dan </w:t>
            </w:r>
            <w:proofErr w:type="spellStart"/>
            <w:r>
              <w:rPr>
                <w:rFonts w:ascii="Arial Narrow" w:hAnsi="Arial Narrow" w:cs="Calibri"/>
                <w:b/>
                <w:bCs/>
                <w:color w:val="000000"/>
                <w:sz w:val="16"/>
                <w:szCs w:val="16"/>
              </w:rPr>
              <w:t>intrasuku</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umat</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beragama</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ras</w:t>
            </w:r>
            <w:proofErr w:type="spellEnd"/>
            <w:r>
              <w:rPr>
                <w:rFonts w:ascii="Arial Narrow" w:hAnsi="Arial Narrow" w:cs="Calibri"/>
                <w:b/>
                <w:bCs/>
                <w:color w:val="000000"/>
                <w:sz w:val="16"/>
                <w:szCs w:val="16"/>
              </w:rPr>
              <w:t xml:space="preserve">, dan </w:t>
            </w:r>
            <w:proofErr w:type="spellStart"/>
            <w:r>
              <w:rPr>
                <w:rFonts w:ascii="Arial Narrow" w:hAnsi="Arial Narrow" w:cs="Calibri"/>
                <w:b/>
                <w:bCs/>
                <w:color w:val="000000"/>
                <w:sz w:val="16"/>
                <w:szCs w:val="16"/>
              </w:rPr>
              <w:t>golongan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lainnya</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guna</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mewujudkan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stabilitas</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keamanan</w:t>
            </w:r>
            <w:proofErr w:type="spellEnd"/>
            <w:r>
              <w:rPr>
                <w:rFonts w:ascii="Arial Narrow" w:hAnsi="Arial Narrow" w:cs="Calibri"/>
                <w:b/>
                <w:bCs/>
                <w:color w:val="000000"/>
                <w:sz w:val="16"/>
                <w:szCs w:val="16"/>
              </w:rPr>
              <w:t xml:space="preserve"> local, regional dan Nasional </w:t>
            </w:r>
          </w:p>
        </w:tc>
        <w:tc>
          <w:tcPr>
            <w:tcW w:w="316" w:type="pct"/>
            <w:tcBorders>
              <w:top w:val="nil"/>
              <w:left w:val="nil"/>
              <w:bottom w:val="single" w:sz="4" w:space="0" w:color="auto"/>
              <w:right w:val="single" w:sz="4" w:space="0" w:color="auto"/>
            </w:tcBorders>
            <w:shd w:val="clear" w:color="auto" w:fill="auto"/>
            <w:vAlign w:val="center"/>
          </w:tcPr>
          <w:p w14:paraId="5C2CF24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4358A4F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3ABD16D5"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142.429.690</w:t>
            </w:r>
          </w:p>
          <w:p w14:paraId="0321BC54" w14:textId="77777777" w:rsidR="008E1B94" w:rsidRDefault="008E1B94">
            <w:pPr>
              <w:jc w:val="both"/>
              <w:rPr>
                <w:rFonts w:ascii="Arial Narrow" w:hAnsi="Arial Narrow" w:cs="Calibri"/>
                <w:b/>
                <w:bCs/>
                <w:color w:val="000000"/>
                <w:sz w:val="16"/>
                <w:szCs w:val="16"/>
              </w:rPr>
            </w:pPr>
          </w:p>
        </w:tc>
        <w:tc>
          <w:tcPr>
            <w:tcW w:w="325" w:type="pct"/>
            <w:tcBorders>
              <w:top w:val="nil"/>
              <w:left w:val="nil"/>
              <w:bottom w:val="single" w:sz="4" w:space="0" w:color="auto"/>
              <w:right w:val="single" w:sz="4" w:space="0" w:color="auto"/>
            </w:tcBorders>
            <w:shd w:val="clear" w:color="auto" w:fill="auto"/>
            <w:vAlign w:val="center"/>
          </w:tcPr>
          <w:p w14:paraId="404298EA"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880.050.426</w:t>
            </w:r>
          </w:p>
        </w:tc>
        <w:tc>
          <w:tcPr>
            <w:tcW w:w="308" w:type="pct"/>
            <w:tcBorders>
              <w:top w:val="nil"/>
              <w:left w:val="nil"/>
              <w:bottom w:val="single" w:sz="4" w:space="0" w:color="auto"/>
              <w:right w:val="single" w:sz="4" w:space="0" w:color="auto"/>
            </w:tcBorders>
            <w:shd w:val="clear" w:color="auto" w:fill="auto"/>
            <w:vAlign w:val="center"/>
          </w:tcPr>
          <w:p w14:paraId="55F11DE7"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1.165.934.831</w:t>
            </w:r>
          </w:p>
          <w:p w14:paraId="1E15100B" w14:textId="77777777" w:rsidR="008E1B94" w:rsidRDefault="008E1B94">
            <w:pPr>
              <w:jc w:val="both"/>
              <w:rPr>
                <w:rFonts w:ascii="Arial Narrow" w:hAnsi="Arial Narrow" w:cs="Calibri"/>
                <w:b/>
                <w:bCs/>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291549C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30BBC0E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2DE3B8C1"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101.273.594</w:t>
            </w:r>
          </w:p>
        </w:tc>
        <w:tc>
          <w:tcPr>
            <w:tcW w:w="317" w:type="pct"/>
            <w:tcBorders>
              <w:top w:val="nil"/>
              <w:left w:val="nil"/>
              <w:bottom w:val="single" w:sz="4" w:space="0" w:color="auto"/>
              <w:right w:val="single" w:sz="4" w:space="0" w:color="auto"/>
            </w:tcBorders>
            <w:shd w:val="clear" w:color="auto" w:fill="auto"/>
            <w:vAlign w:val="center"/>
          </w:tcPr>
          <w:p w14:paraId="14339A5C"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403.943.000</w:t>
            </w:r>
          </w:p>
        </w:tc>
        <w:tc>
          <w:tcPr>
            <w:tcW w:w="299" w:type="pct"/>
            <w:tcBorders>
              <w:top w:val="nil"/>
              <w:left w:val="nil"/>
              <w:bottom w:val="single" w:sz="4" w:space="0" w:color="auto"/>
              <w:right w:val="single" w:sz="4" w:space="0" w:color="auto"/>
            </w:tcBorders>
            <w:shd w:val="clear" w:color="auto" w:fill="auto"/>
            <w:vAlign w:val="center"/>
          </w:tcPr>
          <w:p w14:paraId="1AB5718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3DD0DAB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1062E7A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3D5D0D31"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71,10</w:t>
            </w:r>
          </w:p>
        </w:tc>
        <w:tc>
          <w:tcPr>
            <w:tcW w:w="172" w:type="pct"/>
            <w:tcBorders>
              <w:top w:val="nil"/>
              <w:left w:val="nil"/>
              <w:bottom w:val="single" w:sz="4" w:space="0" w:color="auto"/>
              <w:right w:val="single" w:sz="4" w:space="0" w:color="auto"/>
            </w:tcBorders>
            <w:shd w:val="clear" w:color="auto" w:fill="auto"/>
            <w:vAlign w:val="center"/>
          </w:tcPr>
          <w:p w14:paraId="35CFD463"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45,89</w:t>
            </w:r>
          </w:p>
        </w:tc>
        <w:tc>
          <w:tcPr>
            <w:tcW w:w="153" w:type="pct"/>
            <w:tcBorders>
              <w:top w:val="nil"/>
              <w:left w:val="nil"/>
              <w:bottom w:val="single" w:sz="4" w:space="0" w:color="auto"/>
              <w:right w:val="single" w:sz="4" w:space="0" w:color="auto"/>
            </w:tcBorders>
            <w:shd w:val="clear" w:color="auto" w:fill="auto"/>
            <w:vAlign w:val="center"/>
          </w:tcPr>
          <w:p w14:paraId="0113ADAA"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6AFA021C"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142FE496" w14:textId="77777777" w:rsidR="008E1B94" w:rsidRDefault="008E1B94">
            <w:pPr>
              <w:jc w:val="center"/>
              <w:rPr>
                <w:rFonts w:ascii="Arial Narrow" w:hAnsi="Arial Narrow" w:cs="Calibri"/>
                <w:color w:val="000000"/>
                <w:sz w:val="16"/>
                <w:szCs w:val="16"/>
              </w:rPr>
            </w:pPr>
          </w:p>
        </w:tc>
      </w:tr>
      <w:tr w:rsidR="008E1B94" w14:paraId="345797FA" w14:textId="77777777">
        <w:trPr>
          <w:trHeight w:val="1095"/>
        </w:trPr>
        <w:tc>
          <w:tcPr>
            <w:tcW w:w="374" w:type="pct"/>
            <w:tcBorders>
              <w:top w:val="nil"/>
              <w:left w:val="single" w:sz="8" w:space="0" w:color="auto"/>
              <w:bottom w:val="single" w:sz="4" w:space="0" w:color="auto"/>
              <w:right w:val="single" w:sz="4" w:space="0" w:color="auto"/>
            </w:tcBorders>
            <w:shd w:val="clear" w:color="000000" w:fill="FFFFFF"/>
            <w:vAlign w:val="center"/>
          </w:tcPr>
          <w:p w14:paraId="01BA8B94"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Pelaksanaan tugas forum koordinasi pimpinan di Kecamatan</w:t>
            </w:r>
          </w:p>
        </w:tc>
        <w:tc>
          <w:tcPr>
            <w:tcW w:w="316" w:type="pct"/>
            <w:tcBorders>
              <w:top w:val="nil"/>
              <w:left w:val="nil"/>
              <w:bottom w:val="single" w:sz="4" w:space="0" w:color="auto"/>
              <w:right w:val="single" w:sz="4" w:space="0" w:color="auto"/>
            </w:tcBorders>
            <w:shd w:val="clear" w:color="auto" w:fill="auto"/>
            <w:vAlign w:val="center"/>
          </w:tcPr>
          <w:p w14:paraId="6C89617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6D6BFA2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626798E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3B60E84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0FBC8F6B"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61.975.000</w:t>
            </w:r>
          </w:p>
        </w:tc>
        <w:tc>
          <w:tcPr>
            <w:tcW w:w="282" w:type="pct"/>
            <w:tcBorders>
              <w:top w:val="nil"/>
              <w:left w:val="nil"/>
              <w:bottom w:val="single" w:sz="4" w:space="0" w:color="auto"/>
              <w:right w:val="single" w:sz="4" w:space="0" w:color="auto"/>
            </w:tcBorders>
            <w:shd w:val="clear" w:color="auto" w:fill="auto"/>
            <w:vAlign w:val="center"/>
          </w:tcPr>
          <w:p w14:paraId="4FD6AD40" w14:textId="77777777" w:rsidR="008E1B94" w:rsidRDefault="008E1B94">
            <w:pPr>
              <w:jc w:val="both"/>
              <w:rPr>
                <w:rFonts w:ascii="Arial Narrow" w:hAnsi="Arial Narrow" w:cs="Calibri"/>
                <w:color w:val="000000"/>
                <w:sz w:val="16"/>
                <w:szCs w:val="16"/>
              </w:rPr>
            </w:pPr>
          </w:p>
        </w:tc>
        <w:tc>
          <w:tcPr>
            <w:tcW w:w="273" w:type="pct"/>
            <w:tcBorders>
              <w:top w:val="nil"/>
              <w:left w:val="nil"/>
              <w:bottom w:val="single" w:sz="4" w:space="0" w:color="auto"/>
              <w:right w:val="single" w:sz="4" w:space="0" w:color="auto"/>
            </w:tcBorders>
            <w:shd w:val="clear" w:color="auto" w:fill="auto"/>
            <w:vAlign w:val="center"/>
          </w:tcPr>
          <w:p w14:paraId="79C13E9F" w14:textId="77777777" w:rsidR="008E1B94" w:rsidRDefault="008E1B94">
            <w:pPr>
              <w:jc w:val="both"/>
              <w:rPr>
                <w:rFonts w:ascii="Arial Narrow" w:hAnsi="Arial Narrow" w:cs="Calibri"/>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tcPr>
          <w:p w14:paraId="058C59D1"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745E6ABC" w14:textId="77777777" w:rsidR="008E1B94" w:rsidRDefault="008E1B94">
            <w:pPr>
              <w:jc w:val="both"/>
              <w:rPr>
                <w:rFonts w:ascii="Arial Narrow" w:hAnsi="Arial Narrow" w:cs="Calibri"/>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tcPr>
          <w:p w14:paraId="653196E5" w14:textId="77777777" w:rsidR="008E1B94" w:rsidRDefault="008E1B94">
            <w:pPr>
              <w:jc w:val="both"/>
              <w:rPr>
                <w:rFonts w:ascii="Arial Narrow" w:hAnsi="Arial Narrow" w:cs="Calibri"/>
                <w:color w:val="000000"/>
                <w:sz w:val="16"/>
                <w:szCs w:val="16"/>
              </w:rPr>
            </w:pPr>
          </w:p>
        </w:tc>
        <w:tc>
          <w:tcPr>
            <w:tcW w:w="256" w:type="pct"/>
            <w:tcBorders>
              <w:top w:val="nil"/>
              <w:left w:val="nil"/>
              <w:bottom w:val="single" w:sz="4" w:space="0" w:color="auto"/>
              <w:right w:val="single" w:sz="4" w:space="0" w:color="auto"/>
            </w:tcBorders>
            <w:shd w:val="clear" w:color="auto" w:fill="auto"/>
            <w:vAlign w:val="center"/>
          </w:tcPr>
          <w:p w14:paraId="3A76BEE9" w14:textId="77777777" w:rsidR="008E1B94" w:rsidRDefault="008E1B94">
            <w:pPr>
              <w:jc w:val="both"/>
              <w:rPr>
                <w:rFonts w:ascii="Arial Narrow" w:hAnsi="Arial Narrow" w:cs="Calibri"/>
                <w:color w:val="000000"/>
                <w:sz w:val="16"/>
                <w:szCs w:val="16"/>
              </w:rPr>
            </w:pPr>
          </w:p>
        </w:tc>
        <w:tc>
          <w:tcPr>
            <w:tcW w:w="180" w:type="pct"/>
            <w:tcBorders>
              <w:top w:val="nil"/>
              <w:left w:val="nil"/>
              <w:bottom w:val="single" w:sz="4" w:space="0" w:color="auto"/>
              <w:right w:val="single" w:sz="4" w:space="0" w:color="auto"/>
            </w:tcBorders>
            <w:shd w:val="clear" w:color="auto" w:fill="auto"/>
            <w:vAlign w:val="center"/>
          </w:tcPr>
          <w:p w14:paraId="7886C3D0" w14:textId="77777777" w:rsidR="008E1B94" w:rsidRDefault="008E1B94">
            <w:pPr>
              <w:jc w:val="both"/>
              <w:rPr>
                <w:rFonts w:ascii="Arial Narrow" w:hAnsi="Arial Narrow" w:cs="Calibri"/>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14:paraId="6512F43A" w14:textId="77777777" w:rsidR="008E1B94" w:rsidRDefault="008E1B94">
            <w:pPr>
              <w:jc w:val="both"/>
              <w:rPr>
                <w:rFonts w:ascii="Arial Narrow" w:hAnsi="Arial Narrow" w:cs="Calibri"/>
                <w:color w:val="000000"/>
                <w:sz w:val="16"/>
                <w:szCs w:val="16"/>
              </w:rPr>
            </w:pPr>
          </w:p>
        </w:tc>
        <w:tc>
          <w:tcPr>
            <w:tcW w:w="172" w:type="pct"/>
            <w:tcBorders>
              <w:top w:val="nil"/>
              <w:left w:val="nil"/>
              <w:bottom w:val="single" w:sz="4" w:space="0" w:color="auto"/>
              <w:right w:val="single" w:sz="4" w:space="0" w:color="auto"/>
            </w:tcBorders>
            <w:shd w:val="clear" w:color="auto" w:fill="auto"/>
            <w:vAlign w:val="center"/>
          </w:tcPr>
          <w:p w14:paraId="2330440B" w14:textId="77777777" w:rsidR="008E1B94" w:rsidRDefault="008E1B94">
            <w:pPr>
              <w:jc w:val="both"/>
              <w:rPr>
                <w:rFonts w:ascii="Arial Narrow" w:hAnsi="Arial Narrow" w:cs="Calibri"/>
                <w:color w:val="000000"/>
                <w:sz w:val="16"/>
                <w:szCs w:val="16"/>
              </w:rPr>
            </w:pPr>
          </w:p>
        </w:tc>
        <w:tc>
          <w:tcPr>
            <w:tcW w:w="153" w:type="pct"/>
            <w:tcBorders>
              <w:top w:val="nil"/>
              <w:left w:val="nil"/>
              <w:bottom w:val="single" w:sz="4" w:space="0" w:color="auto"/>
              <w:right w:val="single" w:sz="4" w:space="0" w:color="auto"/>
            </w:tcBorders>
            <w:shd w:val="clear" w:color="auto" w:fill="auto"/>
            <w:vAlign w:val="center"/>
          </w:tcPr>
          <w:p w14:paraId="0DAF0DDA"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0FB30BFC"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62DF8754" w14:textId="77777777" w:rsidR="008E1B94" w:rsidRDefault="008E1B94">
            <w:pPr>
              <w:jc w:val="center"/>
              <w:rPr>
                <w:rFonts w:ascii="Arial Narrow" w:hAnsi="Arial Narrow" w:cs="Calibri"/>
                <w:color w:val="000000"/>
                <w:sz w:val="16"/>
                <w:szCs w:val="16"/>
              </w:rPr>
            </w:pPr>
          </w:p>
        </w:tc>
      </w:tr>
      <w:tr w:rsidR="008E1B94" w:rsidRPr="00DC2C89" w14:paraId="489A9547" w14:textId="77777777">
        <w:trPr>
          <w:trHeight w:val="1095"/>
        </w:trPr>
        <w:tc>
          <w:tcPr>
            <w:tcW w:w="374" w:type="pct"/>
            <w:tcBorders>
              <w:top w:val="nil"/>
              <w:left w:val="single" w:sz="8" w:space="0" w:color="auto"/>
              <w:bottom w:val="single" w:sz="4" w:space="0" w:color="auto"/>
              <w:right w:val="single" w:sz="4" w:space="0" w:color="auto"/>
            </w:tcBorders>
            <w:shd w:val="clear" w:color="000000" w:fill="FFFFFF"/>
            <w:vAlign w:val="center"/>
          </w:tcPr>
          <w:p w14:paraId="1F6E3255" w14:textId="77777777" w:rsidR="008E1B94" w:rsidRPr="00DC2C89" w:rsidRDefault="00483595">
            <w:pPr>
              <w:rPr>
                <w:rFonts w:ascii="Arial Narrow" w:hAnsi="Arial Narrow" w:cs="Calibri"/>
                <w:b/>
                <w:bCs/>
                <w:color w:val="000000"/>
                <w:sz w:val="16"/>
                <w:szCs w:val="16"/>
                <w:u w:val="single"/>
                <w:lang w:val="nb-NO"/>
              </w:rPr>
            </w:pPr>
            <w:r w:rsidRPr="00DC2C89">
              <w:rPr>
                <w:rFonts w:ascii="Arial Narrow" w:hAnsi="Arial Narrow" w:cs="Calibri"/>
                <w:b/>
                <w:bCs/>
                <w:color w:val="000000"/>
                <w:sz w:val="16"/>
                <w:szCs w:val="16"/>
                <w:u w:val="single"/>
                <w:lang w:val="nb-NO"/>
              </w:rPr>
              <w:t xml:space="preserve">Program Pembinaan dan Pengawasan Pemerintahan Desa </w:t>
            </w:r>
          </w:p>
        </w:tc>
        <w:tc>
          <w:tcPr>
            <w:tcW w:w="316" w:type="pct"/>
            <w:tcBorders>
              <w:top w:val="nil"/>
              <w:left w:val="nil"/>
              <w:bottom w:val="single" w:sz="4" w:space="0" w:color="auto"/>
              <w:right w:val="single" w:sz="4" w:space="0" w:color="auto"/>
            </w:tcBorders>
            <w:shd w:val="clear" w:color="auto" w:fill="auto"/>
            <w:vAlign w:val="center"/>
          </w:tcPr>
          <w:p w14:paraId="618D988E" w14:textId="77777777" w:rsidR="008E1B94" w:rsidRPr="00DC2C89" w:rsidRDefault="008E1B94">
            <w:pPr>
              <w:jc w:val="both"/>
              <w:rPr>
                <w:rFonts w:ascii="Arial Narrow" w:hAnsi="Arial Narrow" w:cs="Calibri"/>
                <w:color w:val="000000"/>
                <w:sz w:val="16"/>
                <w:szCs w:val="16"/>
                <w:lang w:val="nb-NO"/>
              </w:rPr>
            </w:pPr>
          </w:p>
        </w:tc>
        <w:tc>
          <w:tcPr>
            <w:tcW w:w="325" w:type="pct"/>
            <w:tcBorders>
              <w:top w:val="nil"/>
              <w:left w:val="nil"/>
              <w:bottom w:val="single" w:sz="4" w:space="0" w:color="auto"/>
              <w:right w:val="single" w:sz="4" w:space="0" w:color="auto"/>
            </w:tcBorders>
            <w:shd w:val="clear" w:color="auto" w:fill="auto"/>
            <w:vAlign w:val="center"/>
          </w:tcPr>
          <w:p w14:paraId="102269D6" w14:textId="77777777" w:rsidR="008E1B94" w:rsidRPr="00DC2C89" w:rsidRDefault="008E1B94">
            <w:pPr>
              <w:jc w:val="both"/>
              <w:rPr>
                <w:rFonts w:ascii="Arial Narrow" w:hAnsi="Arial Narrow" w:cs="Calibri"/>
                <w:color w:val="000000"/>
                <w:sz w:val="16"/>
                <w:szCs w:val="16"/>
                <w:lang w:val="nb-NO"/>
              </w:rPr>
            </w:pPr>
          </w:p>
        </w:tc>
        <w:tc>
          <w:tcPr>
            <w:tcW w:w="282" w:type="pct"/>
            <w:tcBorders>
              <w:top w:val="nil"/>
              <w:left w:val="nil"/>
              <w:bottom w:val="single" w:sz="4" w:space="0" w:color="auto"/>
              <w:right w:val="single" w:sz="4" w:space="0" w:color="auto"/>
            </w:tcBorders>
            <w:shd w:val="clear" w:color="auto" w:fill="auto"/>
            <w:vAlign w:val="center"/>
          </w:tcPr>
          <w:p w14:paraId="1342FFF3" w14:textId="77777777" w:rsidR="008E1B94" w:rsidRPr="00DC2C89" w:rsidRDefault="008E1B94">
            <w:pPr>
              <w:jc w:val="both"/>
              <w:rPr>
                <w:rFonts w:ascii="Arial Narrow" w:hAnsi="Arial Narrow" w:cs="Calibri"/>
                <w:color w:val="000000"/>
                <w:sz w:val="16"/>
                <w:szCs w:val="16"/>
                <w:lang w:val="nb-NO"/>
              </w:rPr>
            </w:pPr>
          </w:p>
        </w:tc>
        <w:tc>
          <w:tcPr>
            <w:tcW w:w="325" w:type="pct"/>
            <w:tcBorders>
              <w:top w:val="nil"/>
              <w:left w:val="nil"/>
              <w:bottom w:val="single" w:sz="4" w:space="0" w:color="auto"/>
              <w:right w:val="single" w:sz="4" w:space="0" w:color="auto"/>
            </w:tcBorders>
            <w:shd w:val="clear" w:color="auto" w:fill="auto"/>
            <w:vAlign w:val="center"/>
          </w:tcPr>
          <w:p w14:paraId="0C61D284" w14:textId="77777777" w:rsidR="008E1B94" w:rsidRPr="00DC2C89" w:rsidRDefault="008E1B94">
            <w:pPr>
              <w:jc w:val="both"/>
              <w:rPr>
                <w:rFonts w:ascii="Arial Narrow" w:hAnsi="Arial Narrow" w:cs="Calibri"/>
                <w:color w:val="000000"/>
                <w:sz w:val="16"/>
                <w:szCs w:val="16"/>
                <w:lang w:val="nb-NO"/>
              </w:rPr>
            </w:pPr>
          </w:p>
        </w:tc>
        <w:tc>
          <w:tcPr>
            <w:tcW w:w="308" w:type="pct"/>
            <w:tcBorders>
              <w:top w:val="nil"/>
              <w:left w:val="nil"/>
              <w:bottom w:val="single" w:sz="4" w:space="0" w:color="auto"/>
              <w:right w:val="single" w:sz="4" w:space="0" w:color="auto"/>
            </w:tcBorders>
            <w:shd w:val="clear" w:color="auto" w:fill="auto"/>
            <w:vAlign w:val="center"/>
          </w:tcPr>
          <w:p w14:paraId="1FD5BF23" w14:textId="77777777" w:rsidR="008E1B94" w:rsidRPr="00DC2C89" w:rsidRDefault="008E1B94">
            <w:pPr>
              <w:jc w:val="both"/>
              <w:rPr>
                <w:rFonts w:ascii="Arial Narrow" w:hAnsi="Arial Narrow" w:cs="Calibri"/>
                <w:color w:val="000000"/>
                <w:sz w:val="16"/>
                <w:szCs w:val="16"/>
                <w:lang w:val="nb-NO"/>
              </w:rPr>
            </w:pPr>
          </w:p>
        </w:tc>
        <w:tc>
          <w:tcPr>
            <w:tcW w:w="282" w:type="pct"/>
            <w:tcBorders>
              <w:top w:val="nil"/>
              <w:left w:val="nil"/>
              <w:bottom w:val="single" w:sz="4" w:space="0" w:color="auto"/>
              <w:right w:val="single" w:sz="4" w:space="0" w:color="auto"/>
            </w:tcBorders>
            <w:shd w:val="clear" w:color="auto" w:fill="auto"/>
            <w:vAlign w:val="center"/>
          </w:tcPr>
          <w:p w14:paraId="6612697F" w14:textId="77777777" w:rsidR="008E1B94" w:rsidRPr="00DC2C89" w:rsidRDefault="008E1B94">
            <w:pPr>
              <w:jc w:val="both"/>
              <w:rPr>
                <w:rFonts w:ascii="Arial Narrow" w:hAnsi="Arial Narrow" w:cs="Calibri"/>
                <w:color w:val="000000"/>
                <w:sz w:val="16"/>
                <w:szCs w:val="16"/>
                <w:lang w:val="nb-NO"/>
              </w:rPr>
            </w:pPr>
          </w:p>
        </w:tc>
        <w:tc>
          <w:tcPr>
            <w:tcW w:w="273" w:type="pct"/>
            <w:tcBorders>
              <w:top w:val="nil"/>
              <w:left w:val="nil"/>
              <w:bottom w:val="single" w:sz="4" w:space="0" w:color="auto"/>
              <w:right w:val="single" w:sz="4" w:space="0" w:color="auto"/>
            </w:tcBorders>
            <w:shd w:val="clear" w:color="auto" w:fill="auto"/>
            <w:vAlign w:val="center"/>
          </w:tcPr>
          <w:p w14:paraId="6B66076C" w14:textId="77777777" w:rsidR="008E1B94" w:rsidRPr="00DC2C89" w:rsidRDefault="008E1B94">
            <w:pPr>
              <w:jc w:val="both"/>
              <w:rPr>
                <w:rFonts w:ascii="Arial Narrow" w:hAnsi="Arial Narrow" w:cs="Calibri"/>
                <w:color w:val="000000"/>
                <w:sz w:val="16"/>
                <w:szCs w:val="16"/>
                <w:lang w:val="nb-NO"/>
              </w:rPr>
            </w:pPr>
          </w:p>
        </w:tc>
        <w:tc>
          <w:tcPr>
            <w:tcW w:w="299" w:type="pct"/>
            <w:tcBorders>
              <w:top w:val="nil"/>
              <w:left w:val="nil"/>
              <w:bottom w:val="single" w:sz="4" w:space="0" w:color="auto"/>
              <w:right w:val="single" w:sz="4" w:space="0" w:color="auto"/>
            </w:tcBorders>
            <w:shd w:val="clear" w:color="auto" w:fill="auto"/>
            <w:vAlign w:val="center"/>
          </w:tcPr>
          <w:p w14:paraId="4437B5B7" w14:textId="77777777" w:rsidR="008E1B94" w:rsidRPr="00DC2C89" w:rsidRDefault="008E1B94">
            <w:pPr>
              <w:jc w:val="both"/>
              <w:rPr>
                <w:rFonts w:ascii="Arial Narrow" w:hAnsi="Arial Narrow" w:cs="Calibri"/>
                <w:color w:val="000000"/>
                <w:sz w:val="16"/>
                <w:szCs w:val="16"/>
                <w:lang w:val="nb-NO"/>
              </w:rPr>
            </w:pPr>
          </w:p>
        </w:tc>
        <w:tc>
          <w:tcPr>
            <w:tcW w:w="317" w:type="pct"/>
            <w:tcBorders>
              <w:top w:val="nil"/>
              <w:left w:val="nil"/>
              <w:bottom w:val="single" w:sz="4" w:space="0" w:color="auto"/>
              <w:right w:val="single" w:sz="4" w:space="0" w:color="auto"/>
            </w:tcBorders>
            <w:shd w:val="clear" w:color="auto" w:fill="auto"/>
            <w:vAlign w:val="center"/>
          </w:tcPr>
          <w:p w14:paraId="28431482" w14:textId="77777777" w:rsidR="008E1B94" w:rsidRPr="00DC2C89" w:rsidRDefault="008E1B94">
            <w:pPr>
              <w:jc w:val="both"/>
              <w:rPr>
                <w:rFonts w:ascii="Arial Narrow" w:hAnsi="Arial Narrow" w:cs="Calibri"/>
                <w:color w:val="000000"/>
                <w:sz w:val="16"/>
                <w:szCs w:val="16"/>
                <w:lang w:val="nb-NO"/>
              </w:rPr>
            </w:pPr>
          </w:p>
        </w:tc>
        <w:tc>
          <w:tcPr>
            <w:tcW w:w="299" w:type="pct"/>
            <w:tcBorders>
              <w:top w:val="nil"/>
              <w:left w:val="nil"/>
              <w:bottom w:val="single" w:sz="4" w:space="0" w:color="auto"/>
              <w:right w:val="single" w:sz="4" w:space="0" w:color="auto"/>
            </w:tcBorders>
            <w:shd w:val="clear" w:color="auto" w:fill="auto"/>
            <w:vAlign w:val="center"/>
          </w:tcPr>
          <w:p w14:paraId="30768FB3" w14:textId="77777777" w:rsidR="008E1B94" w:rsidRPr="00DC2C89" w:rsidRDefault="008E1B94">
            <w:pPr>
              <w:jc w:val="both"/>
              <w:rPr>
                <w:rFonts w:ascii="Arial Narrow" w:hAnsi="Arial Narrow" w:cs="Calibri"/>
                <w:color w:val="000000"/>
                <w:sz w:val="16"/>
                <w:szCs w:val="16"/>
                <w:lang w:val="nb-NO"/>
              </w:rPr>
            </w:pPr>
          </w:p>
        </w:tc>
        <w:tc>
          <w:tcPr>
            <w:tcW w:w="256" w:type="pct"/>
            <w:tcBorders>
              <w:top w:val="nil"/>
              <w:left w:val="nil"/>
              <w:bottom w:val="single" w:sz="4" w:space="0" w:color="auto"/>
              <w:right w:val="single" w:sz="4" w:space="0" w:color="auto"/>
            </w:tcBorders>
            <w:shd w:val="clear" w:color="auto" w:fill="auto"/>
            <w:vAlign w:val="center"/>
          </w:tcPr>
          <w:p w14:paraId="4F73A303" w14:textId="77777777" w:rsidR="008E1B94" w:rsidRPr="00DC2C89" w:rsidRDefault="008E1B94">
            <w:pPr>
              <w:jc w:val="both"/>
              <w:rPr>
                <w:rFonts w:ascii="Arial Narrow" w:hAnsi="Arial Narrow" w:cs="Calibri"/>
                <w:color w:val="000000"/>
                <w:sz w:val="16"/>
                <w:szCs w:val="16"/>
                <w:lang w:val="nb-NO"/>
              </w:rPr>
            </w:pPr>
          </w:p>
        </w:tc>
        <w:tc>
          <w:tcPr>
            <w:tcW w:w="180" w:type="pct"/>
            <w:tcBorders>
              <w:top w:val="nil"/>
              <w:left w:val="nil"/>
              <w:bottom w:val="single" w:sz="4" w:space="0" w:color="auto"/>
              <w:right w:val="single" w:sz="4" w:space="0" w:color="auto"/>
            </w:tcBorders>
            <w:shd w:val="clear" w:color="auto" w:fill="auto"/>
            <w:vAlign w:val="center"/>
          </w:tcPr>
          <w:p w14:paraId="224193E4" w14:textId="77777777" w:rsidR="008E1B94" w:rsidRPr="00DC2C89" w:rsidRDefault="008E1B94">
            <w:pPr>
              <w:jc w:val="both"/>
              <w:rPr>
                <w:rFonts w:ascii="Arial Narrow" w:hAnsi="Arial Narrow" w:cs="Calibri"/>
                <w:color w:val="000000"/>
                <w:sz w:val="16"/>
                <w:szCs w:val="16"/>
                <w:lang w:val="nb-NO"/>
              </w:rPr>
            </w:pPr>
          </w:p>
        </w:tc>
        <w:tc>
          <w:tcPr>
            <w:tcW w:w="196" w:type="pct"/>
            <w:tcBorders>
              <w:top w:val="nil"/>
              <w:left w:val="nil"/>
              <w:bottom w:val="single" w:sz="4" w:space="0" w:color="auto"/>
              <w:right w:val="single" w:sz="4" w:space="0" w:color="auto"/>
            </w:tcBorders>
            <w:shd w:val="clear" w:color="auto" w:fill="auto"/>
            <w:vAlign w:val="center"/>
          </w:tcPr>
          <w:p w14:paraId="48D35796" w14:textId="77777777" w:rsidR="008E1B94" w:rsidRPr="00DC2C89" w:rsidRDefault="008E1B94">
            <w:pPr>
              <w:jc w:val="both"/>
              <w:rPr>
                <w:rFonts w:ascii="Arial Narrow" w:hAnsi="Arial Narrow" w:cs="Calibri"/>
                <w:color w:val="000000"/>
                <w:sz w:val="16"/>
                <w:szCs w:val="16"/>
                <w:lang w:val="nb-NO"/>
              </w:rPr>
            </w:pPr>
          </w:p>
        </w:tc>
        <w:tc>
          <w:tcPr>
            <w:tcW w:w="172" w:type="pct"/>
            <w:tcBorders>
              <w:top w:val="nil"/>
              <w:left w:val="nil"/>
              <w:bottom w:val="single" w:sz="4" w:space="0" w:color="auto"/>
              <w:right w:val="single" w:sz="4" w:space="0" w:color="auto"/>
            </w:tcBorders>
            <w:shd w:val="clear" w:color="auto" w:fill="auto"/>
            <w:vAlign w:val="center"/>
          </w:tcPr>
          <w:p w14:paraId="6ED3F373" w14:textId="77777777" w:rsidR="008E1B94" w:rsidRPr="00DC2C89" w:rsidRDefault="008E1B94">
            <w:pPr>
              <w:jc w:val="both"/>
              <w:rPr>
                <w:rFonts w:ascii="Arial Narrow" w:hAnsi="Arial Narrow" w:cs="Calibri"/>
                <w:color w:val="000000"/>
                <w:sz w:val="16"/>
                <w:szCs w:val="16"/>
                <w:lang w:val="nb-NO"/>
              </w:rPr>
            </w:pPr>
          </w:p>
        </w:tc>
        <w:tc>
          <w:tcPr>
            <w:tcW w:w="153" w:type="pct"/>
            <w:tcBorders>
              <w:top w:val="nil"/>
              <w:left w:val="nil"/>
              <w:bottom w:val="single" w:sz="4" w:space="0" w:color="auto"/>
              <w:right w:val="single" w:sz="4" w:space="0" w:color="auto"/>
            </w:tcBorders>
            <w:shd w:val="clear" w:color="auto" w:fill="auto"/>
            <w:vAlign w:val="center"/>
          </w:tcPr>
          <w:p w14:paraId="542F7A70" w14:textId="77777777" w:rsidR="008E1B94" w:rsidRPr="00DC2C89" w:rsidRDefault="008E1B94">
            <w:pPr>
              <w:jc w:val="both"/>
              <w:rPr>
                <w:rFonts w:ascii="Arial Narrow" w:hAnsi="Arial Narrow" w:cs="Calibri"/>
                <w:color w:val="000000"/>
                <w:sz w:val="16"/>
                <w:szCs w:val="16"/>
                <w:lang w:val="nb-NO"/>
              </w:rPr>
            </w:pPr>
          </w:p>
        </w:tc>
        <w:tc>
          <w:tcPr>
            <w:tcW w:w="317" w:type="pct"/>
            <w:tcBorders>
              <w:top w:val="nil"/>
              <w:left w:val="nil"/>
              <w:bottom w:val="single" w:sz="4" w:space="0" w:color="auto"/>
              <w:right w:val="single" w:sz="4" w:space="0" w:color="auto"/>
            </w:tcBorders>
            <w:shd w:val="clear" w:color="auto" w:fill="auto"/>
            <w:vAlign w:val="center"/>
          </w:tcPr>
          <w:p w14:paraId="3C78F7AD" w14:textId="77777777" w:rsidR="008E1B94" w:rsidRPr="00DC2C89" w:rsidRDefault="008E1B94">
            <w:pPr>
              <w:jc w:val="center"/>
              <w:rPr>
                <w:rFonts w:ascii="Arial Narrow" w:hAnsi="Arial Narrow" w:cs="Calibri"/>
                <w:color w:val="000000"/>
                <w:sz w:val="16"/>
                <w:szCs w:val="16"/>
                <w:lang w:val="nb-NO"/>
              </w:rPr>
            </w:pPr>
          </w:p>
        </w:tc>
        <w:tc>
          <w:tcPr>
            <w:tcW w:w="325" w:type="pct"/>
            <w:tcBorders>
              <w:top w:val="nil"/>
              <w:left w:val="nil"/>
              <w:bottom w:val="single" w:sz="4" w:space="0" w:color="auto"/>
              <w:right w:val="single" w:sz="8" w:space="0" w:color="auto"/>
            </w:tcBorders>
            <w:shd w:val="clear" w:color="auto" w:fill="auto"/>
            <w:vAlign w:val="center"/>
          </w:tcPr>
          <w:p w14:paraId="07C26B49" w14:textId="77777777" w:rsidR="008E1B94" w:rsidRPr="00DC2C89" w:rsidRDefault="008E1B94">
            <w:pPr>
              <w:jc w:val="center"/>
              <w:rPr>
                <w:rFonts w:ascii="Arial Narrow" w:hAnsi="Arial Narrow" w:cs="Calibri"/>
                <w:color w:val="000000"/>
                <w:sz w:val="16"/>
                <w:szCs w:val="16"/>
                <w:lang w:val="nb-NO"/>
              </w:rPr>
            </w:pPr>
          </w:p>
        </w:tc>
      </w:tr>
      <w:tr w:rsidR="008E1B94" w14:paraId="16C7745C" w14:textId="77777777">
        <w:trPr>
          <w:trHeight w:val="1095"/>
        </w:trPr>
        <w:tc>
          <w:tcPr>
            <w:tcW w:w="374" w:type="pct"/>
            <w:tcBorders>
              <w:top w:val="nil"/>
              <w:left w:val="single" w:sz="8" w:space="0" w:color="auto"/>
              <w:bottom w:val="single" w:sz="4" w:space="0" w:color="auto"/>
              <w:right w:val="single" w:sz="4" w:space="0" w:color="auto"/>
            </w:tcBorders>
            <w:shd w:val="clear" w:color="000000" w:fill="FFFFFF"/>
            <w:vAlign w:val="center"/>
          </w:tcPr>
          <w:p w14:paraId="6D5DA2C0"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Fasilitasi Administrasi Tata  Pemerintahan Desa</w:t>
            </w:r>
          </w:p>
        </w:tc>
        <w:tc>
          <w:tcPr>
            <w:tcW w:w="316" w:type="pct"/>
            <w:tcBorders>
              <w:top w:val="nil"/>
              <w:left w:val="nil"/>
              <w:bottom w:val="single" w:sz="4" w:space="0" w:color="auto"/>
              <w:right w:val="single" w:sz="4" w:space="0" w:color="auto"/>
            </w:tcBorders>
            <w:shd w:val="clear" w:color="auto" w:fill="auto"/>
            <w:vAlign w:val="center"/>
          </w:tcPr>
          <w:p w14:paraId="3C39976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0872742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29DDFFCA"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15.326.000</w:t>
            </w:r>
          </w:p>
        </w:tc>
        <w:tc>
          <w:tcPr>
            <w:tcW w:w="325" w:type="pct"/>
            <w:tcBorders>
              <w:top w:val="nil"/>
              <w:left w:val="nil"/>
              <w:bottom w:val="single" w:sz="4" w:space="0" w:color="auto"/>
              <w:right w:val="single" w:sz="4" w:space="0" w:color="auto"/>
            </w:tcBorders>
            <w:shd w:val="clear" w:color="auto" w:fill="auto"/>
            <w:vAlign w:val="center"/>
          </w:tcPr>
          <w:p w14:paraId="44AAAE24"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62E77909"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651B45E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6256985F"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2F20575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10.245.691</w:t>
            </w:r>
          </w:p>
        </w:tc>
        <w:tc>
          <w:tcPr>
            <w:tcW w:w="317" w:type="pct"/>
            <w:tcBorders>
              <w:top w:val="nil"/>
              <w:left w:val="nil"/>
              <w:bottom w:val="single" w:sz="4" w:space="0" w:color="auto"/>
              <w:right w:val="single" w:sz="4" w:space="0" w:color="auto"/>
            </w:tcBorders>
            <w:shd w:val="clear" w:color="auto" w:fill="auto"/>
            <w:vAlign w:val="center"/>
          </w:tcPr>
          <w:p w14:paraId="06C394DA"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1832266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56F8ABB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1CDF707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42E9F319"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66,85</w:t>
            </w:r>
          </w:p>
        </w:tc>
        <w:tc>
          <w:tcPr>
            <w:tcW w:w="172" w:type="pct"/>
            <w:tcBorders>
              <w:top w:val="nil"/>
              <w:left w:val="nil"/>
              <w:bottom w:val="single" w:sz="4" w:space="0" w:color="auto"/>
              <w:right w:val="single" w:sz="4" w:space="0" w:color="auto"/>
            </w:tcBorders>
            <w:shd w:val="clear" w:color="auto" w:fill="auto"/>
            <w:vAlign w:val="center"/>
          </w:tcPr>
          <w:p w14:paraId="241FE19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761D6F8F"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624DB2C3"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59CFDFBE" w14:textId="77777777" w:rsidR="008E1B94" w:rsidRDefault="008E1B94">
            <w:pPr>
              <w:jc w:val="center"/>
              <w:rPr>
                <w:rFonts w:ascii="Arial Narrow" w:hAnsi="Arial Narrow" w:cs="Calibri"/>
                <w:color w:val="000000"/>
                <w:sz w:val="16"/>
                <w:szCs w:val="16"/>
              </w:rPr>
            </w:pPr>
          </w:p>
        </w:tc>
      </w:tr>
      <w:tr w:rsidR="008E1B94" w14:paraId="2EFA0ABB" w14:textId="77777777">
        <w:trPr>
          <w:trHeight w:val="1095"/>
        </w:trPr>
        <w:tc>
          <w:tcPr>
            <w:tcW w:w="374" w:type="pct"/>
            <w:tcBorders>
              <w:top w:val="nil"/>
              <w:left w:val="single" w:sz="8" w:space="0" w:color="auto"/>
              <w:bottom w:val="single" w:sz="4" w:space="0" w:color="auto"/>
              <w:right w:val="single" w:sz="4" w:space="0" w:color="auto"/>
            </w:tcBorders>
            <w:shd w:val="clear" w:color="000000" w:fill="FFFFFF"/>
            <w:vAlign w:val="center"/>
          </w:tcPr>
          <w:p w14:paraId="7CC7BC51"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lastRenderedPageBreak/>
              <w:t>Fasilitasi Sinkronisasi Perencanaan Pembangunan Daerah dengan Pembangunan Desa</w:t>
            </w:r>
          </w:p>
        </w:tc>
        <w:tc>
          <w:tcPr>
            <w:tcW w:w="316" w:type="pct"/>
            <w:tcBorders>
              <w:top w:val="nil"/>
              <w:left w:val="nil"/>
              <w:bottom w:val="single" w:sz="4" w:space="0" w:color="auto"/>
              <w:right w:val="single" w:sz="4" w:space="0" w:color="auto"/>
            </w:tcBorders>
            <w:shd w:val="clear" w:color="auto" w:fill="auto"/>
            <w:vAlign w:val="center"/>
          </w:tcPr>
          <w:p w14:paraId="159079E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62A1137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vAlign w:val="center"/>
          </w:tcPr>
          <w:p w14:paraId="5873BA4E"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14.852.700</w:t>
            </w:r>
          </w:p>
        </w:tc>
        <w:tc>
          <w:tcPr>
            <w:tcW w:w="325" w:type="pct"/>
            <w:tcBorders>
              <w:top w:val="nil"/>
              <w:left w:val="nil"/>
              <w:bottom w:val="single" w:sz="4" w:space="0" w:color="auto"/>
              <w:right w:val="single" w:sz="4" w:space="0" w:color="auto"/>
            </w:tcBorders>
            <w:shd w:val="clear" w:color="auto" w:fill="auto"/>
            <w:vAlign w:val="center"/>
          </w:tcPr>
          <w:p w14:paraId="6ABF1D85"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8.805.479</w:t>
            </w:r>
          </w:p>
        </w:tc>
        <w:tc>
          <w:tcPr>
            <w:tcW w:w="308" w:type="pct"/>
            <w:tcBorders>
              <w:top w:val="nil"/>
              <w:left w:val="nil"/>
              <w:bottom w:val="single" w:sz="4" w:space="0" w:color="auto"/>
              <w:right w:val="single" w:sz="4" w:space="0" w:color="auto"/>
            </w:tcBorders>
            <w:shd w:val="clear" w:color="auto" w:fill="auto"/>
            <w:vAlign w:val="center"/>
          </w:tcPr>
          <w:p w14:paraId="40DC79B1" w14:textId="77777777" w:rsidR="008E1B94" w:rsidRDefault="008E1B94">
            <w:pPr>
              <w:jc w:val="both"/>
              <w:rPr>
                <w:rFonts w:ascii="Arial Narrow" w:hAnsi="Arial Narrow" w:cs="Calibri"/>
                <w:color w:val="000000"/>
                <w:sz w:val="16"/>
                <w:szCs w:val="16"/>
              </w:rPr>
            </w:pPr>
          </w:p>
        </w:tc>
        <w:tc>
          <w:tcPr>
            <w:tcW w:w="282" w:type="pct"/>
            <w:tcBorders>
              <w:top w:val="nil"/>
              <w:left w:val="nil"/>
              <w:bottom w:val="single" w:sz="4" w:space="0" w:color="auto"/>
              <w:right w:val="single" w:sz="4" w:space="0" w:color="auto"/>
            </w:tcBorders>
            <w:shd w:val="clear" w:color="auto" w:fill="auto"/>
            <w:vAlign w:val="center"/>
          </w:tcPr>
          <w:p w14:paraId="6535573C"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4A609421"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vAlign w:val="center"/>
          </w:tcPr>
          <w:p w14:paraId="761F8F13"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5.173.235</w:t>
            </w:r>
          </w:p>
        </w:tc>
        <w:tc>
          <w:tcPr>
            <w:tcW w:w="317" w:type="pct"/>
            <w:tcBorders>
              <w:top w:val="nil"/>
              <w:left w:val="nil"/>
              <w:bottom w:val="single" w:sz="4" w:space="0" w:color="auto"/>
              <w:right w:val="single" w:sz="4" w:space="0" w:color="auto"/>
            </w:tcBorders>
            <w:shd w:val="clear" w:color="auto" w:fill="auto"/>
            <w:vAlign w:val="center"/>
          </w:tcPr>
          <w:p w14:paraId="33C0CAFB"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8.800.000</w:t>
            </w:r>
          </w:p>
        </w:tc>
        <w:tc>
          <w:tcPr>
            <w:tcW w:w="299" w:type="pct"/>
            <w:tcBorders>
              <w:top w:val="nil"/>
              <w:left w:val="nil"/>
              <w:bottom w:val="single" w:sz="4" w:space="0" w:color="auto"/>
              <w:right w:val="single" w:sz="4" w:space="0" w:color="auto"/>
            </w:tcBorders>
            <w:shd w:val="clear" w:color="auto" w:fill="auto"/>
            <w:vAlign w:val="center"/>
          </w:tcPr>
          <w:p w14:paraId="0637DB6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27E988B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452E9D1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284D2F35"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34,83</w:t>
            </w:r>
          </w:p>
        </w:tc>
        <w:tc>
          <w:tcPr>
            <w:tcW w:w="172" w:type="pct"/>
            <w:tcBorders>
              <w:top w:val="nil"/>
              <w:left w:val="nil"/>
              <w:bottom w:val="single" w:sz="4" w:space="0" w:color="auto"/>
              <w:right w:val="single" w:sz="4" w:space="0" w:color="auto"/>
            </w:tcBorders>
            <w:shd w:val="clear" w:color="auto" w:fill="auto"/>
            <w:vAlign w:val="center"/>
          </w:tcPr>
          <w:p w14:paraId="3418D268"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99,94</w:t>
            </w:r>
          </w:p>
        </w:tc>
        <w:tc>
          <w:tcPr>
            <w:tcW w:w="153" w:type="pct"/>
            <w:tcBorders>
              <w:top w:val="nil"/>
              <w:left w:val="nil"/>
              <w:bottom w:val="single" w:sz="4" w:space="0" w:color="auto"/>
              <w:right w:val="single" w:sz="4" w:space="0" w:color="auto"/>
            </w:tcBorders>
            <w:shd w:val="clear" w:color="auto" w:fill="auto"/>
            <w:vAlign w:val="center"/>
          </w:tcPr>
          <w:p w14:paraId="374CA491"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12521EC7"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7373726F" w14:textId="77777777" w:rsidR="008E1B94" w:rsidRDefault="008E1B94">
            <w:pPr>
              <w:jc w:val="center"/>
              <w:rPr>
                <w:rFonts w:ascii="Arial Narrow" w:hAnsi="Arial Narrow" w:cs="Calibri"/>
                <w:color w:val="000000"/>
                <w:sz w:val="16"/>
                <w:szCs w:val="16"/>
              </w:rPr>
            </w:pPr>
          </w:p>
        </w:tc>
      </w:tr>
      <w:tr w:rsidR="008E1B94" w14:paraId="2F2D3B32" w14:textId="77777777">
        <w:trPr>
          <w:trHeight w:val="1095"/>
        </w:trPr>
        <w:tc>
          <w:tcPr>
            <w:tcW w:w="374" w:type="pct"/>
            <w:tcBorders>
              <w:top w:val="nil"/>
              <w:left w:val="single" w:sz="8" w:space="0" w:color="auto"/>
              <w:bottom w:val="single" w:sz="4" w:space="0" w:color="auto"/>
              <w:right w:val="single" w:sz="4" w:space="0" w:color="auto"/>
            </w:tcBorders>
            <w:shd w:val="clear" w:color="000000" w:fill="FFFFFF"/>
            <w:vAlign w:val="center"/>
          </w:tcPr>
          <w:p w14:paraId="497A6BE5" w14:textId="77777777" w:rsidR="008E1B94" w:rsidRPr="00DC2C89" w:rsidRDefault="00483595">
            <w:pPr>
              <w:rPr>
                <w:rFonts w:ascii="Arial Narrow" w:hAnsi="Arial Narrow" w:cs="Calibri"/>
                <w:b/>
                <w:bCs/>
                <w:color w:val="000000"/>
                <w:sz w:val="16"/>
                <w:szCs w:val="16"/>
                <w:u w:val="single"/>
                <w:lang w:val="nb-NO"/>
              </w:rPr>
            </w:pPr>
            <w:r w:rsidRPr="00DC2C89">
              <w:rPr>
                <w:rFonts w:ascii="Arial Narrow" w:hAnsi="Arial Narrow" w:cs="Calibri"/>
                <w:b/>
                <w:bCs/>
                <w:color w:val="000000"/>
                <w:sz w:val="16"/>
                <w:szCs w:val="16"/>
                <w:u w:val="single"/>
                <w:lang w:val="nb-NO"/>
              </w:rPr>
              <w:t>Program keserasian kebijakan peningkatan kualitas anak dan perempuan</w:t>
            </w:r>
          </w:p>
        </w:tc>
        <w:tc>
          <w:tcPr>
            <w:tcW w:w="316" w:type="pct"/>
            <w:tcBorders>
              <w:top w:val="nil"/>
              <w:left w:val="nil"/>
              <w:bottom w:val="single" w:sz="4" w:space="0" w:color="auto"/>
              <w:right w:val="single" w:sz="4" w:space="0" w:color="auto"/>
            </w:tcBorders>
            <w:shd w:val="clear" w:color="auto" w:fill="auto"/>
            <w:vAlign w:val="center"/>
          </w:tcPr>
          <w:p w14:paraId="788A005D"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vAlign w:val="center"/>
          </w:tcPr>
          <w:p w14:paraId="613CD742"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vAlign w:val="center"/>
          </w:tcPr>
          <w:p w14:paraId="761AF955"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vAlign w:val="center"/>
          </w:tcPr>
          <w:p w14:paraId="03DC2379"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08" w:type="pct"/>
            <w:tcBorders>
              <w:top w:val="nil"/>
              <w:left w:val="nil"/>
              <w:bottom w:val="single" w:sz="4" w:space="0" w:color="auto"/>
              <w:right w:val="single" w:sz="4" w:space="0" w:color="auto"/>
            </w:tcBorders>
            <w:shd w:val="clear" w:color="auto" w:fill="auto"/>
            <w:vAlign w:val="center"/>
          </w:tcPr>
          <w:p w14:paraId="2F499A85"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vAlign w:val="center"/>
          </w:tcPr>
          <w:p w14:paraId="35B9B7AF"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73" w:type="pct"/>
            <w:tcBorders>
              <w:top w:val="nil"/>
              <w:left w:val="nil"/>
              <w:bottom w:val="single" w:sz="4" w:space="0" w:color="auto"/>
              <w:right w:val="single" w:sz="4" w:space="0" w:color="auto"/>
            </w:tcBorders>
            <w:shd w:val="clear" w:color="auto" w:fill="auto"/>
            <w:vAlign w:val="center"/>
          </w:tcPr>
          <w:p w14:paraId="30C88679"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vAlign w:val="center"/>
          </w:tcPr>
          <w:p w14:paraId="17DB97E4"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17" w:type="pct"/>
            <w:tcBorders>
              <w:top w:val="nil"/>
              <w:left w:val="nil"/>
              <w:bottom w:val="single" w:sz="4" w:space="0" w:color="auto"/>
              <w:right w:val="single" w:sz="4" w:space="0" w:color="auto"/>
            </w:tcBorders>
            <w:shd w:val="clear" w:color="auto" w:fill="auto"/>
            <w:vAlign w:val="center"/>
          </w:tcPr>
          <w:p w14:paraId="5E5EC7B0"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vAlign w:val="center"/>
          </w:tcPr>
          <w:p w14:paraId="751F9E2D"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56" w:type="pct"/>
            <w:tcBorders>
              <w:top w:val="nil"/>
              <w:left w:val="nil"/>
              <w:bottom w:val="single" w:sz="4" w:space="0" w:color="auto"/>
              <w:right w:val="single" w:sz="4" w:space="0" w:color="auto"/>
            </w:tcBorders>
            <w:shd w:val="clear" w:color="auto" w:fill="auto"/>
            <w:vAlign w:val="center"/>
          </w:tcPr>
          <w:p w14:paraId="59040C1F"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80" w:type="pct"/>
            <w:tcBorders>
              <w:top w:val="nil"/>
              <w:left w:val="nil"/>
              <w:bottom w:val="single" w:sz="4" w:space="0" w:color="auto"/>
              <w:right w:val="single" w:sz="4" w:space="0" w:color="auto"/>
            </w:tcBorders>
            <w:shd w:val="clear" w:color="auto" w:fill="auto"/>
            <w:vAlign w:val="center"/>
          </w:tcPr>
          <w:p w14:paraId="0B51F122"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96" w:type="pct"/>
            <w:tcBorders>
              <w:top w:val="nil"/>
              <w:left w:val="nil"/>
              <w:bottom w:val="single" w:sz="4" w:space="0" w:color="auto"/>
              <w:right w:val="single" w:sz="4" w:space="0" w:color="auto"/>
            </w:tcBorders>
            <w:shd w:val="clear" w:color="auto" w:fill="auto"/>
            <w:vAlign w:val="center"/>
          </w:tcPr>
          <w:p w14:paraId="619C6018"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72" w:type="pct"/>
            <w:tcBorders>
              <w:top w:val="nil"/>
              <w:left w:val="nil"/>
              <w:bottom w:val="single" w:sz="4" w:space="0" w:color="auto"/>
              <w:right w:val="single" w:sz="4" w:space="0" w:color="auto"/>
            </w:tcBorders>
            <w:shd w:val="clear" w:color="auto" w:fill="auto"/>
            <w:vAlign w:val="center"/>
          </w:tcPr>
          <w:p w14:paraId="471F6225"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53" w:type="pct"/>
            <w:tcBorders>
              <w:top w:val="nil"/>
              <w:left w:val="nil"/>
              <w:bottom w:val="single" w:sz="4" w:space="0" w:color="auto"/>
              <w:right w:val="single" w:sz="4" w:space="0" w:color="auto"/>
            </w:tcBorders>
            <w:shd w:val="clear" w:color="auto" w:fill="auto"/>
            <w:vAlign w:val="center"/>
          </w:tcPr>
          <w:p w14:paraId="1A04EEB9"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17" w:type="pct"/>
            <w:tcBorders>
              <w:top w:val="nil"/>
              <w:left w:val="nil"/>
              <w:bottom w:val="single" w:sz="4" w:space="0" w:color="auto"/>
              <w:right w:val="single" w:sz="4" w:space="0" w:color="auto"/>
            </w:tcBorders>
            <w:shd w:val="clear" w:color="auto" w:fill="auto"/>
            <w:vAlign w:val="center"/>
          </w:tcPr>
          <w:p w14:paraId="4A46FB69" w14:textId="77777777" w:rsidR="008E1B94" w:rsidRDefault="00483595">
            <w:pPr>
              <w:jc w:val="center"/>
              <w:rPr>
                <w:rFonts w:ascii="Arial Narrow" w:hAnsi="Arial Narrow" w:cs="Calibri"/>
                <w:color w:val="000000"/>
                <w:sz w:val="16"/>
                <w:szCs w:val="16"/>
              </w:rPr>
            </w:pPr>
            <w:r w:rsidRPr="00DC2C89">
              <w:rPr>
                <w:rFonts w:ascii="Arial Narrow" w:hAnsi="Arial Narrow" w:cs="Calibri"/>
                <w:color w:val="000000"/>
                <w:sz w:val="16"/>
                <w:szCs w:val="16"/>
                <w:lang w:val="nb-NO"/>
              </w:rPr>
              <w:t xml:space="preserve">                         </w:t>
            </w:r>
            <w:r>
              <w:rPr>
                <w:rFonts w:ascii="Arial Narrow" w:hAnsi="Arial Narrow" w:cs="Calibri"/>
                <w:color w:val="000000"/>
                <w:sz w:val="16"/>
                <w:szCs w:val="16"/>
              </w:rPr>
              <w:t xml:space="preserve">-   </w:t>
            </w:r>
          </w:p>
        </w:tc>
        <w:tc>
          <w:tcPr>
            <w:tcW w:w="325" w:type="pct"/>
            <w:tcBorders>
              <w:top w:val="nil"/>
              <w:left w:val="nil"/>
              <w:bottom w:val="single" w:sz="4" w:space="0" w:color="auto"/>
              <w:right w:val="single" w:sz="8" w:space="0" w:color="auto"/>
            </w:tcBorders>
            <w:shd w:val="clear" w:color="auto" w:fill="auto"/>
            <w:vAlign w:val="center"/>
          </w:tcPr>
          <w:p w14:paraId="2027BA9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r>
      <w:tr w:rsidR="008E1B94" w14:paraId="6AB11B25" w14:textId="77777777">
        <w:trPr>
          <w:trHeight w:val="1320"/>
        </w:trPr>
        <w:tc>
          <w:tcPr>
            <w:tcW w:w="374" w:type="pct"/>
            <w:tcBorders>
              <w:top w:val="nil"/>
              <w:left w:val="single" w:sz="8" w:space="0" w:color="auto"/>
              <w:bottom w:val="single" w:sz="4" w:space="0" w:color="auto"/>
              <w:right w:val="single" w:sz="4" w:space="0" w:color="auto"/>
            </w:tcBorders>
            <w:shd w:val="clear" w:color="000000" w:fill="FFFFFF"/>
            <w:vAlign w:val="center"/>
          </w:tcPr>
          <w:p w14:paraId="7544C3EE"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Pelaksanaan sosialisasi yang terkait dengan Kesetaraan gender, Pemberdayaan Perempuan dan Perlindungan Anak</w:t>
            </w:r>
          </w:p>
        </w:tc>
        <w:tc>
          <w:tcPr>
            <w:tcW w:w="316" w:type="pct"/>
            <w:tcBorders>
              <w:top w:val="nil"/>
              <w:left w:val="nil"/>
              <w:bottom w:val="single" w:sz="4" w:space="0" w:color="auto"/>
              <w:right w:val="single" w:sz="4" w:space="0" w:color="auto"/>
            </w:tcBorders>
            <w:shd w:val="clear" w:color="000000" w:fill="FFFFFF"/>
            <w:noWrap/>
            <w:vAlign w:val="center"/>
          </w:tcPr>
          <w:p w14:paraId="6A1D6856" w14:textId="77777777" w:rsidR="008E1B94" w:rsidRDefault="00483595">
            <w:pPr>
              <w:jc w:val="center"/>
              <w:rPr>
                <w:rFonts w:ascii="Arial Narrow" w:hAnsi="Arial Narrow" w:cs="Arial"/>
                <w:color w:val="000000"/>
                <w:sz w:val="16"/>
                <w:szCs w:val="16"/>
              </w:rPr>
            </w:pPr>
            <w:r>
              <w:rPr>
                <w:rFonts w:ascii="Arial Narrow" w:hAnsi="Arial Narrow" w:cs="Arial"/>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05389438"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16.274.000</w:t>
            </w:r>
          </w:p>
        </w:tc>
        <w:tc>
          <w:tcPr>
            <w:tcW w:w="282" w:type="pct"/>
            <w:tcBorders>
              <w:top w:val="nil"/>
              <w:left w:val="nil"/>
              <w:bottom w:val="single" w:sz="4" w:space="0" w:color="auto"/>
              <w:right w:val="single" w:sz="4" w:space="0" w:color="auto"/>
            </w:tcBorders>
            <w:shd w:val="clear" w:color="auto" w:fill="auto"/>
            <w:vAlign w:val="center"/>
          </w:tcPr>
          <w:p w14:paraId="669AEE2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vAlign w:val="center"/>
          </w:tcPr>
          <w:p w14:paraId="60B01946"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vAlign w:val="center"/>
          </w:tcPr>
          <w:p w14:paraId="5EC685F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w:t>
            </w:r>
          </w:p>
        </w:tc>
        <w:tc>
          <w:tcPr>
            <w:tcW w:w="282" w:type="pct"/>
            <w:tcBorders>
              <w:top w:val="nil"/>
              <w:left w:val="nil"/>
              <w:bottom w:val="single" w:sz="4" w:space="0" w:color="auto"/>
              <w:right w:val="single" w:sz="4" w:space="0" w:color="auto"/>
            </w:tcBorders>
            <w:shd w:val="clear" w:color="auto" w:fill="auto"/>
            <w:vAlign w:val="center"/>
          </w:tcPr>
          <w:p w14:paraId="010E586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vAlign w:val="center"/>
          </w:tcPr>
          <w:p w14:paraId="1E61608D"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13.364.800</w:t>
            </w:r>
          </w:p>
        </w:tc>
        <w:tc>
          <w:tcPr>
            <w:tcW w:w="299" w:type="pct"/>
            <w:tcBorders>
              <w:top w:val="nil"/>
              <w:left w:val="nil"/>
              <w:bottom w:val="single" w:sz="4" w:space="0" w:color="auto"/>
              <w:right w:val="single" w:sz="4" w:space="0" w:color="auto"/>
            </w:tcBorders>
            <w:shd w:val="clear" w:color="auto" w:fill="auto"/>
            <w:vAlign w:val="center"/>
          </w:tcPr>
          <w:p w14:paraId="18C1B680"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5A83111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vAlign w:val="center"/>
          </w:tcPr>
          <w:p w14:paraId="7133BDF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690A9E3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vAlign w:val="center"/>
          </w:tcPr>
          <w:p w14:paraId="576491E6"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82,12</w:t>
            </w:r>
          </w:p>
        </w:tc>
        <w:tc>
          <w:tcPr>
            <w:tcW w:w="196" w:type="pct"/>
            <w:tcBorders>
              <w:top w:val="nil"/>
              <w:left w:val="nil"/>
              <w:bottom w:val="single" w:sz="4" w:space="0" w:color="auto"/>
              <w:right w:val="single" w:sz="4" w:space="0" w:color="auto"/>
            </w:tcBorders>
            <w:shd w:val="clear" w:color="auto" w:fill="auto"/>
            <w:vAlign w:val="center"/>
          </w:tcPr>
          <w:p w14:paraId="483E104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10043B75"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0D69B70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vAlign w:val="center"/>
          </w:tcPr>
          <w:p w14:paraId="2B9FFC09"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3394B359" w14:textId="77777777" w:rsidR="008E1B94" w:rsidRDefault="008E1B94">
            <w:pPr>
              <w:jc w:val="center"/>
              <w:rPr>
                <w:rFonts w:ascii="Arial Narrow" w:hAnsi="Arial Narrow" w:cs="Calibri"/>
                <w:color w:val="000000"/>
                <w:sz w:val="16"/>
                <w:szCs w:val="16"/>
              </w:rPr>
            </w:pPr>
          </w:p>
        </w:tc>
      </w:tr>
      <w:tr w:rsidR="008E1B94" w14:paraId="711FC39E" w14:textId="77777777">
        <w:trPr>
          <w:trHeight w:val="1110"/>
        </w:trPr>
        <w:tc>
          <w:tcPr>
            <w:tcW w:w="374" w:type="pct"/>
            <w:tcBorders>
              <w:top w:val="nil"/>
              <w:left w:val="single" w:sz="8" w:space="0" w:color="auto"/>
              <w:bottom w:val="single" w:sz="4" w:space="0" w:color="auto"/>
              <w:right w:val="single" w:sz="4" w:space="0" w:color="auto"/>
            </w:tcBorders>
            <w:shd w:val="clear" w:color="000000" w:fill="FFFFFF"/>
            <w:vAlign w:val="center"/>
          </w:tcPr>
          <w:p w14:paraId="276B5507" w14:textId="77777777" w:rsidR="008E1B94" w:rsidRPr="00DC2C89" w:rsidRDefault="00483595">
            <w:pPr>
              <w:rPr>
                <w:rFonts w:ascii="Arial Narrow" w:hAnsi="Arial Narrow" w:cs="Calibri"/>
                <w:b/>
                <w:bCs/>
                <w:color w:val="000000"/>
                <w:sz w:val="16"/>
                <w:szCs w:val="16"/>
                <w:u w:val="single"/>
                <w:lang w:val="nb-NO"/>
              </w:rPr>
            </w:pPr>
            <w:r w:rsidRPr="00DC2C89">
              <w:rPr>
                <w:rFonts w:ascii="Arial Narrow" w:hAnsi="Arial Narrow" w:cs="Calibri"/>
                <w:b/>
                <w:bCs/>
                <w:color w:val="000000"/>
                <w:sz w:val="16"/>
                <w:szCs w:val="16"/>
                <w:u w:val="single"/>
                <w:lang w:val="nb-NO"/>
              </w:rPr>
              <w:t>Program Pengembangan Kewirausahaan dan Keunggulan Kompetitip Usaha Kecil Menengah</w:t>
            </w:r>
          </w:p>
        </w:tc>
        <w:tc>
          <w:tcPr>
            <w:tcW w:w="316" w:type="pct"/>
            <w:tcBorders>
              <w:top w:val="nil"/>
              <w:left w:val="nil"/>
              <w:bottom w:val="single" w:sz="4" w:space="0" w:color="auto"/>
              <w:right w:val="single" w:sz="4" w:space="0" w:color="auto"/>
            </w:tcBorders>
            <w:shd w:val="clear" w:color="auto" w:fill="auto"/>
            <w:noWrap/>
            <w:vAlign w:val="center"/>
          </w:tcPr>
          <w:p w14:paraId="5BA9A750"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noWrap/>
            <w:vAlign w:val="center"/>
          </w:tcPr>
          <w:p w14:paraId="168483A1"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noWrap/>
            <w:vAlign w:val="center"/>
          </w:tcPr>
          <w:p w14:paraId="74BA699D"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noWrap/>
            <w:vAlign w:val="center"/>
          </w:tcPr>
          <w:p w14:paraId="2E7299BB"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08" w:type="pct"/>
            <w:tcBorders>
              <w:top w:val="nil"/>
              <w:left w:val="nil"/>
              <w:bottom w:val="single" w:sz="4" w:space="0" w:color="auto"/>
              <w:right w:val="single" w:sz="4" w:space="0" w:color="auto"/>
            </w:tcBorders>
            <w:shd w:val="clear" w:color="auto" w:fill="auto"/>
            <w:noWrap/>
            <w:vAlign w:val="center"/>
          </w:tcPr>
          <w:p w14:paraId="7D8071C6"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noWrap/>
            <w:vAlign w:val="center"/>
          </w:tcPr>
          <w:p w14:paraId="4399A6C6"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73" w:type="pct"/>
            <w:tcBorders>
              <w:top w:val="nil"/>
              <w:left w:val="nil"/>
              <w:bottom w:val="single" w:sz="4" w:space="0" w:color="auto"/>
              <w:right w:val="single" w:sz="4" w:space="0" w:color="auto"/>
            </w:tcBorders>
            <w:shd w:val="clear" w:color="auto" w:fill="auto"/>
            <w:noWrap/>
            <w:vAlign w:val="center"/>
          </w:tcPr>
          <w:p w14:paraId="789FDEDB"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noWrap/>
            <w:vAlign w:val="center"/>
          </w:tcPr>
          <w:p w14:paraId="28356B1A"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17" w:type="pct"/>
            <w:tcBorders>
              <w:top w:val="nil"/>
              <w:left w:val="nil"/>
              <w:bottom w:val="single" w:sz="4" w:space="0" w:color="auto"/>
              <w:right w:val="single" w:sz="4" w:space="0" w:color="auto"/>
            </w:tcBorders>
            <w:shd w:val="clear" w:color="auto" w:fill="auto"/>
            <w:noWrap/>
            <w:vAlign w:val="center"/>
          </w:tcPr>
          <w:p w14:paraId="245A7B85"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noWrap/>
            <w:vAlign w:val="center"/>
          </w:tcPr>
          <w:p w14:paraId="3E416433"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56" w:type="pct"/>
            <w:tcBorders>
              <w:top w:val="nil"/>
              <w:left w:val="nil"/>
              <w:bottom w:val="single" w:sz="4" w:space="0" w:color="auto"/>
              <w:right w:val="single" w:sz="4" w:space="0" w:color="auto"/>
            </w:tcBorders>
            <w:shd w:val="clear" w:color="auto" w:fill="auto"/>
            <w:vAlign w:val="center"/>
          </w:tcPr>
          <w:p w14:paraId="6DADCBEC"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80" w:type="pct"/>
            <w:tcBorders>
              <w:top w:val="nil"/>
              <w:left w:val="nil"/>
              <w:bottom w:val="single" w:sz="4" w:space="0" w:color="auto"/>
              <w:right w:val="single" w:sz="4" w:space="0" w:color="auto"/>
            </w:tcBorders>
            <w:shd w:val="clear" w:color="auto" w:fill="auto"/>
            <w:vAlign w:val="center"/>
          </w:tcPr>
          <w:p w14:paraId="3F74FCF1"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96" w:type="pct"/>
            <w:tcBorders>
              <w:top w:val="nil"/>
              <w:left w:val="nil"/>
              <w:bottom w:val="single" w:sz="4" w:space="0" w:color="auto"/>
              <w:right w:val="single" w:sz="4" w:space="0" w:color="auto"/>
            </w:tcBorders>
            <w:shd w:val="clear" w:color="auto" w:fill="auto"/>
            <w:vAlign w:val="center"/>
          </w:tcPr>
          <w:p w14:paraId="06188C16"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72" w:type="pct"/>
            <w:tcBorders>
              <w:top w:val="nil"/>
              <w:left w:val="nil"/>
              <w:bottom w:val="single" w:sz="4" w:space="0" w:color="auto"/>
              <w:right w:val="single" w:sz="4" w:space="0" w:color="auto"/>
            </w:tcBorders>
            <w:shd w:val="clear" w:color="auto" w:fill="auto"/>
            <w:vAlign w:val="center"/>
          </w:tcPr>
          <w:p w14:paraId="76C2D5FF" w14:textId="77777777" w:rsidR="008E1B94" w:rsidRDefault="00483595">
            <w:pPr>
              <w:jc w:val="both"/>
              <w:rPr>
                <w:rFonts w:ascii="Arial Narrow" w:hAnsi="Arial Narrow" w:cs="Calibri"/>
                <w:color w:val="000000"/>
                <w:sz w:val="16"/>
                <w:szCs w:val="16"/>
              </w:rPr>
            </w:pPr>
            <w:r w:rsidRPr="00DC2C89">
              <w:rPr>
                <w:rFonts w:ascii="Arial Narrow" w:hAnsi="Arial Narrow" w:cs="Calibri"/>
                <w:color w:val="000000"/>
                <w:sz w:val="16"/>
                <w:szCs w:val="16"/>
                <w:lang w:val="nb-NO"/>
              </w:rPr>
              <w:t xml:space="preserve">          </w:t>
            </w:r>
            <w:r>
              <w:rPr>
                <w:rFonts w:ascii="Arial Narrow" w:hAnsi="Arial Narrow" w:cs="Calibri"/>
                <w:color w:val="000000"/>
                <w:sz w:val="16"/>
                <w:szCs w:val="16"/>
              </w:rPr>
              <w:t xml:space="preserve">-   </w:t>
            </w:r>
          </w:p>
        </w:tc>
        <w:tc>
          <w:tcPr>
            <w:tcW w:w="153" w:type="pct"/>
            <w:tcBorders>
              <w:top w:val="nil"/>
              <w:left w:val="nil"/>
              <w:bottom w:val="single" w:sz="4" w:space="0" w:color="auto"/>
              <w:right w:val="single" w:sz="4" w:space="0" w:color="auto"/>
            </w:tcBorders>
            <w:shd w:val="clear" w:color="auto" w:fill="auto"/>
            <w:vAlign w:val="center"/>
          </w:tcPr>
          <w:p w14:paraId="2B9885B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vAlign w:val="center"/>
          </w:tcPr>
          <w:p w14:paraId="154E4427"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8" w:space="0" w:color="auto"/>
            </w:tcBorders>
            <w:shd w:val="clear" w:color="auto" w:fill="auto"/>
            <w:vAlign w:val="center"/>
          </w:tcPr>
          <w:p w14:paraId="76994602"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r>
      <w:tr w:rsidR="008E1B94" w14:paraId="155F0F18" w14:textId="77777777">
        <w:trPr>
          <w:trHeight w:val="510"/>
        </w:trPr>
        <w:tc>
          <w:tcPr>
            <w:tcW w:w="374" w:type="pct"/>
            <w:tcBorders>
              <w:top w:val="nil"/>
              <w:left w:val="single" w:sz="8" w:space="0" w:color="auto"/>
              <w:bottom w:val="single" w:sz="4" w:space="0" w:color="auto"/>
              <w:right w:val="single" w:sz="4" w:space="0" w:color="auto"/>
            </w:tcBorders>
            <w:shd w:val="clear" w:color="000000" w:fill="FFFFFF"/>
            <w:vAlign w:val="center"/>
          </w:tcPr>
          <w:p w14:paraId="6AA07F34"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Fasilitasi pengembangan sarana promosi hasil produksi</w:t>
            </w:r>
          </w:p>
        </w:tc>
        <w:tc>
          <w:tcPr>
            <w:tcW w:w="316" w:type="pct"/>
            <w:tcBorders>
              <w:top w:val="nil"/>
              <w:left w:val="nil"/>
              <w:bottom w:val="single" w:sz="4" w:space="0" w:color="auto"/>
              <w:right w:val="single" w:sz="4" w:space="0" w:color="auto"/>
            </w:tcBorders>
            <w:shd w:val="clear" w:color="000000" w:fill="FFFFFF"/>
            <w:noWrap/>
            <w:vAlign w:val="center"/>
          </w:tcPr>
          <w:p w14:paraId="2A3CE301" w14:textId="77777777" w:rsidR="008E1B94" w:rsidRDefault="00483595">
            <w:pPr>
              <w:rPr>
                <w:rFonts w:ascii="Arial Narrow" w:hAnsi="Arial Narrow" w:cs="Arial"/>
                <w:b/>
                <w:bCs/>
                <w:color w:val="000000"/>
                <w:sz w:val="16"/>
                <w:szCs w:val="16"/>
              </w:rPr>
            </w:pPr>
            <w:r w:rsidRPr="00DC2C89">
              <w:rPr>
                <w:rFonts w:ascii="Arial Narrow" w:hAnsi="Arial Narrow" w:cs="Arial"/>
                <w:color w:val="000000"/>
                <w:sz w:val="16"/>
                <w:szCs w:val="16"/>
                <w:lang w:val="nb-NO"/>
              </w:rPr>
              <w:t xml:space="preserve">    </w:t>
            </w:r>
            <w:r>
              <w:rPr>
                <w:rFonts w:ascii="Arial Narrow" w:hAnsi="Arial Narrow" w:cs="Arial"/>
                <w:b/>
                <w:bCs/>
                <w:color w:val="000000"/>
                <w:sz w:val="16"/>
                <w:szCs w:val="16"/>
              </w:rPr>
              <w:t xml:space="preserve">15.000.000 </w:t>
            </w:r>
          </w:p>
        </w:tc>
        <w:tc>
          <w:tcPr>
            <w:tcW w:w="325" w:type="pct"/>
            <w:tcBorders>
              <w:top w:val="nil"/>
              <w:left w:val="nil"/>
              <w:bottom w:val="single" w:sz="4" w:space="0" w:color="auto"/>
              <w:right w:val="single" w:sz="4" w:space="0" w:color="auto"/>
            </w:tcBorders>
            <w:shd w:val="clear" w:color="auto" w:fill="auto"/>
            <w:noWrap/>
            <w:vAlign w:val="center"/>
          </w:tcPr>
          <w:p w14:paraId="7CDD7387"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20.000.000 </w:t>
            </w:r>
          </w:p>
        </w:tc>
        <w:tc>
          <w:tcPr>
            <w:tcW w:w="282" w:type="pct"/>
            <w:tcBorders>
              <w:top w:val="nil"/>
              <w:left w:val="nil"/>
              <w:bottom w:val="single" w:sz="4" w:space="0" w:color="auto"/>
              <w:right w:val="single" w:sz="4" w:space="0" w:color="auto"/>
            </w:tcBorders>
            <w:shd w:val="clear" w:color="auto" w:fill="auto"/>
            <w:noWrap/>
            <w:vAlign w:val="center"/>
          </w:tcPr>
          <w:p w14:paraId="56A5FDE6"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4" w:space="0" w:color="auto"/>
            </w:tcBorders>
            <w:shd w:val="clear" w:color="auto" w:fill="auto"/>
            <w:noWrap/>
            <w:vAlign w:val="center"/>
          </w:tcPr>
          <w:p w14:paraId="390A4423"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noWrap/>
            <w:vAlign w:val="center"/>
          </w:tcPr>
          <w:p w14:paraId="59E4B58D"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noWrap/>
            <w:vAlign w:val="center"/>
          </w:tcPr>
          <w:p w14:paraId="3615BCF6"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15.000.000 </w:t>
            </w:r>
          </w:p>
        </w:tc>
        <w:tc>
          <w:tcPr>
            <w:tcW w:w="273" w:type="pct"/>
            <w:tcBorders>
              <w:top w:val="nil"/>
              <w:left w:val="nil"/>
              <w:bottom w:val="single" w:sz="4" w:space="0" w:color="auto"/>
              <w:right w:val="single" w:sz="4" w:space="0" w:color="auto"/>
            </w:tcBorders>
            <w:shd w:val="clear" w:color="auto" w:fill="auto"/>
            <w:noWrap/>
            <w:vAlign w:val="center"/>
          </w:tcPr>
          <w:p w14:paraId="7AFF01EE"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300.000</w:t>
            </w:r>
          </w:p>
        </w:tc>
        <w:tc>
          <w:tcPr>
            <w:tcW w:w="299" w:type="pct"/>
            <w:tcBorders>
              <w:top w:val="nil"/>
              <w:left w:val="nil"/>
              <w:bottom w:val="single" w:sz="4" w:space="0" w:color="auto"/>
              <w:right w:val="single" w:sz="4" w:space="0" w:color="auto"/>
            </w:tcBorders>
            <w:shd w:val="clear" w:color="auto" w:fill="auto"/>
            <w:noWrap/>
            <w:vAlign w:val="center"/>
          </w:tcPr>
          <w:p w14:paraId="23F9FC20"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noWrap/>
            <w:vAlign w:val="center"/>
          </w:tcPr>
          <w:p w14:paraId="484A2A6C"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noWrap/>
            <w:vAlign w:val="center"/>
          </w:tcPr>
          <w:p w14:paraId="604A400F"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1B885C96"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 xml:space="preserve">      100 </w:t>
            </w:r>
          </w:p>
        </w:tc>
        <w:tc>
          <w:tcPr>
            <w:tcW w:w="180" w:type="pct"/>
            <w:tcBorders>
              <w:top w:val="nil"/>
              <w:left w:val="nil"/>
              <w:bottom w:val="single" w:sz="4" w:space="0" w:color="auto"/>
              <w:right w:val="single" w:sz="4" w:space="0" w:color="auto"/>
            </w:tcBorders>
            <w:shd w:val="clear" w:color="auto" w:fill="auto"/>
            <w:vAlign w:val="center"/>
          </w:tcPr>
          <w:p w14:paraId="5954B7DD"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1,5 </w:t>
            </w:r>
          </w:p>
        </w:tc>
        <w:tc>
          <w:tcPr>
            <w:tcW w:w="196" w:type="pct"/>
            <w:tcBorders>
              <w:top w:val="nil"/>
              <w:left w:val="nil"/>
              <w:bottom w:val="single" w:sz="4" w:space="0" w:color="auto"/>
              <w:right w:val="single" w:sz="4" w:space="0" w:color="auto"/>
            </w:tcBorders>
            <w:shd w:val="clear" w:color="auto" w:fill="auto"/>
            <w:vAlign w:val="center"/>
          </w:tcPr>
          <w:p w14:paraId="221E7D2B"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72" w:type="pct"/>
            <w:tcBorders>
              <w:top w:val="nil"/>
              <w:left w:val="nil"/>
              <w:bottom w:val="single" w:sz="4" w:space="0" w:color="auto"/>
              <w:right w:val="single" w:sz="4" w:space="0" w:color="auto"/>
            </w:tcBorders>
            <w:shd w:val="clear" w:color="auto" w:fill="auto"/>
            <w:vAlign w:val="center"/>
          </w:tcPr>
          <w:p w14:paraId="06B492F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53" w:type="pct"/>
            <w:tcBorders>
              <w:top w:val="nil"/>
              <w:left w:val="nil"/>
              <w:bottom w:val="single" w:sz="4" w:space="0" w:color="auto"/>
              <w:right w:val="single" w:sz="4" w:space="0" w:color="auto"/>
            </w:tcBorders>
            <w:shd w:val="clear" w:color="auto" w:fill="auto"/>
            <w:vAlign w:val="center"/>
          </w:tcPr>
          <w:p w14:paraId="5876FE5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68087665"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27B2E745" w14:textId="77777777" w:rsidR="008E1B94" w:rsidRDefault="008E1B94">
            <w:pPr>
              <w:jc w:val="center"/>
              <w:rPr>
                <w:rFonts w:ascii="Arial Narrow" w:hAnsi="Arial Narrow" w:cs="Calibri"/>
                <w:color w:val="000000"/>
                <w:sz w:val="16"/>
                <w:szCs w:val="16"/>
              </w:rPr>
            </w:pPr>
          </w:p>
        </w:tc>
      </w:tr>
      <w:tr w:rsidR="008E1B94" w14:paraId="3070BB5F" w14:textId="77777777">
        <w:trPr>
          <w:trHeight w:val="885"/>
        </w:trPr>
        <w:tc>
          <w:tcPr>
            <w:tcW w:w="374" w:type="pct"/>
            <w:tcBorders>
              <w:top w:val="nil"/>
              <w:left w:val="single" w:sz="8" w:space="0" w:color="auto"/>
              <w:bottom w:val="single" w:sz="4" w:space="0" w:color="auto"/>
              <w:right w:val="single" w:sz="4" w:space="0" w:color="auto"/>
            </w:tcBorders>
            <w:shd w:val="clear" w:color="000000" w:fill="FFFFFF"/>
            <w:vAlign w:val="center"/>
          </w:tcPr>
          <w:p w14:paraId="7AD2DB11" w14:textId="77777777" w:rsidR="008E1B94" w:rsidRPr="00DC2C89" w:rsidRDefault="00483595">
            <w:pPr>
              <w:rPr>
                <w:rFonts w:ascii="Arial Narrow" w:hAnsi="Arial Narrow" w:cs="Calibri"/>
                <w:b/>
                <w:bCs/>
                <w:color w:val="000000"/>
                <w:sz w:val="16"/>
                <w:szCs w:val="16"/>
                <w:u w:val="single"/>
                <w:lang w:val="nb-NO"/>
              </w:rPr>
            </w:pPr>
            <w:r w:rsidRPr="00DC2C89">
              <w:rPr>
                <w:rFonts w:ascii="Arial Narrow" w:hAnsi="Arial Narrow" w:cs="Calibri"/>
                <w:b/>
                <w:bCs/>
                <w:color w:val="000000"/>
                <w:sz w:val="16"/>
                <w:szCs w:val="16"/>
                <w:u w:val="single"/>
                <w:lang w:val="nb-NO"/>
              </w:rPr>
              <w:t>Program Pembinaan dan Pengawasan Pemerintahan Desa</w:t>
            </w:r>
          </w:p>
        </w:tc>
        <w:tc>
          <w:tcPr>
            <w:tcW w:w="316" w:type="pct"/>
            <w:tcBorders>
              <w:top w:val="nil"/>
              <w:left w:val="nil"/>
              <w:bottom w:val="single" w:sz="4" w:space="0" w:color="auto"/>
              <w:right w:val="single" w:sz="4" w:space="0" w:color="auto"/>
            </w:tcBorders>
            <w:shd w:val="clear" w:color="auto" w:fill="auto"/>
            <w:noWrap/>
            <w:vAlign w:val="center"/>
          </w:tcPr>
          <w:p w14:paraId="062B02BB"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noWrap/>
            <w:vAlign w:val="center"/>
          </w:tcPr>
          <w:p w14:paraId="3B14749C"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noWrap/>
            <w:vAlign w:val="center"/>
          </w:tcPr>
          <w:p w14:paraId="1ACA52C0"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noWrap/>
            <w:vAlign w:val="center"/>
          </w:tcPr>
          <w:p w14:paraId="5ED54D90"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08" w:type="pct"/>
            <w:tcBorders>
              <w:top w:val="nil"/>
              <w:left w:val="nil"/>
              <w:bottom w:val="single" w:sz="4" w:space="0" w:color="auto"/>
              <w:right w:val="single" w:sz="4" w:space="0" w:color="auto"/>
            </w:tcBorders>
            <w:shd w:val="clear" w:color="auto" w:fill="auto"/>
            <w:noWrap/>
            <w:vAlign w:val="center"/>
          </w:tcPr>
          <w:p w14:paraId="380D87E5"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noWrap/>
            <w:vAlign w:val="center"/>
          </w:tcPr>
          <w:p w14:paraId="7A233C52"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73" w:type="pct"/>
            <w:tcBorders>
              <w:top w:val="nil"/>
              <w:left w:val="nil"/>
              <w:bottom w:val="single" w:sz="4" w:space="0" w:color="auto"/>
              <w:right w:val="single" w:sz="4" w:space="0" w:color="auto"/>
            </w:tcBorders>
            <w:shd w:val="clear" w:color="auto" w:fill="auto"/>
            <w:noWrap/>
            <w:vAlign w:val="center"/>
          </w:tcPr>
          <w:p w14:paraId="34CE17B7"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noWrap/>
            <w:vAlign w:val="center"/>
          </w:tcPr>
          <w:p w14:paraId="6170A01E"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17" w:type="pct"/>
            <w:tcBorders>
              <w:top w:val="nil"/>
              <w:left w:val="nil"/>
              <w:bottom w:val="single" w:sz="4" w:space="0" w:color="auto"/>
              <w:right w:val="single" w:sz="4" w:space="0" w:color="auto"/>
            </w:tcBorders>
            <w:shd w:val="clear" w:color="auto" w:fill="auto"/>
            <w:noWrap/>
            <w:vAlign w:val="center"/>
          </w:tcPr>
          <w:p w14:paraId="38BB9A88"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noWrap/>
            <w:vAlign w:val="center"/>
          </w:tcPr>
          <w:p w14:paraId="10242202"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56" w:type="pct"/>
            <w:tcBorders>
              <w:top w:val="nil"/>
              <w:left w:val="nil"/>
              <w:bottom w:val="single" w:sz="4" w:space="0" w:color="auto"/>
              <w:right w:val="single" w:sz="4" w:space="0" w:color="auto"/>
            </w:tcBorders>
            <w:shd w:val="clear" w:color="auto" w:fill="auto"/>
            <w:vAlign w:val="center"/>
          </w:tcPr>
          <w:p w14:paraId="55396EF5"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80" w:type="pct"/>
            <w:tcBorders>
              <w:top w:val="nil"/>
              <w:left w:val="nil"/>
              <w:bottom w:val="single" w:sz="4" w:space="0" w:color="auto"/>
              <w:right w:val="single" w:sz="4" w:space="0" w:color="auto"/>
            </w:tcBorders>
            <w:shd w:val="clear" w:color="auto" w:fill="auto"/>
            <w:vAlign w:val="center"/>
          </w:tcPr>
          <w:p w14:paraId="17628ABE"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96" w:type="pct"/>
            <w:tcBorders>
              <w:top w:val="nil"/>
              <w:left w:val="nil"/>
              <w:bottom w:val="single" w:sz="4" w:space="0" w:color="auto"/>
              <w:right w:val="single" w:sz="4" w:space="0" w:color="auto"/>
            </w:tcBorders>
            <w:shd w:val="clear" w:color="auto" w:fill="auto"/>
            <w:vAlign w:val="center"/>
          </w:tcPr>
          <w:p w14:paraId="3A71576B"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72" w:type="pct"/>
            <w:tcBorders>
              <w:top w:val="nil"/>
              <w:left w:val="nil"/>
              <w:bottom w:val="single" w:sz="4" w:space="0" w:color="auto"/>
              <w:right w:val="single" w:sz="4" w:space="0" w:color="auto"/>
            </w:tcBorders>
            <w:shd w:val="clear" w:color="auto" w:fill="auto"/>
            <w:vAlign w:val="center"/>
          </w:tcPr>
          <w:p w14:paraId="293366C9"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53" w:type="pct"/>
            <w:tcBorders>
              <w:top w:val="nil"/>
              <w:left w:val="nil"/>
              <w:bottom w:val="single" w:sz="4" w:space="0" w:color="auto"/>
              <w:right w:val="single" w:sz="4" w:space="0" w:color="auto"/>
            </w:tcBorders>
            <w:shd w:val="clear" w:color="auto" w:fill="auto"/>
            <w:vAlign w:val="center"/>
          </w:tcPr>
          <w:p w14:paraId="33FAE85D"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17" w:type="pct"/>
            <w:tcBorders>
              <w:top w:val="nil"/>
              <w:left w:val="nil"/>
              <w:bottom w:val="single" w:sz="4" w:space="0" w:color="auto"/>
              <w:right w:val="single" w:sz="4" w:space="0" w:color="auto"/>
            </w:tcBorders>
            <w:shd w:val="clear" w:color="auto" w:fill="auto"/>
            <w:vAlign w:val="center"/>
          </w:tcPr>
          <w:p w14:paraId="3BB10C3B" w14:textId="77777777" w:rsidR="008E1B94" w:rsidRDefault="00483595">
            <w:pPr>
              <w:jc w:val="center"/>
              <w:rPr>
                <w:rFonts w:ascii="Arial Narrow" w:hAnsi="Arial Narrow" w:cs="Calibri"/>
                <w:color w:val="000000"/>
                <w:sz w:val="16"/>
                <w:szCs w:val="16"/>
              </w:rPr>
            </w:pPr>
            <w:r w:rsidRPr="00DC2C89">
              <w:rPr>
                <w:rFonts w:ascii="Arial Narrow" w:hAnsi="Arial Narrow" w:cs="Calibri"/>
                <w:color w:val="000000"/>
                <w:sz w:val="16"/>
                <w:szCs w:val="16"/>
                <w:lang w:val="nb-NO"/>
              </w:rPr>
              <w:t xml:space="preserve">                         </w:t>
            </w:r>
            <w:r>
              <w:rPr>
                <w:rFonts w:ascii="Arial Narrow" w:hAnsi="Arial Narrow" w:cs="Calibri"/>
                <w:color w:val="000000"/>
                <w:sz w:val="16"/>
                <w:szCs w:val="16"/>
              </w:rPr>
              <w:t xml:space="preserve">-   </w:t>
            </w:r>
          </w:p>
        </w:tc>
        <w:tc>
          <w:tcPr>
            <w:tcW w:w="325" w:type="pct"/>
            <w:tcBorders>
              <w:top w:val="nil"/>
              <w:left w:val="nil"/>
              <w:bottom w:val="single" w:sz="4" w:space="0" w:color="auto"/>
              <w:right w:val="single" w:sz="8" w:space="0" w:color="auto"/>
            </w:tcBorders>
            <w:shd w:val="clear" w:color="auto" w:fill="auto"/>
            <w:vAlign w:val="center"/>
          </w:tcPr>
          <w:p w14:paraId="122F021D"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r>
      <w:tr w:rsidR="008E1B94" w14:paraId="4E759823" w14:textId="77777777">
        <w:trPr>
          <w:trHeight w:val="330"/>
        </w:trPr>
        <w:tc>
          <w:tcPr>
            <w:tcW w:w="374" w:type="pct"/>
            <w:tcBorders>
              <w:top w:val="nil"/>
              <w:left w:val="single" w:sz="8" w:space="0" w:color="auto"/>
              <w:bottom w:val="single" w:sz="4" w:space="0" w:color="auto"/>
              <w:right w:val="single" w:sz="4" w:space="0" w:color="auto"/>
            </w:tcBorders>
            <w:shd w:val="clear" w:color="000000" w:fill="FFFFFF"/>
          </w:tcPr>
          <w:p w14:paraId="6FD10520"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 xml:space="preserve">Fasilitasi Pengelolaan Keuangan </w:t>
            </w:r>
            <w:r w:rsidRPr="00DC2C89">
              <w:rPr>
                <w:rFonts w:ascii="Arial Narrow" w:hAnsi="Arial Narrow" w:cs="Calibri"/>
                <w:b/>
                <w:bCs/>
                <w:color w:val="000000"/>
                <w:sz w:val="16"/>
                <w:szCs w:val="16"/>
                <w:lang w:val="nb-NO"/>
              </w:rPr>
              <w:lastRenderedPageBreak/>
              <w:t>Desa dan Pendayagunaan Aset Desa</w:t>
            </w:r>
          </w:p>
        </w:tc>
        <w:tc>
          <w:tcPr>
            <w:tcW w:w="316" w:type="pct"/>
            <w:tcBorders>
              <w:top w:val="nil"/>
              <w:left w:val="nil"/>
              <w:bottom w:val="single" w:sz="4" w:space="0" w:color="auto"/>
              <w:right w:val="single" w:sz="4" w:space="0" w:color="auto"/>
            </w:tcBorders>
            <w:shd w:val="clear" w:color="000000" w:fill="FFFFFF"/>
            <w:noWrap/>
            <w:vAlign w:val="center"/>
          </w:tcPr>
          <w:p w14:paraId="40BE7FC1" w14:textId="77777777" w:rsidR="008E1B94" w:rsidRDefault="00483595">
            <w:pPr>
              <w:rPr>
                <w:rFonts w:ascii="Arial Narrow" w:hAnsi="Arial Narrow" w:cs="Arial"/>
                <w:color w:val="000000"/>
                <w:sz w:val="16"/>
                <w:szCs w:val="16"/>
              </w:rPr>
            </w:pPr>
            <w:r w:rsidRPr="00DC2C89">
              <w:rPr>
                <w:rFonts w:ascii="Arial Narrow" w:hAnsi="Arial Narrow" w:cs="Arial"/>
                <w:color w:val="000000"/>
                <w:sz w:val="16"/>
                <w:szCs w:val="16"/>
                <w:lang w:val="nb-NO"/>
              </w:rPr>
              <w:lastRenderedPageBreak/>
              <w:t xml:space="preserve">      </w:t>
            </w:r>
            <w:r>
              <w:rPr>
                <w:rFonts w:ascii="Arial Narrow" w:hAnsi="Arial Narrow" w:cs="Arial"/>
                <w:color w:val="000000"/>
                <w:sz w:val="16"/>
                <w:szCs w:val="16"/>
              </w:rPr>
              <w:t xml:space="preserve">- </w:t>
            </w:r>
          </w:p>
        </w:tc>
        <w:tc>
          <w:tcPr>
            <w:tcW w:w="325" w:type="pct"/>
            <w:tcBorders>
              <w:top w:val="nil"/>
              <w:left w:val="nil"/>
              <w:bottom w:val="single" w:sz="4" w:space="0" w:color="auto"/>
              <w:right w:val="single" w:sz="4" w:space="0" w:color="auto"/>
            </w:tcBorders>
            <w:shd w:val="clear" w:color="auto" w:fill="auto"/>
            <w:noWrap/>
            <w:vAlign w:val="center"/>
          </w:tcPr>
          <w:p w14:paraId="6737F4F0"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noWrap/>
            <w:vAlign w:val="center"/>
          </w:tcPr>
          <w:p w14:paraId="68BC959E"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4" w:space="0" w:color="auto"/>
            </w:tcBorders>
            <w:shd w:val="clear" w:color="auto" w:fill="auto"/>
            <w:noWrap/>
            <w:vAlign w:val="center"/>
          </w:tcPr>
          <w:p w14:paraId="25C4C6F6"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noWrap/>
            <w:vAlign w:val="center"/>
          </w:tcPr>
          <w:p w14:paraId="091188D0"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12.539.760</w:t>
            </w:r>
          </w:p>
        </w:tc>
        <w:tc>
          <w:tcPr>
            <w:tcW w:w="282" w:type="pct"/>
            <w:tcBorders>
              <w:top w:val="nil"/>
              <w:left w:val="nil"/>
              <w:bottom w:val="single" w:sz="4" w:space="0" w:color="auto"/>
              <w:right w:val="single" w:sz="4" w:space="0" w:color="auto"/>
            </w:tcBorders>
            <w:shd w:val="clear" w:color="auto" w:fill="auto"/>
            <w:noWrap/>
            <w:vAlign w:val="center"/>
          </w:tcPr>
          <w:p w14:paraId="00BA44F2"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73" w:type="pct"/>
            <w:tcBorders>
              <w:top w:val="nil"/>
              <w:left w:val="nil"/>
              <w:bottom w:val="single" w:sz="4" w:space="0" w:color="auto"/>
              <w:right w:val="single" w:sz="4" w:space="0" w:color="auto"/>
            </w:tcBorders>
            <w:shd w:val="clear" w:color="auto" w:fill="auto"/>
            <w:noWrap/>
            <w:vAlign w:val="center"/>
          </w:tcPr>
          <w:p w14:paraId="04F39FEE"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noWrap/>
            <w:vAlign w:val="center"/>
          </w:tcPr>
          <w:p w14:paraId="114B20CB"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noWrap/>
            <w:vAlign w:val="center"/>
          </w:tcPr>
          <w:p w14:paraId="0A35B49E"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noWrap/>
            <w:vAlign w:val="center"/>
          </w:tcPr>
          <w:p w14:paraId="495ED3B1"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55EC057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80" w:type="pct"/>
            <w:tcBorders>
              <w:top w:val="nil"/>
              <w:left w:val="nil"/>
              <w:bottom w:val="single" w:sz="4" w:space="0" w:color="auto"/>
              <w:right w:val="single" w:sz="4" w:space="0" w:color="auto"/>
            </w:tcBorders>
            <w:shd w:val="clear" w:color="auto" w:fill="auto"/>
            <w:vAlign w:val="center"/>
          </w:tcPr>
          <w:p w14:paraId="5A9ACCA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96" w:type="pct"/>
            <w:tcBorders>
              <w:top w:val="nil"/>
              <w:left w:val="nil"/>
              <w:bottom w:val="single" w:sz="4" w:space="0" w:color="auto"/>
              <w:right w:val="single" w:sz="4" w:space="0" w:color="auto"/>
            </w:tcBorders>
            <w:shd w:val="clear" w:color="auto" w:fill="auto"/>
            <w:vAlign w:val="center"/>
          </w:tcPr>
          <w:p w14:paraId="7FA9C00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72" w:type="pct"/>
            <w:tcBorders>
              <w:top w:val="nil"/>
              <w:left w:val="nil"/>
              <w:bottom w:val="single" w:sz="4" w:space="0" w:color="auto"/>
              <w:right w:val="single" w:sz="4" w:space="0" w:color="auto"/>
            </w:tcBorders>
            <w:shd w:val="clear" w:color="auto" w:fill="auto"/>
            <w:vAlign w:val="center"/>
          </w:tcPr>
          <w:p w14:paraId="2E39214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53" w:type="pct"/>
            <w:tcBorders>
              <w:top w:val="nil"/>
              <w:left w:val="nil"/>
              <w:bottom w:val="single" w:sz="4" w:space="0" w:color="auto"/>
              <w:right w:val="single" w:sz="4" w:space="0" w:color="auto"/>
            </w:tcBorders>
            <w:shd w:val="clear" w:color="auto" w:fill="auto"/>
            <w:vAlign w:val="center"/>
          </w:tcPr>
          <w:p w14:paraId="60BDFB4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vAlign w:val="center"/>
          </w:tcPr>
          <w:p w14:paraId="735CC660"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493341F1" w14:textId="77777777" w:rsidR="008E1B94" w:rsidRDefault="008E1B94">
            <w:pPr>
              <w:jc w:val="center"/>
              <w:rPr>
                <w:rFonts w:ascii="Arial Narrow" w:hAnsi="Arial Narrow" w:cs="Calibri"/>
                <w:color w:val="000000"/>
                <w:sz w:val="16"/>
                <w:szCs w:val="16"/>
              </w:rPr>
            </w:pPr>
          </w:p>
        </w:tc>
      </w:tr>
      <w:tr w:rsidR="008E1B94" w14:paraId="5F3000AF" w14:textId="77777777">
        <w:trPr>
          <w:trHeight w:val="510"/>
        </w:trPr>
        <w:tc>
          <w:tcPr>
            <w:tcW w:w="374" w:type="pct"/>
            <w:tcBorders>
              <w:top w:val="nil"/>
              <w:left w:val="single" w:sz="8" w:space="0" w:color="auto"/>
              <w:bottom w:val="single" w:sz="4" w:space="0" w:color="auto"/>
              <w:right w:val="single" w:sz="4" w:space="0" w:color="auto"/>
            </w:tcBorders>
            <w:shd w:val="clear" w:color="000000" w:fill="FFFFFF"/>
          </w:tcPr>
          <w:p w14:paraId="105A4B89"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Fasilitasi Pelaksanaan Pemilihan Kepala Desa</w:t>
            </w:r>
          </w:p>
        </w:tc>
        <w:tc>
          <w:tcPr>
            <w:tcW w:w="316" w:type="pct"/>
            <w:tcBorders>
              <w:top w:val="nil"/>
              <w:left w:val="nil"/>
              <w:bottom w:val="single" w:sz="4" w:space="0" w:color="auto"/>
              <w:right w:val="single" w:sz="4" w:space="0" w:color="auto"/>
            </w:tcBorders>
            <w:shd w:val="clear" w:color="auto" w:fill="auto"/>
            <w:noWrap/>
            <w:vAlign w:val="center"/>
          </w:tcPr>
          <w:p w14:paraId="731091EB"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noWrap/>
            <w:vAlign w:val="center"/>
          </w:tcPr>
          <w:p w14:paraId="5DBAEBB1"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noWrap/>
            <w:vAlign w:val="center"/>
          </w:tcPr>
          <w:p w14:paraId="66F0C0F0"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noWrap/>
            <w:vAlign w:val="center"/>
          </w:tcPr>
          <w:p w14:paraId="3D2696A6"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noWrap/>
            <w:vAlign w:val="center"/>
          </w:tcPr>
          <w:p w14:paraId="0C6E2185"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6.928.080</w:t>
            </w:r>
          </w:p>
        </w:tc>
        <w:tc>
          <w:tcPr>
            <w:tcW w:w="282" w:type="pct"/>
            <w:tcBorders>
              <w:top w:val="nil"/>
              <w:left w:val="nil"/>
              <w:bottom w:val="single" w:sz="4" w:space="0" w:color="auto"/>
              <w:right w:val="single" w:sz="4" w:space="0" w:color="auto"/>
            </w:tcBorders>
            <w:shd w:val="clear" w:color="auto" w:fill="auto"/>
            <w:noWrap/>
            <w:vAlign w:val="center"/>
          </w:tcPr>
          <w:p w14:paraId="78089C2B"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noWrap/>
            <w:vAlign w:val="center"/>
          </w:tcPr>
          <w:p w14:paraId="7D5C07F1"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noWrap/>
            <w:vAlign w:val="center"/>
          </w:tcPr>
          <w:p w14:paraId="4EA99F29"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noWrap/>
            <w:vAlign w:val="center"/>
          </w:tcPr>
          <w:p w14:paraId="5C4BD66A"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noWrap/>
            <w:vAlign w:val="center"/>
          </w:tcPr>
          <w:p w14:paraId="646D7746"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noWrap/>
            <w:vAlign w:val="center"/>
          </w:tcPr>
          <w:p w14:paraId="56859F4E"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180" w:type="pct"/>
            <w:tcBorders>
              <w:top w:val="nil"/>
              <w:left w:val="nil"/>
              <w:bottom w:val="single" w:sz="4" w:space="0" w:color="auto"/>
              <w:right w:val="single" w:sz="4" w:space="0" w:color="auto"/>
            </w:tcBorders>
            <w:shd w:val="clear" w:color="auto" w:fill="auto"/>
            <w:noWrap/>
            <w:vAlign w:val="center"/>
          </w:tcPr>
          <w:p w14:paraId="5F3D5C3C"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noWrap/>
            <w:vAlign w:val="center"/>
          </w:tcPr>
          <w:p w14:paraId="50084F06"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noWrap/>
            <w:vAlign w:val="center"/>
          </w:tcPr>
          <w:p w14:paraId="69CC823A"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65ACDE3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33D6849B"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47A9FBDC" w14:textId="77777777" w:rsidR="008E1B94" w:rsidRDefault="008E1B94">
            <w:pPr>
              <w:jc w:val="center"/>
              <w:rPr>
                <w:rFonts w:ascii="Arial Narrow" w:hAnsi="Arial Narrow" w:cs="Calibri"/>
                <w:color w:val="000000"/>
                <w:sz w:val="16"/>
                <w:szCs w:val="16"/>
              </w:rPr>
            </w:pPr>
          </w:p>
        </w:tc>
      </w:tr>
      <w:tr w:rsidR="008E1B94" w14:paraId="4299F888" w14:textId="77777777">
        <w:trPr>
          <w:trHeight w:val="510"/>
        </w:trPr>
        <w:tc>
          <w:tcPr>
            <w:tcW w:w="374" w:type="pct"/>
            <w:tcBorders>
              <w:top w:val="nil"/>
              <w:left w:val="single" w:sz="8" w:space="0" w:color="auto"/>
              <w:bottom w:val="single" w:sz="4" w:space="0" w:color="auto"/>
              <w:right w:val="single" w:sz="4" w:space="0" w:color="auto"/>
            </w:tcBorders>
            <w:shd w:val="clear" w:color="000000" w:fill="FFFFFF"/>
          </w:tcPr>
          <w:p w14:paraId="4F972AA4"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Fasilitasi Sinkronisasi Perencanaan Pembangunan Daerah dengan Pembangunan Desa</w:t>
            </w:r>
          </w:p>
        </w:tc>
        <w:tc>
          <w:tcPr>
            <w:tcW w:w="316" w:type="pct"/>
            <w:tcBorders>
              <w:top w:val="nil"/>
              <w:left w:val="nil"/>
              <w:bottom w:val="single" w:sz="4" w:space="0" w:color="auto"/>
              <w:right w:val="single" w:sz="4" w:space="0" w:color="auto"/>
            </w:tcBorders>
            <w:shd w:val="clear" w:color="auto" w:fill="auto"/>
            <w:noWrap/>
            <w:vAlign w:val="center"/>
          </w:tcPr>
          <w:p w14:paraId="754BB316"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noWrap/>
            <w:vAlign w:val="center"/>
          </w:tcPr>
          <w:p w14:paraId="74224734"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noWrap/>
            <w:vAlign w:val="center"/>
          </w:tcPr>
          <w:p w14:paraId="62128B9A"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noWrap/>
            <w:vAlign w:val="center"/>
          </w:tcPr>
          <w:p w14:paraId="7C827A91"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noWrap/>
            <w:vAlign w:val="center"/>
          </w:tcPr>
          <w:p w14:paraId="34A514E5"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8.996.220</w:t>
            </w:r>
          </w:p>
        </w:tc>
        <w:tc>
          <w:tcPr>
            <w:tcW w:w="282" w:type="pct"/>
            <w:tcBorders>
              <w:top w:val="nil"/>
              <w:left w:val="nil"/>
              <w:bottom w:val="single" w:sz="4" w:space="0" w:color="auto"/>
              <w:right w:val="single" w:sz="4" w:space="0" w:color="auto"/>
            </w:tcBorders>
            <w:shd w:val="clear" w:color="auto" w:fill="auto"/>
            <w:noWrap/>
            <w:vAlign w:val="center"/>
          </w:tcPr>
          <w:p w14:paraId="3C1F77B9"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73" w:type="pct"/>
            <w:tcBorders>
              <w:top w:val="nil"/>
              <w:left w:val="nil"/>
              <w:bottom w:val="single" w:sz="4" w:space="0" w:color="auto"/>
              <w:right w:val="single" w:sz="4" w:space="0" w:color="auto"/>
            </w:tcBorders>
            <w:shd w:val="clear" w:color="auto" w:fill="auto"/>
            <w:noWrap/>
            <w:vAlign w:val="center"/>
          </w:tcPr>
          <w:p w14:paraId="1E40C894"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noWrap/>
            <w:vAlign w:val="center"/>
          </w:tcPr>
          <w:p w14:paraId="365B9D79"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noWrap/>
            <w:vAlign w:val="center"/>
          </w:tcPr>
          <w:p w14:paraId="73B4FE46"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noWrap/>
            <w:vAlign w:val="center"/>
          </w:tcPr>
          <w:p w14:paraId="018BC309"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noWrap/>
            <w:vAlign w:val="center"/>
          </w:tcPr>
          <w:p w14:paraId="69C5F0A1" w14:textId="77777777" w:rsidR="008E1B94" w:rsidRDefault="008E1B94">
            <w:pPr>
              <w:rPr>
                <w:rFonts w:ascii="Arial Narrow" w:hAnsi="Arial Narrow" w:cs="Calibri"/>
                <w:color w:val="000000"/>
                <w:sz w:val="16"/>
                <w:szCs w:val="16"/>
              </w:rPr>
            </w:pPr>
          </w:p>
        </w:tc>
        <w:tc>
          <w:tcPr>
            <w:tcW w:w="180" w:type="pct"/>
            <w:tcBorders>
              <w:top w:val="nil"/>
              <w:left w:val="nil"/>
              <w:bottom w:val="single" w:sz="4" w:space="0" w:color="auto"/>
              <w:right w:val="single" w:sz="4" w:space="0" w:color="auto"/>
            </w:tcBorders>
            <w:shd w:val="clear" w:color="auto" w:fill="auto"/>
            <w:noWrap/>
            <w:vAlign w:val="center"/>
          </w:tcPr>
          <w:p w14:paraId="69AD51D0" w14:textId="77777777" w:rsidR="008E1B94" w:rsidRDefault="008E1B94">
            <w:pPr>
              <w:rPr>
                <w:rFonts w:ascii="Arial Narrow" w:hAnsi="Arial Narrow" w:cs="Calibri"/>
                <w:color w:val="000000"/>
                <w:sz w:val="16"/>
                <w:szCs w:val="16"/>
              </w:rPr>
            </w:pPr>
          </w:p>
        </w:tc>
        <w:tc>
          <w:tcPr>
            <w:tcW w:w="196" w:type="pct"/>
            <w:tcBorders>
              <w:top w:val="nil"/>
              <w:left w:val="nil"/>
              <w:bottom w:val="single" w:sz="4" w:space="0" w:color="auto"/>
              <w:right w:val="single" w:sz="4" w:space="0" w:color="auto"/>
            </w:tcBorders>
            <w:shd w:val="clear" w:color="auto" w:fill="auto"/>
            <w:noWrap/>
            <w:vAlign w:val="center"/>
          </w:tcPr>
          <w:p w14:paraId="3928917F" w14:textId="77777777" w:rsidR="008E1B94" w:rsidRDefault="008E1B94">
            <w:pPr>
              <w:rPr>
                <w:rFonts w:ascii="Arial Narrow" w:hAnsi="Arial Narrow" w:cs="Calibri"/>
                <w:color w:val="000000"/>
                <w:sz w:val="16"/>
                <w:szCs w:val="16"/>
              </w:rPr>
            </w:pPr>
          </w:p>
        </w:tc>
        <w:tc>
          <w:tcPr>
            <w:tcW w:w="172" w:type="pct"/>
            <w:tcBorders>
              <w:top w:val="nil"/>
              <w:left w:val="nil"/>
              <w:bottom w:val="single" w:sz="4" w:space="0" w:color="auto"/>
              <w:right w:val="single" w:sz="4" w:space="0" w:color="auto"/>
            </w:tcBorders>
            <w:shd w:val="clear" w:color="auto" w:fill="auto"/>
            <w:noWrap/>
            <w:vAlign w:val="center"/>
          </w:tcPr>
          <w:p w14:paraId="6462956B" w14:textId="77777777" w:rsidR="008E1B94" w:rsidRDefault="008E1B94">
            <w:pPr>
              <w:rPr>
                <w:rFonts w:ascii="Arial Narrow" w:hAnsi="Arial Narrow" w:cs="Calibri"/>
                <w:color w:val="000000"/>
                <w:sz w:val="16"/>
                <w:szCs w:val="16"/>
              </w:rPr>
            </w:pPr>
          </w:p>
        </w:tc>
        <w:tc>
          <w:tcPr>
            <w:tcW w:w="153" w:type="pct"/>
            <w:tcBorders>
              <w:top w:val="nil"/>
              <w:left w:val="nil"/>
              <w:bottom w:val="single" w:sz="4" w:space="0" w:color="auto"/>
              <w:right w:val="single" w:sz="4" w:space="0" w:color="auto"/>
            </w:tcBorders>
            <w:shd w:val="clear" w:color="auto" w:fill="auto"/>
            <w:vAlign w:val="center"/>
          </w:tcPr>
          <w:p w14:paraId="350B135F" w14:textId="77777777" w:rsidR="008E1B94" w:rsidRDefault="008E1B94">
            <w:pPr>
              <w:jc w:val="both"/>
              <w:rPr>
                <w:rFonts w:ascii="Arial Narrow" w:hAnsi="Arial Narrow" w:cs="Calibri"/>
                <w:color w:val="000000"/>
                <w:sz w:val="16"/>
                <w:szCs w:val="16"/>
              </w:rPr>
            </w:pPr>
          </w:p>
        </w:tc>
        <w:tc>
          <w:tcPr>
            <w:tcW w:w="317" w:type="pct"/>
            <w:tcBorders>
              <w:top w:val="nil"/>
              <w:left w:val="nil"/>
              <w:bottom w:val="single" w:sz="4" w:space="0" w:color="auto"/>
              <w:right w:val="single" w:sz="4" w:space="0" w:color="auto"/>
            </w:tcBorders>
            <w:shd w:val="clear" w:color="auto" w:fill="auto"/>
            <w:vAlign w:val="center"/>
          </w:tcPr>
          <w:p w14:paraId="04F2F3C4"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777E47EB" w14:textId="77777777" w:rsidR="008E1B94" w:rsidRDefault="008E1B94">
            <w:pPr>
              <w:jc w:val="center"/>
              <w:rPr>
                <w:rFonts w:ascii="Arial Narrow" w:hAnsi="Arial Narrow" w:cs="Calibri"/>
                <w:color w:val="000000"/>
                <w:sz w:val="16"/>
                <w:szCs w:val="16"/>
              </w:rPr>
            </w:pPr>
          </w:p>
        </w:tc>
      </w:tr>
      <w:tr w:rsidR="008E1B94" w14:paraId="403053FB" w14:textId="77777777">
        <w:trPr>
          <w:trHeight w:val="510"/>
        </w:trPr>
        <w:tc>
          <w:tcPr>
            <w:tcW w:w="374" w:type="pct"/>
            <w:tcBorders>
              <w:top w:val="nil"/>
              <w:left w:val="single" w:sz="8" w:space="0" w:color="auto"/>
              <w:bottom w:val="single" w:sz="4" w:space="0" w:color="auto"/>
              <w:right w:val="single" w:sz="4" w:space="0" w:color="auto"/>
            </w:tcBorders>
            <w:shd w:val="clear" w:color="000000" w:fill="FFFFFF"/>
          </w:tcPr>
          <w:p w14:paraId="27E0647B"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Evaluasi rancangan peraturan desa tentang APBDesa</w:t>
            </w:r>
          </w:p>
        </w:tc>
        <w:tc>
          <w:tcPr>
            <w:tcW w:w="316" w:type="pct"/>
            <w:tcBorders>
              <w:top w:val="nil"/>
              <w:left w:val="nil"/>
              <w:bottom w:val="single" w:sz="4" w:space="0" w:color="auto"/>
              <w:right w:val="single" w:sz="4" w:space="0" w:color="auto"/>
            </w:tcBorders>
            <w:shd w:val="clear" w:color="auto" w:fill="auto"/>
            <w:noWrap/>
            <w:vAlign w:val="center"/>
          </w:tcPr>
          <w:p w14:paraId="667B8BD0" w14:textId="77777777" w:rsidR="008E1B94" w:rsidRDefault="00483595">
            <w:pPr>
              <w:rPr>
                <w:rFonts w:ascii="Arial Narrow" w:hAnsi="Arial Narrow" w:cs="Calibri"/>
                <w:b/>
                <w:bCs/>
                <w:color w:val="000000"/>
                <w:sz w:val="16"/>
                <w:szCs w:val="16"/>
              </w:rPr>
            </w:pPr>
            <w:r w:rsidRPr="00DC2C89">
              <w:rPr>
                <w:rFonts w:ascii="Arial Narrow" w:hAnsi="Arial Narrow" w:cs="Calibri"/>
                <w:color w:val="000000"/>
                <w:sz w:val="16"/>
                <w:szCs w:val="16"/>
                <w:lang w:val="nb-NO"/>
              </w:rPr>
              <w:t xml:space="preserve">         </w:t>
            </w:r>
            <w:r>
              <w:rPr>
                <w:rFonts w:ascii="Arial Narrow" w:hAnsi="Arial Narrow" w:cs="Calibri"/>
                <w:b/>
                <w:bCs/>
                <w:color w:val="000000"/>
                <w:sz w:val="16"/>
                <w:szCs w:val="16"/>
              </w:rPr>
              <w:t xml:space="preserve">20.000.000                  </w:t>
            </w:r>
          </w:p>
        </w:tc>
        <w:tc>
          <w:tcPr>
            <w:tcW w:w="325" w:type="pct"/>
            <w:tcBorders>
              <w:top w:val="nil"/>
              <w:left w:val="nil"/>
              <w:bottom w:val="single" w:sz="4" w:space="0" w:color="auto"/>
              <w:right w:val="single" w:sz="4" w:space="0" w:color="auto"/>
            </w:tcBorders>
            <w:shd w:val="clear" w:color="auto" w:fill="auto"/>
            <w:noWrap/>
            <w:vAlign w:val="center"/>
          </w:tcPr>
          <w:p w14:paraId="2CAF8F31"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noWrap/>
            <w:vAlign w:val="center"/>
          </w:tcPr>
          <w:p w14:paraId="66152277"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4" w:space="0" w:color="auto"/>
            </w:tcBorders>
            <w:shd w:val="clear" w:color="auto" w:fill="auto"/>
            <w:noWrap/>
            <w:vAlign w:val="center"/>
          </w:tcPr>
          <w:p w14:paraId="53D81D00"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noWrap/>
            <w:vAlign w:val="center"/>
          </w:tcPr>
          <w:p w14:paraId="24DD66D0"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noWrap/>
            <w:vAlign w:val="center"/>
          </w:tcPr>
          <w:p w14:paraId="5CBDFCEC"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19.573.000                 </w:t>
            </w:r>
          </w:p>
        </w:tc>
        <w:tc>
          <w:tcPr>
            <w:tcW w:w="273" w:type="pct"/>
            <w:tcBorders>
              <w:top w:val="nil"/>
              <w:left w:val="nil"/>
              <w:bottom w:val="single" w:sz="4" w:space="0" w:color="auto"/>
              <w:right w:val="single" w:sz="4" w:space="0" w:color="auto"/>
            </w:tcBorders>
            <w:shd w:val="clear" w:color="auto" w:fill="auto"/>
            <w:noWrap/>
            <w:vAlign w:val="center"/>
          </w:tcPr>
          <w:p w14:paraId="7F9CCEE2"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noWrap/>
            <w:vAlign w:val="center"/>
          </w:tcPr>
          <w:p w14:paraId="3DB9BC8C"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noWrap/>
            <w:vAlign w:val="center"/>
          </w:tcPr>
          <w:p w14:paraId="198317DC"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noWrap/>
            <w:vAlign w:val="center"/>
          </w:tcPr>
          <w:p w14:paraId="553713F5"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noWrap/>
            <w:vAlign w:val="center"/>
          </w:tcPr>
          <w:p w14:paraId="3D059152"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97,87   </w:t>
            </w:r>
          </w:p>
        </w:tc>
        <w:tc>
          <w:tcPr>
            <w:tcW w:w="180" w:type="pct"/>
            <w:tcBorders>
              <w:top w:val="nil"/>
              <w:left w:val="nil"/>
              <w:bottom w:val="single" w:sz="4" w:space="0" w:color="auto"/>
              <w:right w:val="single" w:sz="4" w:space="0" w:color="auto"/>
            </w:tcBorders>
            <w:shd w:val="clear" w:color="auto" w:fill="auto"/>
            <w:noWrap/>
            <w:vAlign w:val="center"/>
          </w:tcPr>
          <w:p w14:paraId="19A4BF2C"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196" w:type="pct"/>
            <w:tcBorders>
              <w:top w:val="nil"/>
              <w:left w:val="nil"/>
              <w:bottom w:val="single" w:sz="4" w:space="0" w:color="auto"/>
              <w:right w:val="single" w:sz="4" w:space="0" w:color="auto"/>
            </w:tcBorders>
            <w:shd w:val="clear" w:color="auto" w:fill="auto"/>
            <w:noWrap/>
            <w:vAlign w:val="center"/>
          </w:tcPr>
          <w:p w14:paraId="6046C04B"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172" w:type="pct"/>
            <w:tcBorders>
              <w:top w:val="nil"/>
              <w:left w:val="nil"/>
              <w:bottom w:val="single" w:sz="4" w:space="0" w:color="auto"/>
              <w:right w:val="single" w:sz="4" w:space="0" w:color="auto"/>
            </w:tcBorders>
            <w:shd w:val="clear" w:color="auto" w:fill="auto"/>
            <w:noWrap/>
            <w:vAlign w:val="center"/>
          </w:tcPr>
          <w:p w14:paraId="154BD7C3"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153" w:type="pct"/>
            <w:tcBorders>
              <w:top w:val="nil"/>
              <w:left w:val="nil"/>
              <w:bottom w:val="single" w:sz="4" w:space="0" w:color="auto"/>
              <w:right w:val="single" w:sz="4" w:space="0" w:color="auto"/>
            </w:tcBorders>
            <w:shd w:val="clear" w:color="auto" w:fill="auto"/>
            <w:vAlign w:val="center"/>
          </w:tcPr>
          <w:p w14:paraId="19A1178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540F642A"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6D8270DA" w14:textId="77777777" w:rsidR="008E1B94" w:rsidRDefault="008E1B94">
            <w:pPr>
              <w:jc w:val="center"/>
              <w:rPr>
                <w:rFonts w:ascii="Arial Narrow" w:hAnsi="Arial Narrow" w:cs="Calibri"/>
                <w:color w:val="000000"/>
                <w:sz w:val="16"/>
                <w:szCs w:val="16"/>
              </w:rPr>
            </w:pPr>
          </w:p>
        </w:tc>
      </w:tr>
      <w:tr w:rsidR="008E1B94" w14:paraId="2D83774B" w14:textId="77777777">
        <w:trPr>
          <w:trHeight w:val="510"/>
        </w:trPr>
        <w:tc>
          <w:tcPr>
            <w:tcW w:w="374" w:type="pct"/>
            <w:tcBorders>
              <w:top w:val="nil"/>
              <w:left w:val="single" w:sz="8" w:space="0" w:color="auto"/>
              <w:bottom w:val="single" w:sz="4" w:space="0" w:color="auto"/>
              <w:right w:val="single" w:sz="4" w:space="0" w:color="auto"/>
            </w:tcBorders>
            <w:shd w:val="clear" w:color="000000" w:fill="FFFFFF"/>
          </w:tcPr>
          <w:p w14:paraId="19129688" w14:textId="77777777" w:rsidR="008E1B94" w:rsidRPr="00DC2C89" w:rsidRDefault="00483595">
            <w:pPr>
              <w:rPr>
                <w:rFonts w:ascii="Arial Narrow" w:hAnsi="Arial Narrow" w:cs="Calibri"/>
                <w:b/>
                <w:bCs/>
                <w:color w:val="000000"/>
                <w:sz w:val="16"/>
                <w:szCs w:val="16"/>
                <w:u w:val="single"/>
                <w:lang w:val="nb-NO"/>
              </w:rPr>
            </w:pPr>
            <w:r w:rsidRPr="00DC2C89">
              <w:rPr>
                <w:rFonts w:ascii="Arial Narrow" w:hAnsi="Arial Narrow" w:cs="Calibri"/>
                <w:b/>
                <w:bCs/>
                <w:color w:val="000000"/>
                <w:sz w:val="16"/>
                <w:szCs w:val="16"/>
                <w:u w:val="single"/>
                <w:lang w:val="nb-NO"/>
              </w:rPr>
              <w:t>Program Peningkatan Peran Serta Kepemudaan</w:t>
            </w:r>
          </w:p>
        </w:tc>
        <w:tc>
          <w:tcPr>
            <w:tcW w:w="316" w:type="pct"/>
            <w:tcBorders>
              <w:top w:val="nil"/>
              <w:left w:val="nil"/>
              <w:bottom w:val="single" w:sz="4" w:space="0" w:color="auto"/>
              <w:right w:val="single" w:sz="4" w:space="0" w:color="auto"/>
            </w:tcBorders>
            <w:shd w:val="clear" w:color="auto" w:fill="auto"/>
            <w:noWrap/>
            <w:vAlign w:val="center"/>
          </w:tcPr>
          <w:p w14:paraId="7925AAC8"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noWrap/>
            <w:vAlign w:val="center"/>
          </w:tcPr>
          <w:p w14:paraId="3515B085"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noWrap/>
            <w:vAlign w:val="center"/>
          </w:tcPr>
          <w:p w14:paraId="1C21AD85"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25" w:type="pct"/>
            <w:tcBorders>
              <w:top w:val="nil"/>
              <w:left w:val="nil"/>
              <w:bottom w:val="single" w:sz="4" w:space="0" w:color="auto"/>
              <w:right w:val="single" w:sz="4" w:space="0" w:color="auto"/>
            </w:tcBorders>
            <w:shd w:val="clear" w:color="auto" w:fill="auto"/>
            <w:noWrap/>
            <w:vAlign w:val="center"/>
          </w:tcPr>
          <w:p w14:paraId="530A7A91"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08" w:type="pct"/>
            <w:tcBorders>
              <w:top w:val="nil"/>
              <w:left w:val="nil"/>
              <w:bottom w:val="single" w:sz="4" w:space="0" w:color="auto"/>
              <w:right w:val="single" w:sz="4" w:space="0" w:color="auto"/>
            </w:tcBorders>
            <w:shd w:val="clear" w:color="auto" w:fill="auto"/>
            <w:noWrap/>
            <w:vAlign w:val="center"/>
          </w:tcPr>
          <w:p w14:paraId="540CEFCE"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 </w:t>
            </w:r>
          </w:p>
        </w:tc>
        <w:tc>
          <w:tcPr>
            <w:tcW w:w="282" w:type="pct"/>
            <w:tcBorders>
              <w:top w:val="nil"/>
              <w:left w:val="nil"/>
              <w:bottom w:val="single" w:sz="4" w:space="0" w:color="auto"/>
              <w:right w:val="single" w:sz="4" w:space="0" w:color="auto"/>
            </w:tcBorders>
            <w:shd w:val="clear" w:color="auto" w:fill="auto"/>
            <w:noWrap/>
            <w:vAlign w:val="center"/>
          </w:tcPr>
          <w:p w14:paraId="0F589798"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73" w:type="pct"/>
            <w:tcBorders>
              <w:top w:val="nil"/>
              <w:left w:val="nil"/>
              <w:bottom w:val="single" w:sz="4" w:space="0" w:color="auto"/>
              <w:right w:val="single" w:sz="4" w:space="0" w:color="auto"/>
            </w:tcBorders>
            <w:shd w:val="clear" w:color="auto" w:fill="auto"/>
            <w:noWrap/>
            <w:vAlign w:val="center"/>
          </w:tcPr>
          <w:p w14:paraId="54BC48F5"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noWrap/>
            <w:vAlign w:val="center"/>
          </w:tcPr>
          <w:p w14:paraId="5647B552"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17" w:type="pct"/>
            <w:tcBorders>
              <w:top w:val="nil"/>
              <w:left w:val="nil"/>
              <w:bottom w:val="single" w:sz="4" w:space="0" w:color="auto"/>
              <w:right w:val="single" w:sz="4" w:space="0" w:color="auto"/>
            </w:tcBorders>
            <w:shd w:val="clear" w:color="auto" w:fill="auto"/>
            <w:noWrap/>
            <w:vAlign w:val="center"/>
          </w:tcPr>
          <w:p w14:paraId="1803EE39"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99" w:type="pct"/>
            <w:tcBorders>
              <w:top w:val="nil"/>
              <w:left w:val="nil"/>
              <w:bottom w:val="single" w:sz="4" w:space="0" w:color="auto"/>
              <w:right w:val="single" w:sz="4" w:space="0" w:color="auto"/>
            </w:tcBorders>
            <w:shd w:val="clear" w:color="auto" w:fill="auto"/>
            <w:noWrap/>
            <w:vAlign w:val="center"/>
          </w:tcPr>
          <w:p w14:paraId="69D6B59B"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256" w:type="pct"/>
            <w:tcBorders>
              <w:top w:val="nil"/>
              <w:left w:val="nil"/>
              <w:bottom w:val="single" w:sz="4" w:space="0" w:color="auto"/>
              <w:right w:val="single" w:sz="4" w:space="0" w:color="auto"/>
            </w:tcBorders>
            <w:shd w:val="clear" w:color="auto" w:fill="auto"/>
            <w:vAlign w:val="center"/>
          </w:tcPr>
          <w:p w14:paraId="6D01DE49"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80" w:type="pct"/>
            <w:tcBorders>
              <w:top w:val="nil"/>
              <w:left w:val="nil"/>
              <w:bottom w:val="single" w:sz="4" w:space="0" w:color="auto"/>
              <w:right w:val="single" w:sz="4" w:space="0" w:color="auto"/>
            </w:tcBorders>
            <w:shd w:val="clear" w:color="auto" w:fill="auto"/>
            <w:vAlign w:val="center"/>
          </w:tcPr>
          <w:p w14:paraId="7BB994B2"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96" w:type="pct"/>
            <w:tcBorders>
              <w:top w:val="nil"/>
              <w:left w:val="nil"/>
              <w:bottom w:val="single" w:sz="4" w:space="0" w:color="auto"/>
              <w:right w:val="single" w:sz="4" w:space="0" w:color="auto"/>
            </w:tcBorders>
            <w:shd w:val="clear" w:color="auto" w:fill="auto"/>
            <w:vAlign w:val="center"/>
          </w:tcPr>
          <w:p w14:paraId="198A6C60"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72" w:type="pct"/>
            <w:tcBorders>
              <w:top w:val="nil"/>
              <w:left w:val="nil"/>
              <w:bottom w:val="single" w:sz="4" w:space="0" w:color="auto"/>
              <w:right w:val="single" w:sz="4" w:space="0" w:color="auto"/>
            </w:tcBorders>
            <w:shd w:val="clear" w:color="auto" w:fill="auto"/>
            <w:vAlign w:val="center"/>
          </w:tcPr>
          <w:p w14:paraId="6E6C4E27"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153" w:type="pct"/>
            <w:tcBorders>
              <w:top w:val="nil"/>
              <w:left w:val="nil"/>
              <w:bottom w:val="single" w:sz="4" w:space="0" w:color="auto"/>
              <w:right w:val="single" w:sz="4" w:space="0" w:color="auto"/>
            </w:tcBorders>
            <w:shd w:val="clear" w:color="auto" w:fill="auto"/>
            <w:vAlign w:val="center"/>
          </w:tcPr>
          <w:p w14:paraId="4BFF1F9C" w14:textId="77777777" w:rsidR="008E1B94" w:rsidRPr="00DC2C89" w:rsidRDefault="00483595">
            <w:pPr>
              <w:jc w:val="both"/>
              <w:rPr>
                <w:rFonts w:ascii="Arial Narrow" w:hAnsi="Arial Narrow" w:cs="Calibri"/>
                <w:color w:val="000000"/>
                <w:sz w:val="16"/>
                <w:szCs w:val="16"/>
                <w:lang w:val="nb-NO"/>
              </w:rPr>
            </w:pPr>
            <w:r w:rsidRPr="00DC2C89">
              <w:rPr>
                <w:rFonts w:ascii="Arial Narrow" w:hAnsi="Arial Narrow" w:cs="Calibri"/>
                <w:color w:val="000000"/>
                <w:sz w:val="16"/>
                <w:szCs w:val="16"/>
                <w:lang w:val="nb-NO"/>
              </w:rPr>
              <w:t> </w:t>
            </w:r>
          </w:p>
        </w:tc>
        <w:tc>
          <w:tcPr>
            <w:tcW w:w="317" w:type="pct"/>
            <w:tcBorders>
              <w:top w:val="nil"/>
              <w:left w:val="nil"/>
              <w:bottom w:val="single" w:sz="4" w:space="0" w:color="auto"/>
              <w:right w:val="single" w:sz="4" w:space="0" w:color="auto"/>
            </w:tcBorders>
            <w:shd w:val="clear" w:color="auto" w:fill="auto"/>
            <w:vAlign w:val="center"/>
          </w:tcPr>
          <w:p w14:paraId="156C7DD0" w14:textId="77777777" w:rsidR="008E1B94" w:rsidRDefault="00483595">
            <w:pPr>
              <w:jc w:val="center"/>
              <w:rPr>
                <w:rFonts w:ascii="Arial Narrow" w:hAnsi="Arial Narrow" w:cs="Calibri"/>
                <w:color w:val="000000"/>
                <w:sz w:val="16"/>
                <w:szCs w:val="16"/>
              </w:rPr>
            </w:pPr>
            <w:r w:rsidRPr="00DC2C89">
              <w:rPr>
                <w:rFonts w:ascii="Arial Narrow" w:hAnsi="Arial Narrow" w:cs="Calibri"/>
                <w:color w:val="000000"/>
                <w:sz w:val="16"/>
                <w:szCs w:val="16"/>
                <w:lang w:val="nb-NO"/>
              </w:rPr>
              <w:t xml:space="preserve">                         </w:t>
            </w:r>
            <w:r>
              <w:rPr>
                <w:rFonts w:ascii="Arial Narrow" w:hAnsi="Arial Narrow" w:cs="Calibri"/>
                <w:color w:val="000000"/>
                <w:sz w:val="16"/>
                <w:szCs w:val="16"/>
              </w:rPr>
              <w:t xml:space="preserve">-   </w:t>
            </w:r>
          </w:p>
        </w:tc>
        <w:tc>
          <w:tcPr>
            <w:tcW w:w="325" w:type="pct"/>
            <w:tcBorders>
              <w:top w:val="nil"/>
              <w:left w:val="nil"/>
              <w:bottom w:val="single" w:sz="4" w:space="0" w:color="auto"/>
              <w:right w:val="single" w:sz="8" w:space="0" w:color="auto"/>
            </w:tcBorders>
            <w:shd w:val="clear" w:color="auto" w:fill="auto"/>
            <w:vAlign w:val="center"/>
          </w:tcPr>
          <w:p w14:paraId="7E235BB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r>
      <w:tr w:rsidR="008E1B94" w14:paraId="6518D3D1" w14:textId="77777777">
        <w:trPr>
          <w:trHeight w:val="585"/>
        </w:trPr>
        <w:tc>
          <w:tcPr>
            <w:tcW w:w="374" w:type="pct"/>
            <w:tcBorders>
              <w:top w:val="nil"/>
              <w:left w:val="single" w:sz="8" w:space="0" w:color="auto"/>
              <w:bottom w:val="single" w:sz="4" w:space="0" w:color="auto"/>
              <w:right w:val="single" w:sz="4" w:space="0" w:color="auto"/>
            </w:tcBorders>
            <w:shd w:val="clear" w:color="000000" w:fill="FFFFFF"/>
          </w:tcPr>
          <w:p w14:paraId="2784480C" w14:textId="77777777" w:rsidR="008E1B94" w:rsidRPr="00DC2C89" w:rsidRDefault="00483595">
            <w:pPr>
              <w:rPr>
                <w:rFonts w:ascii="Arial Narrow" w:hAnsi="Arial Narrow" w:cs="Calibri"/>
                <w:color w:val="000000"/>
                <w:sz w:val="16"/>
                <w:szCs w:val="16"/>
                <w:lang w:val="nb-NO"/>
              </w:rPr>
            </w:pPr>
            <w:r w:rsidRPr="00DC2C89">
              <w:rPr>
                <w:rFonts w:ascii="Arial Narrow" w:hAnsi="Arial Narrow" w:cs="Calibri"/>
                <w:b/>
                <w:bCs/>
                <w:color w:val="000000"/>
                <w:sz w:val="16"/>
                <w:szCs w:val="16"/>
                <w:lang w:val="nb-NO"/>
              </w:rPr>
              <w:t>Pendidikan dan pelatihan dasar kepemimpinan (Paskibraka</w:t>
            </w:r>
            <w:r w:rsidRPr="00DC2C89">
              <w:rPr>
                <w:rFonts w:ascii="Arial Narrow" w:hAnsi="Arial Narrow" w:cs="Calibri"/>
                <w:color w:val="000000"/>
                <w:sz w:val="16"/>
                <w:szCs w:val="16"/>
                <w:lang w:val="nb-NO"/>
              </w:rPr>
              <w:t>)</w:t>
            </w:r>
          </w:p>
        </w:tc>
        <w:tc>
          <w:tcPr>
            <w:tcW w:w="316" w:type="pct"/>
            <w:tcBorders>
              <w:top w:val="nil"/>
              <w:left w:val="nil"/>
              <w:bottom w:val="single" w:sz="4" w:space="0" w:color="auto"/>
              <w:right w:val="single" w:sz="4" w:space="0" w:color="auto"/>
            </w:tcBorders>
            <w:shd w:val="clear" w:color="auto" w:fill="auto"/>
            <w:noWrap/>
            <w:vAlign w:val="center"/>
          </w:tcPr>
          <w:p w14:paraId="18CCB8FF" w14:textId="77777777" w:rsidR="008E1B94" w:rsidRDefault="00483595">
            <w:pPr>
              <w:rPr>
                <w:rFonts w:ascii="Arial Narrow" w:hAnsi="Arial Narrow" w:cs="Calibri"/>
                <w:b/>
                <w:bCs/>
                <w:color w:val="000000"/>
                <w:sz w:val="16"/>
                <w:szCs w:val="16"/>
              </w:rPr>
            </w:pPr>
            <w:r w:rsidRPr="00DC2C89">
              <w:rPr>
                <w:rFonts w:ascii="Arial Narrow" w:hAnsi="Arial Narrow" w:cs="Calibri"/>
                <w:color w:val="000000"/>
                <w:sz w:val="16"/>
                <w:szCs w:val="16"/>
                <w:lang w:val="nb-NO"/>
              </w:rPr>
              <w:t xml:space="preserve">          </w:t>
            </w:r>
            <w:r>
              <w:rPr>
                <w:rFonts w:ascii="Arial Narrow" w:hAnsi="Arial Narrow" w:cs="Calibri"/>
                <w:b/>
                <w:bCs/>
                <w:color w:val="000000"/>
                <w:sz w:val="16"/>
                <w:szCs w:val="16"/>
              </w:rPr>
              <w:t xml:space="preserve">34.999.800                 </w:t>
            </w:r>
          </w:p>
        </w:tc>
        <w:tc>
          <w:tcPr>
            <w:tcW w:w="325" w:type="pct"/>
            <w:tcBorders>
              <w:top w:val="nil"/>
              <w:left w:val="nil"/>
              <w:bottom w:val="single" w:sz="4" w:space="0" w:color="auto"/>
              <w:right w:val="single" w:sz="4" w:space="0" w:color="auto"/>
            </w:tcBorders>
            <w:shd w:val="clear" w:color="auto" w:fill="auto"/>
            <w:noWrap/>
            <w:vAlign w:val="center"/>
          </w:tcPr>
          <w:p w14:paraId="00E1D0CD"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noWrap/>
            <w:vAlign w:val="center"/>
          </w:tcPr>
          <w:p w14:paraId="72140ADB"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4" w:space="0" w:color="auto"/>
            </w:tcBorders>
            <w:shd w:val="clear" w:color="auto" w:fill="auto"/>
            <w:noWrap/>
            <w:vAlign w:val="center"/>
          </w:tcPr>
          <w:p w14:paraId="05F17138"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noWrap/>
            <w:vAlign w:val="center"/>
          </w:tcPr>
          <w:p w14:paraId="1A912186"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noWrap/>
            <w:vAlign w:val="center"/>
          </w:tcPr>
          <w:p w14:paraId="4CBFE3A7"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 xml:space="preserve">34.399.800                     </w:t>
            </w:r>
          </w:p>
        </w:tc>
        <w:tc>
          <w:tcPr>
            <w:tcW w:w="273" w:type="pct"/>
            <w:tcBorders>
              <w:top w:val="nil"/>
              <w:left w:val="nil"/>
              <w:bottom w:val="single" w:sz="4" w:space="0" w:color="auto"/>
              <w:right w:val="single" w:sz="4" w:space="0" w:color="auto"/>
            </w:tcBorders>
            <w:shd w:val="clear" w:color="auto" w:fill="auto"/>
            <w:noWrap/>
            <w:vAlign w:val="center"/>
          </w:tcPr>
          <w:p w14:paraId="788D4C90"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noWrap/>
            <w:vAlign w:val="center"/>
          </w:tcPr>
          <w:p w14:paraId="5FBF3AC7"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noWrap/>
            <w:vAlign w:val="center"/>
          </w:tcPr>
          <w:p w14:paraId="463ED7E8"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noWrap/>
            <w:vAlign w:val="center"/>
          </w:tcPr>
          <w:p w14:paraId="73EDC388"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037339F6"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 98,29</w:t>
            </w:r>
          </w:p>
        </w:tc>
        <w:tc>
          <w:tcPr>
            <w:tcW w:w="180" w:type="pct"/>
            <w:tcBorders>
              <w:top w:val="nil"/>
              <w:left w:val="nil"/>
              <w:bottom w:val="single" w:sz="4" w:space="0" w:color="auto"/>
              <w:right w:val="single" w:sz="4" w:space="0" w:color="auto"/>
            </w:tcBorders>
            <w:shd w:val="clear" w:color="auto" w:fill="auto"/>
            <w:vAlign w:val="center"/>
          </w:tcPr>
          <w:p w14:paraId="7683481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p w14:paraId="25717D43" w14:textId="77777777" w:rsidR="008E1B94" w:rsidRDefault="008E1B94">
            <w:pPr>
              <w:jc w:val="both"/>
              <w:rPr>
                <w:rFonts w:ascii="Arial Narrow" w:hAnsi="Arial Narrow" w:cs="Calibri"/>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14:paraId="0DDF443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72" w:type="pct"/>
            <w:tcBorders>
              <w:top w:val="nil"/>
              <w:left w:val="nil"/>
              <w:bottom w:val="single" w:sz="4" w:space="0" w:color="auto"/>
              <w:right w:val="single" w:sz="4" w:space="0" w:color="auto"/>
            </w:tcBorders>
            <w:shd w:val="clear" w:color="auto" w:fill="auto"/>
            <w:vAlign w:val="center"/>
          </w:tcPr>
          <w:p w14:paraId="4947BEE7"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53" w:type="pct"/>
            <w:tcBorders>
              <w:top w:val="nil"/>
              <w:left w:val="nil"/>
              <w:bottom w:val="single" w:sz="4" w:space="0" w:color="auto"/>
              <w:right w:val="single" w:sz="4" w:space="0" w:color="auto"/>
            </w:tcBorders>
            <w:shd w:val="clear" w:color="auto" w:fill="auto"/>
            <w:vAlign w:val="center"/>
          </w:tcPr>
          <w:p w14:paraId="6073791C"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48FA152B"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8" w:space="0" w:color="auto"/>
            </w:tcBorders>
            <w:shd w:val="clear" w:color="auto" w:fill="auto"/>
            <w:vAlign w:val="center"/>
          </w:tcPr>
          <w:p w14:paraId="3D0ADEF9"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r>
      <w:tr w:rsidR="008E1B94" w14:paraId="046F2E1A" w14:textId="77777777">
        <w:trPr>
          <w:trHeight w:val="795"/>
        </w:trPr>
        <w:tc>
          <w:tcPr>
            <w:tcW w:w="374" w:type="pct"/>
            <w:tcBorders>
              <w:top w:val="nil"/>
              <w:left w:val="single" w:sz="8" w:space="0" w:color="auto"/>
              <w:bottom w:val="single" w:sz="4" w:space="0" w:color="auto"/>
              <w:right w:val="single" w:sz="4" w:space="0" w:color="auto"/>
            </w:tcBorders>
            <w:shd w:val="clear" w:color="000000" w:fill="FFFFFF"/>
          </w:tcPr>
          <w:p w14:paraId="0482DF35"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u w:val="single"/>
              </w:rPr>
              <w:t xml:space="preserve">Program </w:t>
            </w:r>
            <w:proofErr w:type="spellStart"/>
            <w:r>
              <w:rPr>
                <w:rFonts w:ascii="Arial Narrow" w:hAnsi="Arial Narrow" w:cs="Calibri"/>
                <w:b/>
                <w:bCs/>
                <w:color w:val="000000"/>
                <w:sz w:val="16"/>
                <w:szCs w:val="16"/>
                <w:u w:val="single"/>
              </w:rPr>
              <w:t>Kemitraan</w:t>
            </w:r>
            <w:proofErr w:type="spellEnd"/>
            <w:r>
              <w:rPr>
                <w:rFonts w:ascii="Arial Narrow" w:hAnsi="Arial Narrow" w:cs="Calibri"/>
                <w:b/>
                <w:bCs/>
                <w:color w:val="000000"/>
                <w:sz w:val="16"/>
                <w:szCs w:val="16"/>
                <w:u w:val="single"/>
              </w:rPr>
              <w:t xml:space="preserve"> </w:t>
            </w:r>
            <w:proofErr w:type="spellStart"/>
            <w:r>
              <w:rPr>
                <w:rFonts w:ascii="Arial Narrow" w:hAnsi="Arial Narrow" w:cs="Calibri"/>
                <w:b/>
                <w:bCs/>
                <w:color w:val="000000"/>
                <w:sz w:val="16"/>
                <w:szCs w:val="16"/>
                <w:u w:val="single"/>
              </w:rPr>
              <w:t>Pengembangan</w:t>
            </w:r>
            <w:proofErr w:type="spellEnd"/>
            <w:r>
              <w:rPr>
                <w:rFonts w:ascii="Arial Narrow" w:hAnsi="Arial Narrow" w:cs="Calibri"/>
                <w:b/>
                <w:bCs/>
                <w:color w:val="000000"/>
                <w:sz w:val="16"/>
                <w:szCs w:val="16"/>
                <w:u w:val="single"/>
              </w:rPr>
              <w:t xml:space="preserve"> </w:t>
            </w:r>
            <w:proofErr w:type="spellStart"/>
            <w:r>
              <w:rPr>
                <w:rFonts w:ascii="Arial Narrow" w:hAnsi="Arial Narrow" w:cs="Calibri"/>
                <w:b/>
                <w:bCs/>
                <w:color w:val="000000"/>
                <w:sz w:val="16"/>
                <w:szCs w:val="16"/>
                <w:u w:val="single"/>
              </w:rPr>
              <w:t>Wawasan</w:t>
            </w:r>
            <w:proofErr w:type="spellEnd"/>
            <w:r>
              <w:rPr>
                <w:rFonts w:ascii="Arial Narrow" w:hAnsi="Arial Narrow" w:cs="Calibri"/>
                <w:b/>
                <w:bCs/>
                <w:color w:val="000000"/>
                <w:sz w:val="16"/>
                <w:szCs w:val="16"/>
                <w:u w:val="single"/>
              </w:rPr>
              <w:t xml:space="preserve"> </w:t>
            </w:r>
            <w:proofErr w:type="spellStart"/>
            <w:r>
              <w:rPr>
                <w:rFonts w:ascii="Arial Narrow" w:hAnsi="Arial Narrow" w:cs="Calibri"/>
                <w:b/>
                <w:bCs/>
                <w:color w:val="000000"/>
                <w:sz w:val="16"/>
                <w:szCs w:val="16"/>
                <w:u w:val="single"/>
              </w:rPr>
              <w:t>Kebangsaan</w:t>
            </w:r>
            <w:proofErr w:type="spellEnd"/>
          </w:p>
        </w:tc>
        <w:tc>
          <w:tcPr>
            <w:tcW w:w="316" w:type="pct"/>
            <w:tcBorders>
              <w:top w:val="nil"/>
              <w:left w:val="nil"/>
              <w:bottom w:val="single" w:sz="4" w:space="0" w:color="auto"/>
              <w:right w:val="single" w:sz="4" w:space="0" w:color="auto"/>
            </w:tcBorders>
            <w:shd w:val="clear" w:color="auto" w:fill="auto"/>
            <w:noWrap/>
            <w:vAlign w:val="center"/>
          </w:tcPr>
          <w:p w14:paraId="2BB9A569"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325" w:type="pct"/>
            <w:tcBorders>
              <w:top w:val="nil"/>
              <w:left w:val="nil"/>
              <w:bottom w:val="single" w:sz="4" w:space="0" w:color="auto"/>
              <w:right w:val="single" w:sz="4" w:space="0" w:color="auto"/>
            </w:tcBorders>
            <w:shd w:val="clear" w:color="auto" w:fill="auto"/>
            <w:noWrap/>
            <w:vAlign w:val="center"/>
          </w:tcPr>
          <w:p w14:paraId="0C0B669E"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282" w:type="pct"/>
            <w:tcBorders>
              <w:top w:val="nil"/>
              <w:left w:val="nil"/>
              <w:bottom w:val="single" w:sz="4" w:space="0" w:color="auto"/>
              <w:right w:val="single" w:sz="4" w:space="0" w:color="auto"/>
            </w:tcBorders>
            <w:shd w:val="clear" w:color="auto" w:fill="auto"/>
            <w:noWrap/>
            <w:vAlign w:val="center"/>
          </w:tcPr>
          <w:p w14:paraId="2C6C7B17"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325" w:type="pct"/>
            <w:tcBorders>
              <w:top w:val="nil"/>
              <w:left w:val="nil"/>
              <w:bottom w:val="single" w:sz="4" w:space="0" w:color="auto"/>
              <w:right w:val="single" w:sz="4" w:space="0" w:color="auto"/>
            </w:tcBorders>
            <w:shd w:val="clear" w:color="auto" w:fill="auto"/>
            <w:noWrap/>
            <w:vAlign w:val="center"/>
          </w:tcPr>
          <w:p w14:paraId="58BAE3F7"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308" w:type="pct"/>
            <w:tcBorders>
              <w:top w:val="nil"/>
              <w:left w:val="nil"/>
              <w:bottom w:val="single" w:sz="4" w:space="0" w:color="auto"/>
              <w:right w:val="single" w:sz="4" w:space="0" w:color="auto"/>
            </w:tcBorders>
            <w:shd w:val="clear" w:color="auto" w:fill="auto"/>
            <w:noWrap/>
            <w:vAlign w:val="center"/>
          </w:tcPr>
          <w:p w14:paraId="14C866EE"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 </w:t>
            </w:r>
          </w:p>
        </w:tc>
        <w:tc>
          <w:tcPr>
            <w:tcW w:w="282" w:type="pct"/>
            <w:tcBorders>
              <w:top w:val="nil"/>
              <w:left w:val="nil"/>
              <w:bottom w:val="single" w:sz="4" w:space="0" w:color="auto"/>
              <w:right w:val="single" w:sz="4" w:space="0" w:color="auto"/>
            </w:tcBorders>
            <w:shd w:val="clear" w:color="auto" w:fill="auto"/>
            <w:noWrap/>
            <w:vAlign w:val="center"/>
          </w:tcPr>
          <w:p w14:paraId="67217706"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273" w:type="pct"/>
            <w:tcBorders>
              <w:top w:val="nil"/>
              <w:left w:val="nil"/>
              <w:bottom w:val="single" w:sz="4" w:space="0" w:color="auto"/>
              <w:right w:val="single" w:sz="4" w:space="0" w:color="auto"/>
            </w:tcBorders>
            <w:shd w:val="clear" w:color="auto" w:fill="auto"/>
            <w:noWrap/>
            <w:vAlign w:val="center"/>
          </w:tcPr>
          <w:p w14:paraId="09E014B9"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299" w:type="pct"/>
            <w:tcBorders>
              <w:top w:val="nil"/>
              <w:left w:val="nil"/>
              <w:bottom w:val="single" w:sz="4" w:space="0" w:color="auto"/>
              <w:right w:val="single" w:sz="4" w:space="0" w:color="auto"/>
            </w:tcBorders>
            <w:shd w:val="clear" w:color="auto" w:fill="auto"/>
            <w:noWrap/>
            <w:vAlign w:val="center"/>
          </w:tcPr>
          <w:p w14:paraId="7487B420"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noWrap/>
            <w:vAlign w:val="center"/>
          </w:tcPr>
          <w:p w14:paraId="1516354D"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299" w:type="pct"/>
            <w:tcBorders>
              <w:top w:val="nil"/>
              <w:left w:val="nil"/>
              <w:bottom w:val="single" w:sz="4" w:space="0" w:color="auto"/>
              <w:right w:val="single" w:sz="4" w:space="0" w:color="auto"/>
            </w:tcBorders>
            <w:shd w:val="clear" w:color="auto" w:fill="auto"/>
            <w:noWrap/>
            <w:vAlign w:val="center"/>
          </w:tcPr>
          <w:p w14:paraId="10078040"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256" w:type="pct"/>
            <w:tcBorders>
              <w:top w:val="nil"/>
              <w:left w:val="nil"/>
              <w:bottom w:val="single" w:sz="4" w:space="0" w:color="auto"/>
              <w:right w:val="single" w:sz="4" w:space="0" w:color="auto"/>
            </w:tcBorders>
            <w:shd w:val="clear" w:color="auto" w:fill="auto"/>
            <w:vAlign w:val="center"/>
          </w:tcPr>
          <w:p w14:paraId="0ACFD05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180" w:type="pct"/>
            <w:tcBorders>
              <w:top w:val="nil"/>
              <w:left w:val="nil"/>
              <w:bottom w:val="single" w:sz="4" w:space="0" w:color="auto"/>
              <w:right w:val="single" w:sz="4" w:space="0" w:color="auto"/>
            </w:tcBorders>
            <w:shd w:val="clear" w:color="auto" w:fill="auto"/>
            <w:vAlign w:val="center"/>
          </w:tcPr>
          <w:p w14:paraId="6178A98A"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196" w:type="pct"/>
            <w:tcBorders>
              <w:top w:val="nil"/>
              <w:left w:val="nil"/>
              <w:bottom w:val="single" w:sz="4" w:space="0" w:color="auto"/>
              <w:right w:val="single" w:sz="4" w:space="0" w:color="auto"/>
            </w:tcBorders>
            <w:shd w:val="clear" w:color="auto" w:fill="auto"/>
            <w:vAlign w:val="center"/>
          </w:tcPr>
          <w:p w14:paraId="6D0D10B6"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172" w:type="pct"/>
            <w:tcBorders>
              <w:top w:val="nil"/>
              <w:left w:val="nil"/>
              <w:bottom w:val="single" w:sz="4" w:space="0" w:color="auto"/>
              <w:right w:val="single" w:sz="4" w:space="0" w:color="auto"/>
            </w:tcBorders>
            <w:shd w:val="clear" w:color="auto" w:fill="auto"/>
            <w:vAlign w:val="center"/>
          </w:tcPr>
          <w:p w14:paraId="29470071"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153" w:type="pct"/>
            <w:tcBorders>
              <w:top w:val="nil"/>
              <w:left w:val="nil"/>
              <w:bottom w:val="single" w:sz="4" w:space="0" w:color="auto"/>
              <w:right w:val="single" w:sz="4" w:space="0" w:color="auto"/>
            </w:tcBorders>
            <w:shd w:val="clear" w:color="auto" w:fill="auto"/>
            <w:vAlign w:val="center"/>
          </w:tcPr>
          <w:p w14:paraId="23E8BF4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vAlign w:val="center"/>
          </w:tcPr>
          <w:p w14:paraId="32FFB50E"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8" w:space="0" w:color="auto"/>
            </w:tcBorders>
            <w:shd w:val="clear" w:color="auto" w:fill="auto"/>
            <w:vAlign w:val="center"/>
          </w:tcPr>
          <w:p w14:paraId="16D1A9E3" w14:textId="77777777" w:rsidR="008E1B94" w:rsidRDefault="00483595">
            <w:pPr>
              <w:jc w:val="center"/>
              <w:rPr>
                <w:rFonts w:ascii="Arial Narrow" w:hAnsi="Arial Narrow" w:cs="Calibri"/>
                <w:color w:val="000000"/>
                <w:sz w:val="16"/>
                <w:szCs w:val="16"/>
              </w:rPr>
            </w:pPr>
            <w:r>
              <w:rPr>
                <w:rFonts w:ascii="Arial Narrow" w:hAnsi="Arial Narrow" w:cs="Calibri"/>
                <w:color w:val="000000"/>
                <w:sz w:val="16"/>
                <w:szCs w:val="16"/>
              </w:rPr>
              <w:t xml:space="preserve">                          -   </w:t>
            </w:r>
          </w:p>
        </w:tc>
      </w:tr>
      <w:tr w:rsidR="008E1B94" w14:paraId="70B97CB0" w14:textId="77777777">
        <w:trPr>
          <w:trHeight w:val="1095"/>
        </w:trPr>
        <w:tc>
          <w:tcPr>
            <w:tcW w:w="374" w:type="pct"/>
            <w:tcBorders>
              <w:top w:val="nil"/>
              <w:left w:val="single" w:sz="8" w:space="0" w:color="auto"/>
              <w:bottom w:val="single" w:sz="4" w:space="0" w:color="auto"/>
              <w:right w:val="single" w:sz="4" w:space="0" w:color="auto"/>
            </w:tcBorders>
            <w:shd w:val="clear" w:color="000000" w:fill="FFFFFF"/>
          </w:tcPr>
          <w:p w14:paraId="38485D9C"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 xml:space="preserve">Pentas </w:t>
            </w:r>
            <w:proofErr w:type="spellStart"/>
            <w:r>
              <w:rPr>
                <w:rFonts w:ascii="Arial Narrow" w:hAnsi="Arial Narrow" w:cs="Calibri"/>
                <w:b/>
                <w:bCs/>
                <w:color w:val="000000"/>
                <w:sz w:val="16"/>
                <w:szCs w:val="16"/>
              </w:rPr>
              <w:t>seni</w:t>
            </w:r>
            <w:proofErr w:type="spellEnd"/>
            <w:r>
              <w:rPr>
                <w:rFonts w:ascii="Arial Narrow" w:hAnsi="Arial Narrow" w:cs="Calibri"/>
                <w:b/>
                <w:bCs/>
                <w:color w:val="000000"/>
                <w:sz w:val="16"/>
                <w:szCs w:val="16"/>
              </w:rPr>
              <w:t xml:space="preserve"> dan </w:t>
            </w:r>
            <w:proofErr w:type="spellStart"/>
            <w:r>
              <w:rPr>
                <w:rFonts w:ascii="Arial Narrow" w:hAnsi="Arial Narrow" w:cs="Calibri"/>
                <w:b/>
                <w:bCs/>
                <w:color w:val="000000"/>
                <w:sz w:val="16"/>
                <w:szCs w:val="16"/>
              </w:rPr>
              <w:t>budaya</w:t>
            </w:r>
            <w:proofErr w:type="spellEnd"/>
            <w:r>
              <w:rPr>
                <w:rFonts w:ascii="Arial Narrow" w:hAnsi="Arial Narrow" w:cs="Calibri"/>
                <w:b/>
                <w:bCs/>
                <w:color w:val="000000"/>
                <w:sz w:val="16"/>
                <w:szCs w:val="16"/>
              </w:rPr>
              <w:t xml:space="preserve">, festival, </w:t>
            </w:r>
            <w:proofErr w:type="spellStart"/>
            <w:r>
              <w:rPr>
                <w:rFonts w:ascii="Arial Narrow" w:hAnsi="Arial Narrow" w:cs="Calibri"/>
                <w:b/>
                <w:bCs/>
                <w:color w:val="000000"/>
                <w:sz w:val="16"/>
                <w:szCs w:val="16"/>
              </w:rPr>
              <w:t>lomba</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cipta</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dalam</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upaya</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peningkatan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wawasan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kebangsaan</w:t>
            </w:r>
            <w:proofErr w:type="spellEnd"/>
          </w:p>
        </w:tc>
        <w:tc>
          <w:tcPr>
            <w:tcW w:w="316" w:type="pct"/>
            <w:tcBorders>
              <w:top w:val="nil"/>
              <w:left w:val="nil"/>
              <w:bottom w:val="single" w:sz="4" w:space="0" w:color="auto"/>
              <w:right w:val="single" w:sz="4" w:space="0" w:color="auto"/>
            </w:tcBorders>
            <w:shd w:val="clear" w:color="auto" w:fill="auto"/>
            <w:noWrap/>
            <w:vAlign w:val="center"/>
          </w:tcPr>
          <w:p w14:paraId="4B3BEC0F"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330.006.150                 </w:t>
            </w:r>
          </w:p>
        </w:tc>
        <w:tc>
          <w:tcPr>
            <w:tcW w:w="325" w:type="pct"/>
            <w:tcBorders>
              <w:top w:val="nil"/>
              <w:left w:val="nil"/>
              <w:bottom w:val="single" w:sz="4" w:space="0" w:color="auto"/>
              <w:right w:val="single" w:sz="4" w:space="0" w:color="auto"/>
            </w:tcBorders>
            <w:shd w:val="clear" w:color="auto" w:fill="auto"/>
            <w:noWrap/>
            <w:vAlign w:val="center"/>
          </w:tcPr>
          <w:p w14:paraId="54DBD2BD"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175.400.000             </w:t>
            </w:r>
          </w:p>
        </w:tc>
        <w:tc>
          <w:tcPr>
            <w:tcW w:w="282" w:type="pct"/>
            <w:tcBorders>
              <w:top w:val="nil"/>
              <w:left w:val="nil"/>
              <w:bottom w:val="single" w:sz="4" w:space="0" w:color="auto"/>
              <w:right w:val="single" w:sz="4" w:space="0" w:color="auto"/>
            </w:tcBorders>
            <w:shd w:val="clear" w:color="auto" w:fill="auto"/>
            <w:noWrap/>
            <w:vAlign w:val="center"/>
          </w:tcPr>
          <w:p w14:paraId="10308DF4"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25" w:type="pct"/>
            <w:tcBorders>
              <w:top w:val="nil"/>
              <w:left w:val="nil"/>
              <w:bottom w:val="single" w:sz="4" w:space="0" w:color="auto"/>
              <w:right w:val="single" w:sz="4" w:space="0" w:color="auto"/>
            </w:tcBorders>
            <w:shd w:val="clear" w:color="auto" w:fill="auto"/>
            <w:noWrap/>
            <w:vAlign w:val="center"/>
          </w:tcPr>
          <w:p w14:paraId="31C295B2"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08" w:type="pct"/>
            <w:tcBorders>
              <w:top w:val="nil"/>
              <w:left w:val="nil"/>
              <w:bottom w:val="single" w:sz="4" w:space="0" w:color="auto"/>
              <w:right w:val="single" w:sz="4" w:space="0" w:color="auto"/>
            </w:tcBorders>
            <w:shd w:val="clear" w:color="auto" w:fill="auto"/>
            <w:noWrap/>
            <w:vAlign w:val="center"/>
          </w:tcPr>
          <w:p w14:paraId="10F58F28"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noWrap/>
            <w:vAlign w:val="center"/>
          </w:tcPr>
          <w:p w14:paraId="37819B91"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329.972.600                     </w:t>
            </w:r>
          </w:p>
        </w:tc>
        <w:tc>
          <w:tcPr>
            <w:tcW w:w="273" w:type="pct"/>
            <w:tcBorders>
              <w:top w:val="nil"/>
              <w:left w:val="nil"/>
              <w:bottom w:val="single" w:sz="4" w:space="0" w:color="auto"/>
              <w:right w:val="single" w:sz="4" w:space="0" w:color="auto"/>
            </w:tcBorders>
            <w:shd w:val="clear" w:color="auto" w:fill="auto"/>
            <w:noWrap/>
            <w:vAlign w:val="center"/>
          </w:tcPr>
          <w:p w14:paraId="0239DFB3"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xml:space="preserve"> </w:t>
            </w:r>
            <w:r>
              <w:rPr>
                <w:rFonts w:ascii="Arial Narrow" w:hAnsi="Arial Narrow" w:cs="Calibri"/>
                <w:b/>
                <w:bCs/>
                <w:color w:val="000000"/>
                <w:sz w:val="16"/>
                <w:szCs w:val="16"/>
              </w:rPr>
              <w:t xml:space="preserve">160.792.500                      </w:t>
            </w:r>
          </w:p>
        </w:tc>
        <w:tc>
          <w:tcPr>
            <w:tcW w:w="299" w:type="pct"/>
            <w:tcBorders>
              <w:top w:val="nil"/>
              <w:left w:val="nil"/>
              <w:bottom w:val="single" w:sz="4" w:space="0" w:color="auto"/>
              <w:right w:val="single" w:sz="4" w:space="0" w:color="auto"/>
            </w:tcBorders>
            <w:shd w:val="clear" w:color="auto" w:fill="auto"/>
            <w:noWrap/>
            <w:vAlign w:val="center"/>
          </w:tcPr>
          <w:p w14:paraId="0147773A"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noWrap/>
            <w:vAlign w:val="center"/>
          </w:tcPr>
          <w:p w14:paraId="2DB58B18"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99" w:type="pct"/>
            <w:tcBorders>
              <w:top w:val="nil"/>
              <w:left w:val="nil"/>
              <w:bottom w:val="single" w:sz="4" w:space="0" w:color="auto"/>
              <w:right w:val="single" w:sz="4" w:space="0" w:color="auto"/>
            </w:tcBorders>
            <w:shd w:val="clear" w:color="auto" w:fill="auto"/>
            <w:noWrap/>
            <w:vAlign w:val="center"/>
          </w:tcPr>
          <w:p w14:paraId="28A5E9D6"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w:t>
            </w:r>
          </w:p>
        </w:tc>
        <w:tc>
          <w:tcPr>
            <w:tcW w:w="256" w:type="pct"/>
            <w:tcBorders>
              <w:top w:val="nil"/>
              <w:left w:val="nil"/>
              <w:bottom w:val="single" w:sz="4" w:space="0" w:color="auto"/>
              <w:right w:val="single" w:sz="4" w:space="0" w:color="auto"/>
            </w:tcBorders>
            <w:shd w:val="clear" w:color="auto" w:fill="auto"/>
            <w:vAlign w:val="center"/>
          </w:tcPr>
          <w:p w14:paraId="00088070"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 99,99</w:t>
            </w:r>
          </w:p>
        </w:tc>
        <w:tc>
          <w:tcPr>
            <w:tcW w:w="180" w:type="pct"/>
            <w:tcBorders>
              <w:top w:val="nil"/>
              <w:left w:val="nil"/>
              <w:bottom w:val="single" w:sz="4" w:space="0" w:color="auto"/>
              <w:right w:val="single" w:sz="4" w:space="0" w:color="auto"/>
            </w:tcBorders>
            <w:shd w:val="clear" w:color="auto" w:fill="auto"/>
            <w:vAlign w:val="center"/>
          </w:tcPr>
          <w:p w14:paraId="613401AB"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 91,67</w:t>
            </w:r>
          </w:p>
        </w:tc>
        <w:tc>
          <w:tcPr>
            <w:tcW w:w="196" w:type="pct"/>
            <w:tcBorders>
              <w:top w:val="nil"/>
              <w:left w:val="nil"/>
              <w:bottom w:val="single" w:sz="4" w:space="0" w:color="auto"/>
              <w:right w:val="single" w:sz="4" w:space="0" w:color="auto"/>
            </w:tcBorders>
            <w:shd w:val="clear" w:color="auto" w:fill="auto"/>
            <w:vAlign w:val="center"/>
          </w:tcPr>
          <w:p w14:paraId="2330EF6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275E007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153" w:type="pct"/>
            <w:tcBorders>
              <w:top w:val="nil"/>
              <w:left w:val="nil"/>
              <w:bottom w:val="single" w:sz="4" w:space="0" w:color="auto"/>
              <w:right w:val="single" w:sz="4" w:space="0" w:color="auto"/>
            </w:tcBorders>
            <w:shd w:val="clear" w:color="auto" w:fill="auto"/>
            <w:vAlign w:val="center"/>
          </w:tcPr>
          <w:p w14:paraId="5C4597B8"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74DA65A7"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797AA283" w14:textId="77777777" w:rsidR="008E1B94" w:rsidRDefault="008E1B94">
            <w:pPr>
              <w:jc w:val="center"/>
              <w:rPr>
                <w:rFonts w:ascii="Arial Narrow" w:hAnsi="Arial Narrow" w:cs="Calibri"/>
                <w:color w:val="000000"/>
                <w:sz w:val="16"/>
                <w:szCs w:val="16"/>
              </w:rPr>
            </w:pPr>
          </w:p>
        </w:tc>
      </w:tr>
      <w:tr w:rsidR="008E1B94" w14:paraId="27D5F1BE" w14:textId="77777777">
        <w:trPr>
          <w:trHeight w:val="1095"/>
        </w:trPr>
        <w:tc>
          <w:tcPr>
            <w:tcW w:w="374" w:type="pct"/>
            <w:tcBorders>
              <w:top w:val="nil"/>
              <w:left w:val="single" w:sz="8" w:space="0" w:color="auto"/>
              <w:bottom w:val="single" w:sz="4" w:space="0" w:color="auto"/>
              <w:right w:val="single" w:sz="4" w:space="0" w:color="auto"/>
            </w:tcBorders>
            <w:shd w:val="clear" w:color="000000" w:fill="FFFFFF"/>
          </w:tcPr>
          <w:p w14:paraId="16F16AF2" w14:textId="77777777" w:rsidR="008E1B94" w:rsidRPr="00DC2C89" w:rsidRDefault="00483595">
            <w:pPr>
              <w:rPr>
                <w:rFonts w:ascii="Arial Narrow" w:hAnsi="Arial Narrow" w:cs="Calibri"/>
                <w:b/>
                <w:bCs/>
                <w:color w:val="000000"/>
                <w:sz w:val="16"/>
                <w:szCs w:val="16"/>
                <w:lang w:val="nb-NO"/>
              </w:rPr>
            </w:pPr>
            <w:r w:rsidRPr="00DC2C89">
              <w:rPr>
                <w:rFonts w:ascii="Arial Narrow" w:hAnsi="Arial Narrow" w:cs="Calibri"/>
                <w:b/>
                <w:bCs/>
                <w:color w:val="000000"/>
                <w:sz w:val="16"/>
                <w:szCs w:val="16"/>
                <w:lang w:val="nb-NO"/>
              </w:rPr>
              <w:t>Peningkatan rasa solidaritas dan ikatan social dikalangan masyarakat</w:t>
            </w:r>
          </w:p>
        </w:tc>
        <w:tc>
          <w:tcPr>
            <w:tcW w:w="316" w:type="pct"/>
            <w:tcBorders>
              <w:top w:val="nil"/>
              <w:left w:val="nil"/>
              <w:bottom w:val="single" w:sz="4" w:space="0" w:color="auto"/>
              <w:right w:val="single" w:sz="4" w:space="0" w:color="auto"/>
            </w:tcBorders>
            <w:shd w:val="clear" w:color="auto" w:fill="auto"/>
            <w:noWrap/>
            <w:vAlign w:val="center"/>
          </w:tcPr>
          <w:p w14:paraId="46A074E5"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23.999.950</w:t>
            </w:r>
          </w:p>
        </w:tc>
        <w:tc>
          <w:tcPr>
            <w:tcW w:w="325" w:type="pct"/>
            <w:tcBorders>
              <w:top w:val="nil"/>
              <w:left w:val="nil"/>
              <w:bottom w:val="single" w:sz="4" w:space="0" w:color="auto"/>
              <w:right w:val="single" w:sz="4" w:space="0" w:color="auto"/>
            </w:tcBorders>
            <w:shd w:val="clear" w:color="auto" w:fill="auto"/>
            <w:noWrap/>
            <w:vAlign w:val="center"/>
          </w:tcPr>
          <w:p w14:paraId="14B14AC3"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noWrap/>
            <w:vAlign w:val="center"/>
          </w:tcPr>
          <w:p w14:paraId="708DDEF2"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25" w:type="pct"/>
            <w:tcBorders>
              <w:top w:val="nil"/>
              <w:left w:val="nil"/>
              <w:bottom w:val="single" w:sz="4" w:space="0" w:color="auto"/>
              <w:right w:val="single" w:sz="4" w:space="0" w:color="auto"/>
            </w:tcBorders>
            <w:shd w:val="clear" w:color="auto" w:fill="auto"/>
            <w:noWrap/>
            <w:vAlign w:val="center"/>
          </w:tcPr>
          <w:p w14:paraId="0DAEEE64"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08" w:type="pct"/>
            <w:tcBorders>
              <w:top w:val="nil"/>
              <w:left w:val="nil"/>
              <w:bottom w:val="single" w:sz="4" w:space="0" w:color="auto"/>
              <w:right w:val="single" w:sz="4" w:space="0" w:color="auto"/>
            </w:tcBorders>
            <w:shd w:val="clear" w:color="auto" w:fill="auto"/>
            <w:noWrap/>
            <w:vAlign w:val="center"/>
          </w:tcPr>
          <w:p w14:paraId="0AFC2B34"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82" w:type="pct"/>
            <w:tcBorders>
              <w:top w:val="nil"/>
              <w:left w:val="nil"/>
              <w:bottom w:val="single" w:sz="4" w:space="0" w:color="auto"/>
              <w:right w:val="single" w:sz="4" w:space="0" w:color="auto"/>
            </w:tcBorders>
            <w:shd w:val="clear" w:color="auto" w:fill="auto"/>
            <w:noWrap/>
            <w:vAlign w:val="center"/>
          </w:tcPr>
          <w:p w14:paraId="07121833"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23.999.950</w:t>
            </w:r>
          </w:p>
        </w:tc>
        <w:tc>
          <w:tcPr>
            <w:tcW w:w="273" w:type="pct"/>
            <w:tcBorders>
              <w:top w:val="nil"/>
              <w:left w:val="nil"/>
              <w:bottom w:val="single" w:sz="4" w:space="0" w:color="auto"/>
              <w:right w:val="single" w:sz="4" w:space="0" w:color="auto"/>
            </w:tcBorders>
            <w:shd w:val="clear" w:color="auto" w:fill="auto"/>
            <w:noWrap/>
            <w:vAlign w:val="center"/>
          </w:tcPr>
          <w:p w14:paraId="5C3719BE"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noWrap/>
            <w:vAlign w:val="center"/>
          </w:tcPr>
          <w:p w14:paraId="48E37739"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noWrap/>
            <w:vAlign w:val="center"/>
          </w:tcPr>
          <w:p w14:paraId="5961A072"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99" w:type="pct"/>
            <w:tcBorders>
              <w:top w:val="nil"/>
              <w:left w:val="nil"/>
              <w:bottom w:val="single" w:sz="4" w:space="0" w:color="auto"/>
              <w:right w:val="single" w:sz="4" w:space="0" w:color="auto"/>
            </w:tcBorders>
            <w:shd w:val="clear" w:color="auto" w:fill="auto"/>
            <w:noWrap/>
            <w:vAlign w:val="center"/>
          </w:tcPr>
          <w:p w14:paraId="11550DFC"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w:t>
            </w:r>
          </w:p>
        </w:tc>
        <w:tc>
          <w:tcPr>
            <w:tcW w:w="256" w:type="pct"/>
            <w:tcBorders>
              <w:top w:val="nil"/>
              <w:left w:val="nil"/>
              <w:bottom w:val="single" w:sz="4" w:space="0" w:color="auto"/>
              <w:right w:val="single" w:sz="4" w:space="0" w:color="auto"/>
            </w:tcBorders>
            <w:shd w:val="clear" w:color="auto" w:fill="auto"/>
            <w:vAlign w:val="center"/>
          </w:tcPr>
          <w:p w14:paraId="0706247D" w14:textId="77777777" w:rsidR="008E1B94" w:rsidRDefault="00483595">
            <w:pPr>
              <w:jc w:val="both"/>
              <w:rPr>
                <w:rFonts w:ascii="Arial Narrow" w:hAnsi="Arial Narrow" w:cs="Calibri"/>
                <w:b/>
                <w:bCs/>
                <w:color w:val="000000"/>
                <w:sz w:val="16"/>
                <w:szCs w:val="16"/>
              </w:rPr>
            </w:pPr>
            <w:r>
              <w:rPr>
                <w:rFonts w:ascii="Arial Narrow" w:hAnsi="Arial Narrow" w:cs="Calibri"/>
                <w:b/>
                <w:bCs/>
                <w:color w:val="000000"/>
                <w:sz w:val="16"/>
                <w:szCs w:val="16"/>
              </w:rPr>
              <w:t>100</w:t>
            </w:r>
          </w:p>
        </w:tc>
        <w:tc>
          <w:tcPr>
            <w:tcW w:w="180" w:type="pct"/>
            <w:tcBorders>
              <w:top w:val="nil"/>
              <w:left w:val="nil"/>
              <w:bottom w:val="single" w:sz="4" w:space="0" w:color="auto"/>
              <w:right w:val="single" w:sz="4" w:space="0" w:color="auto"/>
            </w:tcBorders>
            <w:shd w:val="clear" w:color="auto" w:fill="auto"/>
            <w:vAlign w:val="center"/>
          </w:tcPr>
          <w:p w14:paraId="11B27BC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96" w:type="pct"/>
            <w:tcBorders>
              <w:top w:val="nil"/>
              <w:left w:val="nil"/>
              <w:bottom w:val="single" w:sz="4" w:space="0" w:color="auto"/>
              <w:right w:val="single" w:sz="4" w:space="0" w:color="auto"/>
            </w:tcBorders>
            <w:shd w:val="clear" w:color="auto" w:fill="auto"/>
            <w:vAlign w:val="center"/>
          </w:tcPr>
          <w:p w14:paraId="0742FC6D"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72" w:type="pct"/>
            <w:tcBorders>
              <w:top w:val="nil"/>
              <w:left w:val="nil"/>
              <w:bottom w:val="single" w:sz="4" w:space="0" w:color="auto"/>
              <w:right w:val="single" w:sz="4" w:space="0" w:color="auto"/>
            </w:tcBorders>
            <w:shd w:val="clear" w:color="auto" w:fill="auto"/>
            <w:vAlign w:val="center"/>
          </w:tcPr>
          <w:p w14:paraId="2FDA9C7E"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153" w:type="pct"/>
            <w:tcBorders>
              <w:top w:val="nil"/>
              <w:left w:val="nil"/>
              <w:bottom w:val="single" w:sz="4" w:space="0" w:color="auto"/>
              <w:right w:val="single" w:sz="4" w:space="0" w:color="auto"/>
            </w:tcBorders>
            <w:shd w:val="clear" w:color="auto" w:fill="auto"/>
            <w:vAlign w:val="center"/>
          </w:tcPr>
          <w:p w14:paraId="70B25EC5"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w:t>
            </w:r>
          </w:p>
        </w:tc>
        <w:tc>
          <w:tcPr>
            <w:tcW w:w="317" w:type="pct"/>
            <w:tcBorders>
              <w:top w:val="nil"/>
              <w:left w:val="nil"/>
              <w:bottom w:val="single" w:sz="4" w:space="0" w:color="auto"/>
              <w:right w:val="single" w:sz="4" w:space="0" w:color="auto"/>
            </w:tcBorders>
            <w:shd w:val="clear" w:color="auto" w:fill="auto"/>
            <w:vAlign w:val="center"/>
          </w:tcPr>
          <w:p w14:paraId="05EA92F9"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1315010C" w14:textId="77777777" w:rsidR="008E1B94" w:rsidRDefault="008E1B94">
            <w:pPr>
              <w:jc w:val="center"/>
              <w:rPr>
                <w:rFonts w:ascii="Arial Narrow" w:hAnsi="Arial Narrow" w:cs="Calibri"/>
                <w:color w:val="000000"/>
                <w:sz w:val="16"/>
                <w:szCs w:val="16"/>
              </w:rPr>
            </w:pPr>
          </w:p>
        </w:tc>
      </w:tr>
      <w:tr w:rsidR="008E1B94" w14:paraId="5B10C78D" w14:textId="77777777">
        <w:trPr>
          <w:trHeight w:val="525"/>
        </w:trPr>
        <w:tc>
          <w:tcPr>
            <w:tcW w:w="374" w:type="pct"/>
            <w:tcBorders>
              <w:top w:val="nil"/>
              <w:left w:val="single" w:sz="8" w:space="0" w:color="auto"/>
              <w:bottom w:val="single" w:sz="4" w:space="0" w:color="auto"/>
              <w:right w:val="single" w:sz="4" w:space="0" w:color="auto"/>
            </w:tcBorders>
            <w:shd w:val="clear" w:color="000000" w:fill="FFFFFF"/>
          </w:tcPr>
          <w:p w14:paraId="55A7CB55" w14:textId="77777777" w:rsidR="008E1B94" w:rsidRDefault="00483595">
            <w:pPr>
              <w:rPr>
                <w:rFonts w:ascii="Arial Narrow" w:hAnsi="Arial Narrow" w:cs="Calibri"/>
                <w:b/>
                <w:bCs/>
                <w:color w:val="000000"/>
                <w:sz w:val="16"/>
                <w:szCs w:val="16"/>
              </w:rPr>
            </w:pPr>
            <w:proofErr w:type="spellStart"/>
            <w:r>
              <w:rPr>
                <w:rFonts w:ascii="Arial Narrow" w:hAnsi="Arial Narrow" w:cs="Calibri"/>
                <w:b/>
                <w:bCs/>
                <w:color w:val="000000"/>
                <w:sz w:val="16"/>
                <w:szCs w:val="16"/>
              </w:rPr>
              <w:lastRenderedPageBreak/>
              <w:t>Penyebarluasan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informasi</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pelayanan</w:t>
            </w:r>
            <w:proofErr w:type="spellEnd"/>
            <w:r>
              <w:rPr>
                <w:rFonts w:ascii="Arial Narrow" w:hAnsi="Arial Narrow" w:cs="Calibri"/>
                <w:b/>
                <w:bCs/>
                <w:color w:val="000000"/>
                <w:sz w:val="16"/>
                <w:szCs w:val="16"/>
              </w:rPr>
              <w:t xml:space="preserve"> </w:t>
            </w:r>
            <w:proofErr w:type="spellStart"/>
            <w:r>
              <w:rPr>
                <w:rFonts w:ascii="Arial Narrow" w:hAnsi="Arial Narrow" w:cs="Calibri"/>
                <w:b/>
                <w:bCs/>
                <w:color w:val="000000"/>
                <w:sz w:val="16"/>
                <w:szCs w:val="16"/>
              </w:rPr>
              <w:t>publik</w:t>
            </w:r>
            <w:proofErr w:type="spellEnd"/>
          </w:p>
        </w:tc>
        <w:tc>
          <w:tcPr>
            <w:tcW w:w="316" w:type="pct"/>
            <w:tcBorders>
              <w:top w:val="nil"/>
              <w:left w:val="nil"/>
              <w:bottom w:val="single" w:sz="4" w:space="0" w:color="auto"/>
              <w:right w:val="single" w:sz="4" w:space="0" w:color="auto"/>
            </w:tcBorders>
            <w:shd w:val="clear" w:color="auto" w:fill="auto"/>
            <w:noWrap/>
            <w:vAlign w:val="center"/>
          </w:tcPr>
          <w:p w14:paraId="21305665"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w:t>
            </w:r>
            <w:r>
              <w:rPr>
                <w:rFonts w:ascii="Arial Narrow" w:hAnsi="Arial Narrow" w:cs="Calibri"/>
                <w:b/>
                <w:bCs/>
                <w:color w:val="000000"/>
                <w:sz w:val="16"/>
                <w:szCs w:val="16"/>
              </w:rPr>
              <w:t>9.000.000</w:t>
            </w:r>
          </w:p>
        </w:tc>
        <w:tc>
          <w:tcPr>
            <w:tcW w:w="325" w:type="pct"/>
            <w:tcBorders>
              <w:top w:val="nil"/>
              <w:left w:val="nil"/>
              <w:bottom w:val="single" w:sz="4" w:space="0" w:color="auto"/>
              <w:right w:val="single" w:sz="4" w:space="0" w:color="auto"/>
            </w:tcBorders>
            <w:shd w:val="clear" w:color="auto" w:fill="auto"/>
            <w:noWrap/>
            <w:vAlign w:val="center"/>
          </w:tcPr>
          <w:p w14:paraId="566F245A"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282" w:type="pct"/>
            <w:tcBorders>
              <w:top w:val="nil"/>
              <w:left w:val="nil"/>
              <w:bottom w:val="single" w:sz="4" w:space="0" w:color="auto"/>
              <w:right w:val="single" w:sz="4" w:space="0" w:color="auto"/>
            </w:tcBorders>
            <w:shd w:val="clear" w:color="auto" w:fill="auto"/>
            <w:noWrap/>
            <w:vAlign w:val="center"/>
          </w:tcPr>
          <w:p w14:paraId="00D26B5D"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325" w:type="pct"/>
            <w:tcBorders>
              <w:top w:val="nil"/>
              <w:left w:val="nil"/>
              <w:bottom w:val="single" w:sz="4" w:space="0" w:color="auto"/>
              <w:right w:val="single" w:sz="4" w:space="0" w:color="auto"/>
            </w:tcBorders>
            <w:shd w:val="clear" w:color="auto" w:fill="auto"/>
            <w:noWrap/>
            <w:vAlign w:val="center"/>
          </w:tcPr>
          <w:p w14:paraId="236D7A05"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308" w:type="pct"/>
            <w:tcBorders>
              <w:top w:val="nil"/>
              <w:left w:val="nil"/>
              <w:bottom w:val="single" w:sz="4" w:space="0" w:color="auto"/>
              <w:right w:val="single" w:sz="4" w:space="0" w:color="auto"/>
            </w:tcBorders>
            <w:shd w:val="clear" w:color="auto" w:fill="auto"/>
            <w:noWrap/>
            <w:vAlign w:val="center"/>
          </w:tcPr>
          <w:p w14:paraId="39EEE43D"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82" w:type="pct"/>
            <w:tcBorders>
              <w:top w:val="nil"/>
              <w:left w:val="nil"/>
              <w:bottom w:val="single" w:sz="4" w:space="0" w:color="auto"/>
              <w:right w:val="single" w:sz="4" w:space="0" w:color="auto"/>
            </w:tcBorders>
            <w:shd w:val="clear" w:color="auto" w:fill="auto"/>
            <w:noWrap/>
            <w:vAlign w:val="center"/>
          </w:tcPr>
          <w:p w14:paraId="1CB6D603" w14:textId="77777777" w:rsidR="008E1B94" w:rsidRDefault="00483595">
            <w:pPr>
              <w:rPr>
                <w:rFonts w:ascii="Arial Narrow" w:hAnsi="Arial Narrow" w:cs="Calibri"/>
                <w:b/>
                <w:bCs/>
                <w:color w:val="000000"/>
                <w:sz w:val="16"/>
                <w:szCs w:val="16"/>
              </w:rPr>
            </w:pPr>
            <w:r>
              <w:rPr>
                <w:rFonts w:ascii="Arial Narrow" w:hAnsi="Arial Narrow" w:cs="Calibri"/>
                <w:color w:val="000000"/>
                <w:sz w:val="16"/>
                <w:szCs w:val="16"/>
              </w:rPr>
              <w:t> </w:t>
            </w:r>
            <w:r>
              <w:rPr>
                <w:rFonts w:ascii="Arial Narrow" w:hAnsi="Arial Narrow" w:cs="Calibri"/>
                <w:b/>
                <w:bCs/>
                <w:color w:val="000000"/>
                <w:sz w:val="16"/>
                <w:szCs w:val="16"/>
              </w:rPr>
              <w:t>7.276.000</w:t>
            </w:r>
          </w:p>
        </w:tc>
        <w:tc>
          <w:tcPr>
            <w:tcW w:w="273" w:type="pct"/>
            <w:tcBorders>
              <w:top w:val="nil"/>
              <w:left w:val="nil"/>
              <w:bottom w:val="single" w:sz="4" w:space="0" w:color="auto"/>
              <w:right w:val="single" w:sz="4" w:space="0" w:color="auto"/>
            </w:tcBorders>
            <w:shd w:val="clear" w:color="auto" w:fill="auto"/>
            <w:noWrap/>
            <w:vAlign w:val="center"/>
          </w:tcPr>
          <w:p w14:paraId="2D3CE4CB"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299" w:type="pct"/>
            <w:tcBorders>
              <w:top w:val="nil"/>
              <w:left w:val="nil"/>
              <w:bottom w:val="single" w:sz="4" w:space="0" w:color="auto"/>
              <w:right w:val="single" w:sz="4" w:space="0" w:color="auto"/>
            </w:tcBorders>
            <w:shd w:val="clear" w:color="auto" w:fill="auto"/>
            <w:noWrap/>
            <w:vAlign w:val="center"/>
          </w:tcPr>
          <w:p w14:paraId="1421FFF6"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317" w:type="pct"/>
            <w:tcBorders>
              <w:top w:val="nil"/>
              <w:left w:val="nil"/>
              <w:bottom w:val="single" w:sz="4" w:space="0" w:color="auto"/>
              <w:right w:val="single" w:sz="4" w:space="0" w:color="auto"/>
            </w:tcBorders>
            <w:shd w:val="clear" w:color="auto" w:fill="auto"/>
            <w:noWrap/>
            <w:vAlign w:val="center"/>
          </w:tcPr>
          <w:p w14:paraId="77654D64"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299" w:type="pct"/>
            <w:tcBorders>
              <w:top w:val="nil"/>
              <w:left w:val="nil"/>
              <w:bottom w:val="single" w:sz="4" w:space="0" w:color="auto"/>
              <w:right w:val="single" w:sz="4" w:space="0" w:color="auto"/>
            </w:tcBorders>
            <w:shd w:val="clear" w:color="auto" w:fill="auto"/>
            <w:noWrap/>
            <w:vAlign w:val="center"/>
          </w:tcPr>
          <w:p w14:paraId="0456EB0B"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xml:space="preserve">        - </w:t>
            </w:r>
          </w:p>
        </w:tc>
        <w:tc>
          <w:tcPr>
            <w:tcW w:w="256" w:type="pct"/>
            <w:tcBorders>
              <w:top w:val="nil"/>
              <w:left w:val="nil"/>
              <w:bottom w:val="single" w:sz="4" w:space="0" w:color="auto"/>
              <w:right w:val="single" w:sz="4" w:space="0" w:color="auto"/>
            </w:tcBorders>
            <w:shd w:val="clear" w:color="auto" w:fill="auto"/>
            <w:vAlign w:val="center"/>
          </w:tcPr>
          <w:p w14:paraId="1583C643" w14:textId="77777777" w:rsidR="008E1B94" w:rsidRDefault="00483595">
            <w:pPr>
              <w:jc w:val="both"/>
              <w:rPr>
                <w:rFonts w:ascii="Arial Narrow" w:hAnsi="Arial Narrow" w:cs="Calibri"/>
                <w:b/>
                <w:bCs/>
                <w:color w:val="000000"/>
                <w:sz w:val="16"/>
                <w:szCs w:val="16"/>
              </w:rPr>
            </w:pPr>
            <w:r>
              <w:rPr>
                <w:rFonts w:ascii="Arial Narrow" w:hAnsi="Arial Narrow" w:cs="Calibri"/>
                <w:color w:val="000000"/>
                <w:sz w:val="16"/>
                <w:szCs w:val="16"/>
              </w:rPr>
              <w:t> </w:t>
            </w:r>
            <w:r>
              <w:rPr>
                <w:rFonts w:ascii="Arial Narrow" w:hAnsi="Arial Narrow" w:cs="Calibri"/>
                <w:b/>
                <w:bCs/>
                <w:color w:val="000000"/>
                <w:sz w:val="16"/>
                <w:szCs w:val="16"/>
              </w:rPr>
              <w:t>80,84</w:t>
            </w:r>
          </w:p>
        </w:tc>
        <w:tc>
          <w:tcPr>
            <w:tcW w:w="180" w:type="pct"/>
            <w:tcBorders>
              <w:top w:val="nil"/>
              <w:left w:val="nil"/>
              <w:bottom w:val="single" w:sz="4" w:space="0" w:color="auto"/>
              <w:right w:val="single" w:sz="4" w:space="0" w:color="auto"/>
            </w:tcBorders>
            <w:shd w:val="clear" w:color="auto" w:fill="auto"/>
            <w:vAlign w:val="center"/>
          </w:tcPr>
          <w:p w14:paraId="7B59B3D4"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196" w:type="pct"/>
            <w:tcBorders>
              <w:top w:val="nil"/>
              <w:left w:val="nil"/>
              <w:bottom w:val="single" w:sz="4" w:space="0" w:color="auto"/>
              <w:right w:val="single" w:sz="4" w:space="0" w:color="auto"/>
            </w:tcBorders>
            <w:shd w:val="clear" w:color="auto" w:fill="auto"/>
            <w:noWrap/>
            <w:vAlign w:val="center"/>
          </w:tcPr>
          <w:p w14:paraId="3B54D4C3" w14:textId="77777777" w:rsidR="008E1B94" w:rsidRDefault="00483595">
            <w:pPr>
              <w:rPr>
                <w:rFonts w:ascii="Arial Narrow" w:hAnsi="Arial Narrow" w:cs="Calibri"/>
                <w:color w:val="000000"/>
                <w:sz w:val="16"/>
                <w:szCs w:val="16"/>
              </w:rPr>
            </w:pPr>
            <w:r>
              <w:rPr>
                <w:rFonts w:ascii="Arial Narrow" w:hAnsi="Arial Narrow" w:cs="Calibri"/>
                <w:color w:val="000000"/>
                <w:sz w:val="16"/>
                <w:szCs w:val="16"/>
              </w:rPr>
              <w:t> -</w:t>
            </w:r>
          </w:p>
        </w:tc>
        <w:tc>
          <w:tcPr>
            <w:tcW w:w="172" w:type="pct"/>
            <w:tcBorders>
              <w:top w:val="nil"/>
              <w:left w:val="nil"/>
              <w:bottom w:val="single" w:sz="4" w:space="0" w:color="auto"/>
              <w:right w:val="single" w:sz="4" w:space="0" w:color="auto"/>
            </w:tcBorders>
            <w:shd w:val="clear" w:color="auto" w:fill="auto"/>
            <w:vAlign w:val="center"/>
          </w:tcPr>
          <w:p w14:paraId="40730359"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w:t>
            </w:r>
          </w:p>
        </w:tc>
        <w:tc>
          <w:tcPr>
            <w:tcW w:w="153" w:type="pct"/>
            <w:tcBorders>
              <w:top w:val="nil"/>
              <w:left w:val="nil"/>
              <w:bottom w:val="single" w:sz="4" w:space="0" w:color="auto"/>
              <w:right w:val="single" w:sz="4" w:space="0" w:color="auto"/>
            </w:tcBorders>
            <w:shd w:val="clear" w:color="auto" w:fill="auto"/>
            <w:vAlign w:val="center"/>
          </w:tcPr>
          <w:p w14:paraId="17544440" w14:textId="77777777" w:rsidR="008E1B94" w:rsidRDefault="00483595">
            <w:pPr>
              <w:jc w:val="both"/>
              <w:rPr>
                <w:rFonts w:ascii="Arial Narrow" w:hAnsi="Arial Narrow" w:cs="Calibri"/>
                <w:color w:val="000000"/>
                <w:sz w:val="16"/>
                <w:szCs w:val="16"/>
              </w:rPr>
            </w:pPr>
            <w:r>
              <w:rPr>
                <w:rFonts w:ascii="Arial Narrow" w:hAnsi="Arial Narrow" w:cs="Calibri"/>
                <w:color w:val="000000"/>
                <w:sz w:val="16"/>
                <w:szCs w:val="16"/>
              </w:rPr>
              <w:t xml:space="preserve">   - </w:t>
            </w:r>
          </w:p>
        </w:tc>
        <w:tc>
          <w:tcPr>
            <w:tcW w:w="317" w:type="pct"/>
            <w:tcBorders>
              <w:top w:val="nil"/>
              <w:left w:val="nil"/>
              <w:bottom w:val="single" w:sz="4" w:space="0" w:color="auto"/>
              <w:right w:val="single" w:sz="4" w:space="0" w:color="auto"/>
            </w:tcBorders>
            <w:shd w:val="clear" w:color="auto" w:fill="auto"/>
            <w:vAlign w:val="center"/>
          </w:tcPr>
          <w:p w14:paraId="16CB19B4" w14:textId="77777777" w:rsidR="008E1B94" w:rsidRDefault="008E1B94">
            <w:pPr>
              <w:jc w:val="center"/>
              <w:rPr>
                <w:rFonts w:ascii="Arial Narrow" w:hAnsi="Arial Narrow" w:cs="Calibri"/>
                <w:color w:val="000000"/>
                <w:sz w:val="16"/>
                <w:szCs w:val="16"/>
              </w:rPr>
            </w:pPr>
          </w:p>
        </w:tc>
        <w:tc>
          <w:tcPr>
            <w:tcW w:w="325" w:type="pct"/>
            <w:tcBorders>
              <w:top w:val="nil"/>
              <w:left w:val="nil"/>
              <w:bottom w:val="single" w:sz="4" w:space="0" w:color="auto"/>
              <w:right w:val="single" w:sz="8" w:space="0" w:color="auto"/>
            </w:tcBorders>
            <w:shd w:val="clear" w:color="auto" w:fill="auto"/>
            <w:vAlign w:val="center"/>
          </w:tcPr>
          <w:p w14:paraId="08A5C8B0" w14:textId="77777777" w:rsidR="008E1B94" w:rsidRDefault="008E1B94">
            <w:pPr>
              <w:jc w:val="center"/>
              <w:rPr>
                <w:rFonts w:ascii="Arial Narrow" w:hAnsi="Arial Narrow" w:cs="Calibri"/>
                <w:color w:val="000000"/>
                <w:sz w:val="16"/>
                <w:szCs w:val="16"/>
              </w:rPr>
            </w:pPr>
          </w:p>
        </w:tc>
      </w:tr>
      <w:tr w:rsidR="008E1B94" w14:paraId="7075B86E" w14:textId="77777777">
        <w:trPr>
          <w:trHeight w:val="345"/>
        </w:trPr>
        <w:tc>
          <w:tcPr>
            <w:tcW w:w="374" w:type="pct"/>
            <w:tcBorders>
              <w:top w:val="single" w:sz="8" w:space="0" w:color="auto"/>
              <w:left w:val="single" w:sz="8" w:space="0" w:color="auto"/>
              <w:bottom w:val="single" w:sz="8" w:space="0" w:color="auto"/>
              <w:right w:val="single" w:sz="4" w:space="0" w:color="auto"/>
            </w:tcBorders>
            <w:shd w:val="clear" w:color="auto" w:fill="auto"/>
            <w:noWrap/>
            <w:vAlign w:val="center"/>
          </w:tcPr>
          <w:p w14:paraId="2DC44E3B" w14:textId="77777777" w:rsidR="008E1B94" w:rsidRDefault="00483595">
            <w:pPr>
              <w:jc w:val="center"/>
              <w:rPr>
                <w:rFonts w:ascii="Arial Narrow" w:hAnsi="Arial Narrow" w:cs="Calibri"/>
                <w:b/>
                <w:bCs/>
                <w:color w:val="000000"/>
                <w:sz w:val="16"/>
                <w:szCs w:val="16"/>
              </w:rPr>
            </w:pPr>
            <w:r>
              <w:rPr>
                <w:rFonts w:ascii="Arial Narrow" w:hAnsi="Arial Narrow" w:cs="Calibri"/>
                <w:b/>
                <w:bCs/>
                <w:color w:val="000000"/>
                <w:sz w:val="16"/>
                <w:szCs w:val="16"/>
              </w:rPr>
              <w:t>JUMLAH</w:t>
            </w:r>
          </w:p>
        </w:tc>
        <w:tc>
          <w:tcPr>
            <w:tcW w:w="316" w:type="pct"/>
            <w:tcBorders>
              <w:top w:val="single" w:sz="8" w:space="0" w:color="auto"/>
              <w:left w:val="nil"/>
              <w:bottom w:val="single" w:sz="8" w:space="0" w:color="auto"/>
              <w:right w:val="single" w:sz="4" w:space="0" w:color="auto"/>
            </w:tcBorders>
            <w:shd w:val="clear" w:color="auto" w:fill="auto"/>
            <w:noWrap/>
            <w:vAlign w:val="center"/>
          </w:tcPr>
          <w:p w14:paraId="5EF9F763"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rPr>
              <w:t xml:space="preserve">        </w:t>
            </w:r>
            <w:r>
              <w:rPr>
                <w:rFonts w:ascii="Arial Narrow" w:hAnsi="Arial Narrow" w:cs="Calibri"/>
                <w:b/>
                <w:bCs/>
                <w:color w:val="000000"/>
                <w:sz w:val="16"/>
                <w:szCs w:val="16"/>
                <w:u w:val="single"/>
              </w:rPr>
              <w:t xml:space="preserve">865.472.200 </w:t>
            </w:r>
          </w:p>
        </w:tc>
        <w:tc>
          <w:tcPr>
            <w:tcW w:w="325" w:type="pct"/>
            <w:tcBorders>
              <w:top w:val="single" w:sz="8" w:space="0" w:color="auto"/>
              <w:left w:val="nil"/>
              <w:bottom w:val="single" w:sz="8" w:space="0" w:color="auto"/>
              <w:right w:val="single" w:sz="4" w:space="0" w:color="auto"/>
            </w:tcBorders>
            <w:shd w:val="clear" w:color="auto" w:fill="auto"/>
            <w:noWrap/>
            <w:vAlign w:val="center"/>
          </w:tcPr>
          <w:p w14:paraId="36947585"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rPr>
              <w:t xml:space="preserve">   </w:t>
            </w:r>
            <w:r>
              <w:rPr>
                <w:rFonts w:ascii="Arial Narrow" w:hAnsi="Arial Narrow" w:cs="Calibri"/>
                <w:b/>
                <w:bCs/>
                <w:color w:val="000000"/>
                <w:sz w:val="16"/>
                <w:szCs w:val="16"/>
                <w:u w:val="single"/>
              </w:rPr>
              <w:t xml:space="preserve">886.454.800 </w:t>
            </w:r>
          </w:p>
        </w:tc>
        <w:tc>
          <w:tcPr>
            <w:tcW w:w="282" w:type="pct"/>
            <w:tcBorders>
              <w:top w:val="single" w:sz="8" w:space="0" w:color="auto"/>
              <w:left w:val="nil"/>
              <w:bottom w:val="single" w:sz="8" w:space="0" w:color="auto"/>
              <w:right w:val="single" w:sz="4" w:space="0" w:color="auto"/>
            </w:tcBorders>
            <w:shd w:val="clear" w:color="auto" w:fill="auto"/>
            <w:noWrap/>
            <w:vAlign w:val="center"/>
          </w:tcPr>
          <w:p w14:paraId="786D4003"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rPr>
              <w:t xml:space="preserve">    </w:t>
            </w:r>
            <w:r>
              <w:rPr>
                <w:rFonts w:ascii="Arial Narrow" w:hAnsi="Arial Narrow" w:cs="Calibri"/>
                <w:b/>
                <w:bCs/>
                <w:color w:val="000000"/>
                <w:sz w:val="16"/>
                <w:szCs w:val="16"/>
                <w:u w:val="single"/>
              </w:rPr>
              <w:t xml:space="preserve">802.697.787 </w:t>
            </w:r>
          </w:p>
        </w:tc>
        <w:tc>
          <w:tcPr>
            <w:tcW w:w="325" w:type="pct"/>
            <w:tcBorders>
              <w:top w:val="single" w:sz="8" w:space="0" w:color="auto"/>
              <w:left w:val="nil"/>
              <w:bottom w:val="single" w:sz="8" w:space="0" w:color="auto"/>
              <w:right w:val="single" w:sz="4" w:space="0" w:color="auto"/>
            </w:tcBorders>
            <w:shd w:val="clear" w:color="auto" w:fill="auto"/>
            <w:noWrap/>
            <w:vAlign w:val="center"/>
          </w:tcPr>
          <w:p w14:paraId="123DA4FC"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u w:val="single"/>
              </w:rPr>
              <w:t xml:space="preserve">4.035.347.946 </w:t>
            </w:r>
          </w:p>
        </w:tc>
        <w:tc>
          <w:tcPr>
            <w:tcW w:w="308" w:type="pct"/>
            <w:tcBorders>
              <w:top w:val="single" w:sz="8" w:space="0" w:color="auto"/>
              <w:left w:val="nil"/>
              <w:bottom w:val="single" w:sz="8" w:space="0" w:color="auto"/>
              <w:right w:val="single" w:sz="4" w:space="0" w:color="auto"/>
            </w:tcBorders>
            <w:shd w:val="clear" w:color="auto" w:fill="auto"/>
            <w:noWrap/>
            <w:vAlign w:val="center"/>
          </w:tcPr>
          <w:p w14:paraId="61EF0E9E"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rPr>
              <w:t xml:space="preserve">       </w:t>
            </w:r>
            <w:r>
              <w:rPr>
                <w:rFonts w:ascii="Arial Narrow" w:hAnsi="Arial Narrow" w:cs="Calibri"/>
                <w:b/>
                <w:bCs/>
                <w:color w:val="000000"/>
                <w:sz w:val="16"/>
                <w:szCs w:val="16"/>
                <w:u w:val="single"/>
              </w:rPr>
              <w:t xml:space="preserve">4.802.108.914 </w:t>
            </w:r>
          </w:p>
        </w:tc>
        <w:tc>
          <w:tcPr>
            <w:tcW w:w="282" w:type="pct"/>
            <w:tcBorders>
              <w:top w:val="single" w:sz="8" w:space="0" w:color="auto"/>
              <w:left w:val="nil"/>
              <w:bottom w:val="single" w:sz="8" w:space="0" w:color="auto"/>
              <w:right w:val="single" w:sz="4" w:space="0" w:color="auto"/>
            </w:tcBorders>
            <w:shd w:val="clear" w:color="auto" w:fill="auto"/>
            <w:noWrap/>
            <w:vAlign w:val="center"/>
          </w:tcPr>
          <w:p w14:paraId="2B10B0A5"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rPr>
              <w:t xml:space="preserve">   </w:t>
            </w:r>
            <w:r>
              <w:rPr>
                <w:rFonts w:ascii="Arial Narrow" w:hAnsi="Arial Narrow" w:cs="Calibri"/>
                <w:b/>
                <w:bCs/>
                <w:color w:val="000000"/>
                <w:sz w:val="16"/>
                <w:szCs w:val="16"/>
                <w:u w:val="single"/>
              </w:rPr>
              <w:t xml:space="preserve">850.865.298 </w:t>
            </w:r>
          </w:p>
        </w:tc>
        <w:tc>
          <w:tcPr>
            <w:tcW w:w="273" w:type="pct"/>
            <w:tcBorders>
              <w:top w:val="single" w:sz="8" w:space="0" w:color="auto"/>
              <w:left w:val="nil"/>
              <w:bottom w:val="single" w:sz="8" w:space="0" w:color="auto"/>
              <w:right w:val="single" w:sz="4" w:space="0" w:color="auto"/>
            </w:tcBorders>
            <w:shd w:val="clear" w:color="auto" w:fill="auto"/>
            <w:noWrap/>
            <w:vAlign w:val="center"/>
          </w:tcPr>
          <w:p w14:paraId="3A557D56"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rPr>
              <w:t xml:space="preserve">   </w:t>
            </w:r>
            <w:r>
              <w:rPr>
                <w:rFonts w:ascii="Arial Narrow" w:hAnsi="Arial Narrow" w:cs="Calibri"/>
                <w:b/>
                <w:bCs/>
                <w:color w:val="000000"/>
                <w:sz w:val="16"/>
                <w:szCs w:val="16"/>
                <w:u w:val="single"/>
              </w:rPr>
              <w:t xml:space="preserve">824.058.712 </w:t>
            </w:r>
          </w:p>
        </w:tc>
        <w:tc>
          <w:tcPr>
            <w:tcW w:w="299" w:type="pct"/>
            <w:tcBorders>
              <w:top w:val="single" w:sz="8" w:space="0" w:color="auto"/>
              <w:left w:val="nil"/>
              <w:bottom w:val="single" w:sz="8" w:space="0" w:color="auto"/>
              <w:right w:val="single" w:sz="4" w:space="0" w:color="auto"/>
            </w:tcBorders>
            <w:shd w:val="clear" w:color="auto" w:fill="auto"/>
            <w:noWrap/>
            <w:vAlign w:val="center"/>
          </w:tcPr>
          <w:p w14:paraId="7CB62C72"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rPr>
              <w:t xml:space="preserve">      </w:t>
            </w:r>
            <w:r>
              <w:rPr>
                <w:rFonts w:ascii="Arial Narrow" w:hAnsi="Arial Narrow" w:cs="Calibri"/>
                <w:b/>
                <w:bCs/>
                <w:color w:val="000000"/>
                <w:sz w:val="16"/>
                <w:szCs w:val="16"/>
                <w:u w:val="single"/>
              </w:rPr>
              <w:t xml:space="preserve">662.751.769 </w:t>
            </w:r>
          </w:p>
        </w:tc>
        <w:tc>
          <w:tcPr>
            <w:tcW w:w="317" w:type="pct"/>
            <w:tcBorders>
              <w:top w:val="single" w:sz="8" w:space="0" w:color="auto"/>
              <w:left w:val="nil"/>
              <w:bottom w:val="single" w:sz="8" w:space="0" w:color="auto"/>
              <w:right w:val="single" w:sz="4" w:space="0" w:color="auto"/>
            </w:tcBorders>
            <w:shd w:val="clear" w:color="auto" w:fill="auto"/>
            <w:noWrap/>
            <w:vAlign w:val="center"/>
          </w:tcPr>
          <w:p w14:paraId="73D41A4E" w14:textId="77777777" w:rsidR="008E1B94" w:rsidRDefault="00483595">
            <w:pPr>
              <w:rPr>
                <w:rFonts w:ascii="Arial Narrow" w:hAnsi="Arial Narrow" w:cs="Calibri"/>
                <w:b/>
                <w:bCs/>
                <w:color w:val="000000"/>
                <w:sz w:val="16"/>
                <w:szCs w:val="16"/>
                <w:u w:val="single"/>
              </w:rPr>
            </w:pPr>
            <w:r>
              <w:rPr>
                <w:rFonts w:ascii="Arial Narrow" w:hAnsi="Arial Narrow" w:cs="Calibri"/>
                <w:b/>
                <w:bCs/>
                <w:color w:val="000000"/>
                <w:sz w:val="16"/>
                <w:szCs w:val="16"/>
              </w:rPr>
              <w:t xml:space="preserve">     </w:t>
            </w:r>
            <w:r>
              <w:rPr>
                <w:rFonts w:ascii="Arial Narrow" w:hAnsi="Arial Narrow" w:cs="Calibri"/>
                <w:b/>
                <w:bCs/>
                <w:color w:val="000000"/>
                <w:sz w:val="16"/>
                <w:szCs w:val="16"/>
                <w:u w:val="single"/>
              </w:rPr>
              <w:t xml:space="preserve">3.170.312.652 </w:t>
            </w:r>
          </w:p>
        </w:tc>
        <w:tc>
          <w:tcPr>
            <w:tcW w:w="299" w:type="pct"/>
            <w:tcBorders>
              <w:top w:val="single" w:sz="8" w:space="0" w:color="auto"/>
              <w:left w:val="nil"/>
              <w:bottom w:val="single" w:sz="8" w:space="0" w:color="auto"/>
              <w:right w:val="single" w:sz="4" w:space="0" w:color="auto"/>
            </w:tcBorders>
            <w:shd w:val="clear" w:color="auto" w:fill="auto"/>
            <w:noWrap/>
            <w:vAlign w:val="center"/>
          </w:tcPr>
          <w:p w14:paraId="2B021D25" w14:textId="77777777" w:rsidR="008E1B94" w:rsidRDefault="00483595">
            <w:pPr>
              <w:rPr>
                <w:rFonts w:ascii="Arial Narrow" w:hAnsi="Arial Narrow" w:cs="Calibri"/>
                <w:b/>
                <w:bCs/>
                <w:color w:val="000000"/>
                <w:sz w:val="16"/>
                <w:szCs w:val="16"/>
              </w:rPr>
            </w:pPr>
            <w:r>
              <w:rPr>
                <w:rFonts w:ascii="Arial Narrow" w:hAnsi="Arial Narrow" w:cs="Calibri"/>
                <w:b/>
                <w:bCs/>
                <w:color w:val="000000"/>
                <w:sz w:val="16"/>
                <w:szCs w:val="16"/>
              </w:rPr>
              <w:t xml:space="preserve">      - </w:t>
            </w:r>
          </w:p>
        </w:tc>
        <w:tc>
          <w:tcPr>
            <w:tcW w:w="256" w:type="pct"/>
            <w:tcBorders>
              <w:top w:val="single" w:sz="8" w:space="0" w:color="auto"/>
              <w:left w:val="nil"/>
              <w:bottom w:val="single" w:sz="8" w:space="0" w:color="auto"/>
              <w:right w:val="single" w:sz="4" w:space="0" w:color="auto"/>
            </w:tcBorders>
            <w:shd w:val="clear" w:color="auto" w:fill="auto"/>
            <w:noWrap/>
            <w:vAlign w:val="center"/>
          </w:tcPr>
          <w:p w14:paraId="0B24E332" w14:textId="77777777" w:rsidR="008E1B94" w:rsidRDefault="00483595">
            <w:pPr>
              <w:jc w:val="center"/>
              <w:rPr>
                <w:rFonts w:ascii="Arial Narrow" w:hAnsi="Arial Narrow" w:cs="Calibri"/>
                <w:b/>
                <w:bCs/>
                <w:color w:val="000000"/>
                <w:sz w:val="16"/>
                <w:szCs w:val="16"/>
                <w:u w:val="single"/>
              </w:rPr>
            </w:pPr>
            <w:r>
              <w:rPr>
                <w:rFonts w:ascii="Arial Narrow" w:hAnsi="Arial Narrow" w:cs="Calibri"/>
                <w:b/>
                <w:bCs/>
                <w:color w:val="000000"/>
                <w:sz w:val="16"/>
                <w:szCs w:val="16"/>
                <w:u w:val="single"/>
              </w:rPr>
              <w:t xml:space="preserve">98,31 </w:t>
            </w:r>
          </w:p>
        </w:tc>
        <w:tc>
          <w:tcPr>
            <w:tcW w:w="180" w:type="pct"/>
            <w:tcBorders>
              <w:top w:val="single" w:sz="8" w:space="0" w:color="auto"/>
              <w:left w:val="nil"/>
              <w:bottom w:val="single" w:sz="8" w:space="0" w:color="auto"/>
              <w:right w:val="single" w:sz="4" w:space="0" w:color="auto"/>
            </w:tcBorders>
            <w:shd w:val="clear" w:color="auto" w:fill="auto"/>
            <w:vAlign w:val="center"/>
          </w:tcPr>
          <w:p w14:paraId="212CA4F8" w14:textId="77777777" w:rsidR="008E1B94" w:rsidRDefault="00483595">
            <w:pPr>
              <w:jc w:val="center"/>
              <w:rPr>
                <w:rFonts w:ascii="Arial Narrow" w:hAnsi="Arial Narrow" w:cs="Calibri"/>
                <w:b/>
                <w:bCs/>
                <w:color w:val="000000"/>
                <w:sz w:val="16"/>
                <w:szCs w:val="16"/>
                <w:u w:val="single"/>
              </w:rPr>
            </w:pPr>
            <w:r>
              <w:rPr>
                <w:rFonts w:ascii="Arial Narrow" w:hAnsi="Arial Narrow" w:cs="Calibri"/>
                <w:b/>
                <w:bCs/>
                <w:color w:val="000000"/>
                <w:sz w:val="16"/>
                <w:szCs w:val="16"/>
              </w:rPr>
              <w:t xml:space="preserve">      </w:t>
            </w:r>
            <w:r>
              <w:rPr>
                <w:rFonts w:ascii="Arial Narrow" w:hAnsi="Arial Narrow" w:cs="Calibri"/>
                <w:b/>
                <w:bCs/>
                <w:color w:val="000000"/>
                <w:sz w:val="16"/>
                <w:szCs w:val="16"/>
                <w:u w:val="single"/>
              </w:rPr>
              <w:t xml:space="preserve">92,96 </w:t>
            </w:r>
          </w:p>
        </w:tc>
        <w:tc>
          <w:tcPr>
            <w:tcW w:w="196" w:type="pct"/>
            <w:tcBorders>
              <w:top w:val="single" w:sz="8" w:space="0" w:color="auto"/>
              <w:left w:val="nil"/>
              <w:bottom w:val="single" w:sz="8" w:space="0" w:color="auto"/>
              <w:right w:val="single" w:sz="4" w:space="0" w:color="auto"/>
            </w:tcBorders>
            <w:shd w:val="clear" w:color="auto" w:fill="auto"/>
            <w:noWrap/>
            <w:vAlign w:val="center"/>
          </w:tcPr>
          <w:p w14:paraId="48C19396" w14:textId="77777777" w:rsidR="008E1B94" w:rsidRDefault="00483595">
            <w:pPr>
              <w:jc w:val="center"/>
              <w:rPr>
                <w:rFonts w:ascii="Arial Narrow" w:hAnsi="Arial Narrow" w:cs="Calibri"/>
                <w:b/>
                <w:bCs/>
                <w:color w:val="000000"/>
                <w:sz w:val="16"/>
                <w:szCs w:val="16"/>
                <w:u w:val="single"/>
              </w:rPr>
            </w:pPr>
            <w:r>
              <w:rPr>
                <w:rFonts w:ascii="Arial Narrow" w:hAnsi="Arial Narrow" w:cs="Calibri"/>
                <w:b/>
                <w:bCs/>
                <w:color w:val="000000"/>
                <w:sz w:val="16"/>
                <w:szCs w:val="16"/>
              </w:rPr>
              <w:t xml:space="preserve">     </w:t>
            </w:r>
            <w:r>
              <w:rPr>
                <w:rFonts w:ascii="Arial Narrow" w:hAnsi="Arial Narrow" w:cs="Calibri"/>
                <w:b/>
                <w:bCs/>
                <w:color w:val="000000"/>
                <w:sz w:val="16"/>
                <w:szCs w:val="16"/>
                <w:u w:val="single"/>
              </w:rPr>
              <w:t xml:space="preserve">82,57 </w:t>
            </w:r>
          </w:p>
        </w:tc>
        <w:tc>
          <w:tcPr>
            <w:tcW w:w="172" w:type="pct"/>
            <w:tcBorders>
              <w:top w:val="single" w:sz="8" w:space="0" w:color="auto"/>
              <w:left w:val="nil"/>
              <w:bottom w:val="single" w:sz="8" w:space="0" w:color="auto"/>
              <w:right w:val="single" w:sz="4" w:space="0" w:color="auto"/>
            </w:tcBorders>
            <w:shd w:val="clear" w:color="auto" w:fill="auto"/>
            <w:vAlign w:val="center"/>
          </w:tcPr>
          <w:p w14:paraId="4547C4FF" w14:textId="77777777" w:rsidR="008E1B94" w:rsidRDefault="00483595">
            <w:pPr>
              <w:jc w:val="both"/>
              <w:rPr>
                <w:rFonts w:ascii="Arial Narrow" w:hAnsi="Arial Narrow" w:cs="Calibri"/>
                <w:b/>
                <w:bCs/>
                <w:color w:val="000000"/>
                <w:sz w:val="16"/>
                <w:szCs w:val="16"/>
                <w:u w:val="single"/>
              </w:rPr>
            </w:pPr>
            <w:r>
              <w:rPr>
                <w:rFonts w:ascii="Arial Narrow" w:hAnsi="Arial Narrow" w:cs="Calibri"/>
                <w:b/>
                <w:bCs/>
                <w:color w:val="000000"/>
                <w:sz w:val="16"/>
                <w:szCs w:val="16"/>
              </w:rPr>
              <w:t xml:space="preserve">     </w:t>
            </w:r>
            <w:r>
              <w:rPr>
                <w:rFonts w:ascii="Arial Narrow" w:hAnsi="Arial Narrow" w:cs="Calibri"/>
                <w:b/>
                <w:bCs/>
                <w:color w:val="000000"/>
                <w:sz w:val="16"/>
                <w:szCs w:val="16"/>
                <w:u w:val="single"/>
              </w:rPr>
              <w:t xml:space="preserve">78,56 </w:t>
            </w:r>
          </w:p>
        </w:tc>
        <w:tc>
          <w:tcPr>
            <w:tcW w:w="153" w:type="pct"/>
            <w:tcBorders>
              <w:top w:val="single" w:sz="8" w:space="0" w:color="auto"/>
              <w:left w:val="nil"/>
              <w:bottom w:val="single" w:sz="8" w:space="0" w:color="auto"/>
              <w:right w:val="single" w:sz="4" w:space="0" w:color="auto"/>
            </w:tcBorders>
            <w:shd w:val="clear" w:color="auto" w:fill="auto"/>
            <w:vAlign w:val="center"/>
          </w:tcPr>
          <w:p w14:paraId="6D5D4CDE" w14:textId="77777777" w:rsidR="008E1B94" w:rsidRDefault="008E1B94">
            <w:pPr>
              <w:jc w:val="both"/>
              <w:rPr>
                <w:rFonts w:ascii="Arial Narrow" w:hAnsi="Arial Narrow" w:cs="Calibri"/>
                <w:b/>
                <w:bCs/>
                <w:color w:val="000000"/>
                <w:sz w:val="16"/>
                <w:szCs w:val="16"/>
              </w:rPr>
            </w:pPr>
          </w:p>
        </w:tc>
        <w:tc>
          <w:tcPr>
            <w:tcW w:w="317" w:type="pct"/>
            <w:tcBorders>
              <w:top w:val="single" w:sz="8" w:space="0" w:color="auto"/>
              <w:left w:val="nil"/>
              <w:bottom w:val="single" w:sz="8" w:space="0" w:color="auto"/>
              <w:right w:val="single" w:sz="4" w:space="0" w:color="auto"/>
            </w:tcBorders>
            <w:shd w:val="clear" w:color="auto" w:fill="auto"/>
            <w:noWrap/>
            <w:vAlign w:val="center"/>
          </w:tcPr>
          <w:p w14:paraId="2F5ABF82" w14:textId="77777777" w:rsidR="008E1B94" w:rsidRDefault="008E1B94">
            <w:pPr>
              <w:rPr>
                <w:rFonts w:ascii="Arial Narrow" w:hAnsi="Arial Narrow" w:cs="Calibri"/>
                <w:b/>
                <w:bCs/>
                <w:color w:val="000000"/>
                <w:sz w:val="16"/>
                <w:szCs w:val="16"/>
              </w:rPr>
            </w:pPr>
          </w:p>
        </w:tc>
        <w:tc>
          <w:tcPr>
            <w:tcW w:w="325" w:type="pct"/>
            <w:tcBorders>
              <w:top w:val="single" w:sz="8" w:space="0" w:color="auto"/>
              <w:left w:val="nil"/>
              <w:bottom w:val="single" w:sz="8" w:space="0" w:color="auto"/>
              <w:right w:val="single" w:sz="8" w:space="0" w:color="auto"/>
            </w:tcBorders>
            <w:shd w:val="clear" w:color="auto" w:fill="auto"/>
            <w:noWrap/>
            <w:vAlign w:val="center"/>
          </w:tcPr>
          <w:p w14:paraId="4771B691" w14:textId="77777777" w:rsidR="008E1B94" w:rsidRDefault="008E1B94">
            <w:pPr>
              <w:rPr>
                <w:rFonts w:ascii="Arial Narrow" w:hAnsi="Arial Narrow" w:cs="Calibri"/>
                <w:b/>
                <w:bCs/>
                <w:color w:val="000000"/>
                <w:sz w:val="16"/>
                <w:szCs w:val="16"/>
              </w:rPr>
            </w:pPr>
          </w:p>
        </w:tc>
      </w:tr>
    </w:tbl>
    <w:p w14:paraId="6F315968" w14:textId="77777777" w:rsidR="008E1B94" w:rsidRDefault="008E1B94">
      <w:pPr>
        <w:widowControl w:val="0"/>
        <w:overflowPunct w:val="0"/>
        <w:autoSpaceDE w:val="0"/>
        <w:autoSpaceDN w:val="0"/>
        <w:adjustRightInd w:val="0"/>
        <w:snapToGrid w:val="0"/>
        <w:spacing w:after="120" w:line="360" w:lineRule="auto"/>
        <w:ind w:left="720" w:firstLine="630"/>
        <w:jc w:val="both"/>
        <w:rPr>
          <w:rFonts w:ascii="Tahoma" w:hAnsi="Tahoma" w:cs="Tahoma"/>
        </w:rPr>
      </w:pPr>
    </w:p>
    <w:p w14:paraId="533FD7F3" w14:textId="77777777" w:rsidR="008E1B94" w:rsidRDefault="008E1B94">
      <w:pPr>
        <w:widowControl w:val="0"/>
        <w:overflowPunct w:val="0"/>
        <w:autoSpaceDE w:val="0"/>
        <w:autoSpaceDN w:val="0"/>
        <w:adjustRightInd w:val="0"/>
        <w:snapToGrid w:val="0"/>
        <w:spacing w:after="120" w:line="360" w:lineRule="auto"/>
        <w:ind w:left="720" w:firstLine="630"/>
        <w:jc w:val="both"/>
        <w:rPr>
          <w:rFonts w:ascii="Tahoma" w:hAnsi="Tahoma" w:cs="Tahoma"/>
        </w:rPr>
      </w:pPr>
    </w:p>
    <w:p w14:paraId="534C7824" w14:textId="77777777" w:rsidR="008E1B94" w:rsidRDefault="008E1B94">
      <w:pPr>
        <w:widowControl w:val="0"/>
        <w:overflowPunct w:val="0"/>
        <w:autoSpaceDE w:val="0"/>
        <w:autoSpaceDN w:val="0"/>
        <w:adjustRightInd w:val="0"/>
        <w:snapToGrid w:val="0"/>
        <w:spacing w:after="120" w:line="360" w:lineRule="auto"/>
        <w:ind w:left="720" w:firstLine="630"/>
        <w:jc w:val="both"/>
        <w:rPr>
          <w:rFonts w:ascii="Tahoma" w:hAnsi="Tahoma" w:cs="Tahoma"/>
        </w:rPr>
      </w:pPr>
    </w:p>
    <w:p w14:paraId="37A9E860" w14:textId="77777777" w:rsidR="008E1B94" w:rsidRDefault="008E1B94">
      <w:pPr>
        <w:widowControl w:val="0"/>
        <w:overflowPunct w:val="0"/>
        <w:autoSpaceDE w:val="0"/>
        <w:autoSpaceDN w:val="0"/>
        <w:adjustRightInd w:val="0"/>
        <w:snapToGrid w:val="0"/>
        <w:spacing w:after="120" w:line="360" w:lineRule="auto"/>
        <w:ind w:left="720" w:firstLine="630"/>
        <w:jc w:val="both"/>
        <w:rPr>
          <w:rFonts w:ascii="Tahoma" w:hAnsi="Tahoma" w:cs="Tahoma"/>
        </w:rPr>
      </w:pPr>
    </w:p>
    <w:p w14:paraId="0C4488EA" w14:textId="77777777" w:rsidR="008E1B94" w:rsidRDefault="008E1B94">
      <w:pPr>
        <w:widowControl w:val="0"/>
        <w:overflowPunct w:val="0"/>
        <w:autoSpaceDE w:val="0"/>
        <w:autoSpaceDN w:val="0"/>
        <w:adjustRightInd w:val="0"/>
        <w:snapToGrid w:val="0"/>
        <w:spacing w:after="120" w:line="360" w:lineRule="auto"/>
        <w:ind w:left="720" w:firstLine="630"/>
        <w:jc w:val="both"/>
        <w:rPr>
          <w:rFonts w:ascii="Tahoma" w:hAnsi="Tahoma" w:cs="Tahoma"/>
        </w:rPr>
      </w:pPr>
    </w:p>
    <w:p w14:paraId="3C452AE9" w14:textId="77777777" w:rsidR="008E1B94" w:rsidRDefault="008E1B94">
      <w:pPr>
        <w:widowControl w:val="0"/>
        <w:overflowPunct w:val="0"/>
        <w:autoSpaceDE w:val="0"/>
        <w:autoSpaceDN w:val="0"/>
        <w:adjustRightInd w:val="0"/>
        <w:snapToGrid w:val="0"/>
        <w:spacing w:after="120" w:line="360" w:lineRule="auto"/>
        <w:ind w:left="720" w:firstLine="630"/>
        <w:jc w:val="both"/>
        <w:rPr>
          <w:rFonts w:ascii="Tahoma" w:hAnsi="Tahoma" w:cs="Tahoma"/>
        </w:rPr>
      </w:pPr>
    </w:p>
    <w:p w14:paraId="448C056F" w14:textId="77777777" w:rsidR="008E1B94" w:rsidRDefault="008E1B94">
      <w:pPr>
        <w:pStyle w:val="DaftarParagraf"/>
        <w:spacing w:line="480" w:lineRule="auto"/>
        <w:ind w:left="375"/>
        <w:rPr>
          <w:rFonts w:ascii="Arial" w:hAnsi="Arial" w:cs="Arial"/>
          <w:lang w:val="nb-NO"/>
        </w:rPr>
        <w:sectPr w:rsidR="008E1B94">
          <w:pgSz w:w="16839" w:h="11907" w:orient="landscape"/>
          <w:pgMar w:top="1247" w:right="1361" w:bottom="1531" w:left="1247" w:header="720" w:footer="720" w:gutter="0"/>
          <w:cols w:space="720"/>
          <w:docGrid w:linePitch="360"/>
        </w:sectPr>
      </w:pPr>
    </w:p>
    <w:p w14:paraId="4AB95687" w14:textId="77777777" w:rsidR="008E1B94" w:rsidRDefault="00483595">
      <w:pPr>
        <w:spacing w:line="480" w:lineRule="auto"/>
        <w:ind w:firstLine="567"/>
        <w:jc w:val="center"/>
        <w:rPr>
          <w:rFonts w:ascii="Arial" w:hAnsi="Arial" w:cs="Arial"/>
          <w:b/>
          <w:bCs/>
          <w:lang w:val="nb-NO"/>
        </w:rPr>
      </w:pPr>
      <w:r>
        <w:rPr>
          <w:rFonts w:ascii="Arial" w:hAnsi="Arial" w:cs="Arial"/>
          <w:b/>
          <w:bCs/>
          <w:lang w:val="nb-NO"/>
        </w:rPr>
        <w:lastRenderedPageBreak/>
        <w:t>BAB III</w:t>
      </w:r>
    </w:p>
    <w:p w14:paraId="433965C4" w14:textId="77777777" w:rsidR="008E1B94" w:rsidRPr="00DC2C89" w:rsidRDefault="00483595">
      <w:pPr>
        <w:spacing w:line="480" w:lineRule="auto"/>
        <w:ind w:firstLine="567"/>
        <w:jc w:val="center"/>
        <w:rPr>
          <w:rFonts w:ascii="Tahoma" w:hAnsi="Tahoma" w:cs="Tahoma"/>
          <w:b/>
          <w:lang w:val="nb-NO"/>
        </w:rPr>
      </w:pPr>
      <w:r w:rsidRPr="00DC2C89">
        <w:rPr>
          <w:rFonts w:ascii="Tahoma" w:hAnsi="Tahoma" w:cs="Tahoma"/>
          <w:b/>
          <w:lang w:val="nb-NO"/>
        </w:rPr>
        <w:t>PERMASALAHAN DAN ISU-ISU STRATEGIS PERANGKAT DAERAH</w:t>
      </w:r>
    </w:p>
    <w:p w14:paraId="0C01D930" w14:textId="77777777" w:rsidR="008E1B94" w:rsidRPr="00DC2C89" w:rsidRDefault="008E1B94">
      <w:pPr>
        <w:spacing w:line="480" w:lineRule="auto"/>
        <w:ind w:firstLine="567"/>
        <w:rPr>
          <w:rFonts w:ascii="Tahoma" w:hAnsi="Tahoma" w:cs="Tahoma"/>
          <w:b/>
          <w:lang w:val="nb-NO"/>
        </w:rPr>
      </w:pPr>
    </w:p>
    <w:p w14:paraId="3DF5B6C4" w14:textId="77777777" w:rsidR="008E1B94" w:rsidRDefault="00483595">
      <w:pPr>
        <w:spacing w:line="480" w:lineRule="auto"/>
        <w:ind w:firstLine="567"/>
        <w:jc w:val="both"/>
        <w:rPr>
          <w:rFonts w:ascii="Tahoma" w:hAnsi="Tahoma" w:cs="Tahoma"/>
          <w:b/>
        </w:rPr>
      </w:pPr>
      <w:r>
        <w:rPr>
          <w:rFonts w:ascii="Arial" w:hAnsi="Arial" w:cs="Arial"/>
        </w:rPr>
        <w:pict w14:anchorId="3B539EC8">
          <v:shape id="_x0000_s1062" type="#_x0000_t202" style="position:absolute;left:0;text-align:left;margin-left:311.55pt;margin-top:14.7pt;width:99pt;height:7.9pt;z-index:251660288;mso-width-relative:page;mso-height-relative:page" filled="f" stroked="f">
            <v:textbox>
              <w:txbxContent>
                <w:p w14:paraId="00DA7C1D" w14:textId="77777777" w:rsidR="008E1B94" w:rsidRDefault="008E1B94"/>
              </w:txbxContent>
            </v:textbox>
          </v:shape>
        </w:pict>
      </w:r>
      <w:r>
        <w:rPr>
          <w:rFonts w:ascii="Arial" w:hAnsi="Arial" w:cs="Arial"/>
        </w:rPr>
        <w:pict w14:anchorId="11FF2F22">
          <v:shape id="_x0000_s1060" type="#_x0000_t202" style="position:absolute;left:0;text-align:left;margin-left:266.15pt;margin-top:2.6pt;width:63pt;height:36pt;z-index:251659264;mso-width-relative:page;mso-height-relative:page" filled="f" stroked="f">
            <v:textbox>
              <w:txbxContent>
                <w:p w14:paraId="71D3C2A7" w14:textId="77777777" w:rsidR="008E1B94" w:rsidRDefault="008E1B94">
                  <w:pPr>
                    <w:rPr>
                      <w:color w:val="FFFFFF"/>
                      <w:sz w:val="48"/>
                      <w:szCs w:val="48"/>
                    </w:rPr>
                  </w:pPr>
                </w:p>
              </w:txbxContent>
            </v:textbox>
          </v:shape>
        </w:pict>
      </w:r>
      <w:r>
        <w:rPr>
          <w:rFonts w:ascii="Tahoma" w:eastAsiaTheme="minorHAnsi" w:hAnsi="Tahoma" w:cs="Tahoma"/>
          <w:lang w:val="id-ID"/>
        </w:rPr>
        <w:t>I</w:t>
      </w:r>
      <w:proofErr w:type="spellStart"/>
      <w:r>
        <w:rPr>
          <w:rFonts w:ascii="Tahoma" w:eastAsiaTheme="minorHAnsi" w:hAnsi="Tahoma" w:cs="Tahoma"/>
        </w:rPr>
        <w:t>su</w:t>
      </w:r>
      <w:proofErr w:type="spellEnd"/>
      <w:r>
        <w:rPr>
          <w:rFonts w:ascii="Tahoma" w:eastAsiaTheme="minorHAnsi" w:hAnsi="Tahoma" w:cs="Tahoma"/>
        </w:rPr>
        <w:t xml:space="preserve"> – </w:t>
      </w:r>
      <w:proofErr w:type="spellStart"/>
      <w:r>
        <w:rPr>
          <w:rFonts w:ascii="Tahoma" w:eastAsiaTheme="minorHAnsi" w:hAnsi="Tahoma" w:cs="Tahoma"/>
        </w:rPr>
        <w:t>isu</w:t>
      </w:r>
      <w:proofErr w:type="spellEnd"/>
      <w:r>
        <w:rPr>
          <w:rFonts w:ascii="Tahoma" w:eastAsiaTheme="minorHAnsi" w:hAnsi="Tahoma" w:cs="Tahoma"/>
        </w:rPr>
        <w:t xml:space="preserve"> </w:t>
      </w:r>
      <w:proofErr w:type="spellStart"/>
      <w:r>
        <w:rPr>
          <w:rFonts w:ascii="Tahoma" w:eastAsiaTheme="minorHAnsi" w:hAnsi="Tahoma" w:cs="Tahoma"/>
        </w:rPr>
        <w:t>strategis</w:t>
      </w:r>
      <w:proofErr w:type="spellEnd"/>
      <w:r>
        <w:rPr>
          <w:rFonts w:ascii="Tahoma" w:eastAsiaTheme="minorHAnsi" w:hAnsi="Tahoma" w:cs="Tahoma"/>
        </w:rPr>
        <w:t xml:space="preserve"> </w:t>
      </w:r>
      <w:proofErr w:type="spellStart"/>
      <w:r>
        <w:rPr>
          <w:rFonts w:ascii="Tahoma" w:eastAsiaTheme="minorHAnsi" w:hAnsi="Tahoma" w:cs="Tahoma"/>
        </w:rPr>
        <w:t>perangkat</w:t>
      </w:r>
      <w:proofErr w:type="spellEnd"/>
      <w:r>
        <w:rPr>
          <w:rFonts w:ascii="Tahoma" w:eastAsiaTheme="minorHAnsi" w:hAnsi="Tahoma" w:cs="Tahoma"/>
        </w:rPr>
        <w:t xml:space="preserve"> </w:t>
      </w:r>
      <w:proofErr w:type="spellStart"/>
      <w:r>
        <w:rPr>
          <w:rFonts w:ascii="Tahoma" w:eastAsiaTheme="minorHAnsi" w:hAnsi="Tahoma" w:cs="Tahoma"/>
        </w:rPr>
        <w:t>daerah</w:t>
      </w:r>
      <w:proofErr w:type="spellEnd"/>
      <w:r>
        <w:rPr>
          <w:rFonts w:ascii="Tahoma" w:eastAsiaTheme="minorHAnsi" w:hAnsi="Tahoma" w:cs="Tahoma"/>
        </w:rPr>
        <w:t xml:space="preserve"> </w:t>
      </w:r>
      <w:proofErr w:type="spellStart"/>
      <w:r>
        <w:rPr>
          <w:rFonts w:ascii="Tahoma" w:eastAsiaTheme="minorHAnsi" w:hAnsi="Tahoma" w:cs="Tahoma"/>
        </w:rPr>
        <w:t>adalah</w:t>
      </w:r>
      <w:proofErr w:type="spellEnd"/>
      <w:r>
        <w:rPr>
          <w:rFonts w:ascii="Tahoma" w:eastAsiaTheme="minorHAnsi" w:hAnsi="Tahoma" w:cs="Tahoma"/>
        </w:rPr>
        <w:t xml:space="preserve"> </w:t>
      </w:r>
      <w:proofErr w:type="spellStart"/>
      <w:r>
        <w:rPr>
          <w:rFonts w:ascii="Tahoma" w:eastAsiaTheme="minorHAnsi" w:hAnsi="Tahoma" w:cs="Tahoma"/>
        </w:rPr>
        <w:t>suatu</w:t>
      </w:r>
      <w:proofErr w:type="spellEnd"/>
      <w:r>
        <w:rPr>
          <w:rFonts w:ascii="Tahoma" w:eastAsiaTheme="minorHAnsi" w:hAnsi="Tahoma" w:cs="Tahoma"/>
        </w:rPr>
        <w:t xml:space="preserve"> </w:t>
      </w:r>
      <w:proofErr w:type="spellStart"/>
      <w:r>
        <w:rPr>
          <w:rFonts w:ascii="Tahoma" w:eastAsiaTheme="minorHAnsi" w:hAnsi="Tahoma" w:cs="Tahoma"/>
        </w:rPr>
        <w:t>permasalahan</w:t>
      </w:r>
      <w:proofErr w:type="spellEnd"/>
      <w:r>
        <w:rPr>
          <w:rFonts w:ascii="Tahoma" w:eastAsiaTheme="minorHAnsi" w:hAnsi="Tahoma" w:cs="Tahoma"/>
        </w:rPr>
        <w:t xml:space="preserve"> yang </w:t>
      </w:r>
      <w:proofErr w:type="spellStart"/>
      <w:r>
        <w:rPr>
          <w:rFonts w:ascii="Tahoma" w:eastAsiaTheme="minorHAnsi" w:hAnsi="Tahoma" w:cs="Tahoma"/>
        </w:rPr>
        <w:t>sedang</w:t>
      </w:r>
      <w:proofErr w:type="spellEnd"/>
      <w:r>
        <w:rPr>
          <w:rFonts w:ascii="Tahoma" w:eastAsiaTheme="minorHAnsi" w:hAnsi="Tahoma" w:cs="Tahoma"/>
        </w:rPr>
        <w:t xml:space="preserve"> </w:t>
      </w:r>
      <w:proofErr w:type="spellStart"/>
      <w:r>
        <w:rPr>
          <w:rFonts w:ascii="Tahoma" w:eastAsiaTheme="minorHAnsi" w:hAnsi="Tahoma" w:cs="Tahoma"/>
        </w:rPr>
        <w:t>hangat</w:t>
      </w:r>
      <w:proofErr w:type="spellEnd"/>
      <w:r>
        <w:rPr>
          <w:rFonts w:ascii="Tahoma" w:eastAsiaTheme="minorHAnsi" w:hAnsi="Tahoma" w:cs="Tahoma"/>
        </w:rPr>
        <w:t xml:space="preserve"> </w:t>
      </w:r>
      <w:proofErr w:type="spellStart"/>
      <w:r>
        <w:rPr>
          <w:rFonts w:ascii="Tahoma" w:eastAsiaTheme="minorHAnsi" w:hAnsi="Tahoma" w:cs="Tahoma"/>
        </w:rPr>
        <w:t>dibicarakan</w:t>
      </w:r>
      <w:proofErr w:type="spellEnd"/>
      <w:r>
        <w:rPr>
          <w:rFonts w:ascii="Tahoma" w:eastAsiaTheme="minorHAnsi" w:hAnsi="Tahoma" w:cs="Tahoma"/>
        </w:rPr>
        <w:t xml:space="preserve"> orang </w:t>
      </w:r>
      <w:r>
        <w:rPr>
          <w:rFonts w:ascii="Tahoma" w:eastAsiaTheme="minorHAnsi" w:hAnsi="Tahoma" w:cs="Tahoma"/>
        </w:rPr>
        <w:t xml:space="preserve">yang </w:t>
      </w:r>
      <w:proofErr w:type="spellStart"/>
      <w:r>
        <w:rPr>
          <w:rFonts w:ascii="Tahoma" w:eastAsiaTheme="minorHAnsi" w:hAnsi="Tahoma" w:cs="Tahoma"/>
        </w:rPr>
        <w:t>mempunyai</w:t>
      </w:r>
      <w:proofErr w:type="spellEnd"/>
      <w:r>
        <w:rPr>
          <w:rFonts w:ascii="Tahoma" w:eastAsiaTheme="minorHAnsi" w:hAnsi="Tahoma" w:cs="Tahoma"/>
        </w:rPr>
        <w:t xml:space="preserve"> </w:t>
      </w:r>
      <w:proofErr w:type="spellStart"/>
      <w:r>
        <w:rPr>
          <w:rFonts w:ascii="Tahoma" w:eastAsiaTheme="minorHAnsi" w:hAnsi="Tahoma" w:cs="Tahoma"/>
        </w:rPr>
        <w:t>kelayakan</w:t>
      </w:r>
      <w:proofErr w:type="spellEnd"/>
      <w:r>
        <w:rPr>
          <w:rFonts w:ascii="Tahoma" w:eastAsiaTheme="minorHAnsi" w:hAnsi="Tahoma" w:cs="Tahoma"/>
        </w:rPr>
        <w:t xml:space="preserve">, </w:t>
      </w:r>
      <w:proofErr w:type="spellStart"/>
      <w:r>
        <w:rPr>
          <w:rFonts w:ascii="Tahoma" w:eastAsiaTheme="minorHAnsi" w:hAnsi="Tahoma" w:cs="Tahoma"/>
        </w:rPr>
        <w:t>strategis</w:t>
      </w:r>
      <w:proofErr w:type="spellEnd"/>
      <w:r>
        <w:rPr>
          <w:rFonts w:ascii="Tahoma" w:eastAsiaTheme="minorHAnsi" w:hAnsi="Tahoma" w:cs="Tahoma"/>
        </w:rPr>
        <w:t xml:space="preserve"> dan </w:t>
      </w:r>
      <w:proofErr w:type="spellStart"/>
      <w:r>
        <w:rPr>
          <w:rFonts w:ascii="Tahoma" w:eastAsiaTheme="minorHAnsi" w:hAnsi="Tahoma" w:cs="Tahoma"/>
        </w:rPr>
        <w:t>mendesak</w:t>
      </w:r>
      <w:proofErr w:type="spellEnd"/>
      <w:r>
        <w:rPr>
          <w:rFonts w:ascii="Tahoma" w:eastAsiaTheme="minorHAnsi" w:hAnsi="Tahoma" w:cs="Tahoma"/>
        </w:rPr>
        <w:t xml:space="preserve"> </w:t>
      </w:r>
      <w:proofErr w:type="spellStart"/>
      <w:r>
        <w:rPr>
          <w:rFonts w:ascii="Tahoma" w:eastAsiaTheme="minorHAnsi" w:hAnsi="Tahoma" w:cs="Tahoma"/>
        </w:rPr>
        <w:t>untuk</w:t>
      </w:r>
      <w:proofErr w:type="spellEnd"/>
      <w:r>
        <w:rPr>
          <w:rFonts w:ascii="Tahoma" w:eastAsiaTheme="minorHAnsi" w:hAnsi="Tahoma" w:cs="Tahoma"/>
        </w:rPr>
        <w:t xml:space="preserve"> </w:t>
      </w:r>
      <w:proofErr w:type="spellStart"/>
      <w:r>
        <w:rPr>
          <w:rFonts w:ascii="Tahoma" w:eastAsiaTheme="minorHAnsi" w:hAnsi="Tahoma" w:cs="Tahoma"/>
        </w:rPr>
        <w:t>dicarikan</w:t>
      </w:r>
      <w:proofErr w:type="spellEnd"/>
      <w:r>
        <w:rPr>
          <w:rFonts w:ascii="Tahoma" w:eastAsiaTheme="minorHAnsi" w:hAnsi="Tahoma" w:cs="Tahoma"/>
        </w:rPr>
        <w:t xml:space="preserve"> </w:t>
      </w:r>
      <w:proofErr w:type="spellStart"/>
      <w:r>
        <w:rPr>
          <w:rFonts w:ascii="Tahoma" w:eastAsiaTheme="minorHAnsi" w:hAnsi="Tahoma" w:cs="Tahoma"/>
        </w:rPr>
        <w:t>jalan</w:t>
      </w:r>
      <w:proofErr w:type="spellEnd"/>
      <w:r>
        <w:rPr>
          <w:rFonts w:ascii="Tahoma" w:eastAsiaTheme="minorHAnsi" w:hAnsi="Tahoma" w:cs="Tahoma"/>
        </w:rPr>
        <w:t xml:space="preserve"> </w:t>
      </w:r>
      <w:proofErr w:type="spellStart"/>
      <w:r>
        <w:rPr>
          <w:rFonts w:ascii="Tahoma" w:eastAsiaTheme="minorHAnsi" w:hAnsi="Tahoma" w:cs="Tahoma"/>
        </w:rPr>
        <w:t>keluarnya</w:t>
      </w:r>
      <w:proofErr w:type="spellEnd"/>
      <w:r>
        <w:rPr>
          <w:rFonts w:ascii="Tahoma" w:eastAsiaTheme="minorHAnsi" w:hAnsi="Tahoma" w:cs="Tahoma"/>
        </w:rPr>
        <w:t xml:space="preserve"> </w:t>
      </w:r>
      <w:proofErr w:type="spellStart"/>
      <w:r>
        <w:rPr>
          <w:rFonts w:ascii="Tahoma" w:eastAsiaTheme="minorHAnsi" w:hAnsi="Tahoma" w:cs="Tahoma"/>
        </w:rPr>
        <w:t>serta</w:t>
      </w:r>
      <w:proofErr w:type="spellEnd"/>
      <w:r>
        <w:rPr>
          <w:rFonts w:ascii="Tahoma" w:eastAsiaTheme="minorHAnsi" w:hAnsi="Tahoma" w:cs="Tahoma"/>
        </w:rPr>
        <w:t xml:space="preserve"> </w:t>
      </w:r>
      <w:proofErr w:type="spellStart"/>
      <w:r>
        <w:rPr>
          <w:rFonts w:ascii="Tahoma" w:eastAsiaTheme="minorHAnsi" w:hAnsi="Tahoma" w:cs="Tahoma"/>
        </w:rPr>
        <w:t>memerlukan</w:t>
      </w:r>
      <w:proofErr w:type="spellEnd"/>
      <w:r>
        <w:rPr>
          <w:rFonts w:ascii="Tahoma" w:eastAsiaTheme="minorHAnsi" w:hAnsi="Tahoma" w:cs="Tahoma"/>
        </w:rPr>
        <w:t xml:space="preserve"> </w:t>
      </w:r>
      <w:proofErr w:type="spellStart"/>
      <w:r>
        <w:rPr>
          <w:rFonts w:ascii="Tahoma" w:eastAsiaTheme="minorHAnsi" w:hAnsi="Tahoma" w:cs="Tahoma"/>
        </w:rPr>
        <w:t>analisis</w:t>
      </w:r>
      <w:proofErr w:type="spellEnd"/>
      <w:r>
        <w:rPr>
          <w:rFonts w:ascii="Tahoma" w:eastAsiaTheme="minorHAnsi" w:hAnsi="Tahoma" w:cs="Tahoma"/>
        </w:rPr>
        <w:t xml:space="preserve"> </w:t>
      </w:r>
      <w:proofErr w:type="spellStart"/>
      <w:r>
        <w:rPr>
          <w:rFonts w:ascii="Tahoma" w:eastAsiaTheme="minorHAnsi" w:hAnsi="Tahoma" w:cs="Tahoma"/>
        </w:rPr>
        <w:t>terhadap</w:t>
      </w:r>
      <w:proofErr w:type="spellEnd"/>
      <w:r>
        <w:rPr>
          <w:rFonts w:ascii="Tahoma" w:eastAsiaTheme="minorHAnsi" w:hAnsi="Tahoma" w:cs="Tahoma"/>
        </w:rPr>
        <w:t xml:space="preserve"> </w:t>
      </w:r>
      <w:proofErr w:type="spellStart"/>
      <w:r>
        <w:rPr>
          <w:rFonts w:ascii="Tahoma" w:eastAsiaTheme="minorHAnsi" w:hAnsi="Tahoma" w:cs="Tahoma"/>
        </w:rPr>
        <w:t>berbagai</w:t>
      </w:r>
      <w:proofErr w:type="spellEnd"/>
      <w:r>
        <w:rPr>
          <w:rFonts w:ascii="Tahoma" w:eastAsiaTheme="minorHAnsi" w:hAnsi="Tahoma" w:cs="Tahoma"/>
        </w:rPr>
        <w:t xml:space="preserve"> </w:t>
      </w:r>
      <w:proofErr w:type="spellStart"/>
      <w:r>
        <w:rPr>
          <w:rFonts w:ascii="Tahoma" w:eastAsiaTheme="minorHAnsi" w:hAnsi="Tahoma" w:cs="Tahoma"/>
        </w:rPr>
        <w:t>dimensi</w:t>
      </w:r>
      <w:proofErr w:type="spellEnd"/>
      <w:r>
        <w:rPr>
          <w:rFonts w:ascii="Tahoma" w:eastAsiaTheme="minorHAnsi" w:hAnsi="Tahoma" w:cs="Tahoma"/>
        </w:rPr>
        <w:t xml:space="preserve"> yang </w:t>
      </w:r>
      <w:proofErr w:type="spellStart"/>
      <w:r>
        <w:rPr>
          <w:rFonts w:ascii="Tahoma" w:eastAsiaTheme="minorHAnsi" w:hAnsi="Tahoma" w:cs="Tahoma"/>
        </w:rPr>
        <w:t>berpengaruh</w:t>
      </w:r>
      <w:proofErr w:type="spellEnd"/>
      <w:r>
        <w:rPr>
          <w:rFonts w:ascii="Tahoma" w:eastAsiaTheme="minorHAnsi" w:hAnsi="Tahoma" w:cs="Tahoma"/>
        </w:rPr>
        <w:t xml:space="preserve"> (</w:t>
      </w:r>
      <w:proofErr w:type="spellStart"/>
      <w:r>
        <w:rPr>
          <w:rFonts w:ascii="Tahoma" w:eastAsiaTheme="minorHAnsi" w:hAnsi="Tahoma" w:cs="Tahoma"/>
        </w:rPr>
        <w:t>dipengaruhi</w:t>
      </w:r>
      <w:proofErr w:type="spellEnd"/>
      <w:r>
        <w:rPr>
          <w:rFonts w:ascii="Tahoma" w:eastAsiaTheme="minorHAnsi" w:hAnsi="Tahoma" w:cs="Tahoma"/>
        </w:rPr>
        <w:t xml:space="preserve"> dan </w:t>
      </w:r>
      <w:proofErr w:type="spellStart"/>
      <w:r>
        <w:rPr>
          <w:rFonts w:ascii="Tahoma" w:eastAsiaTheme="minorHAnsi" w:hAnsi="Tahoma" w:cs="Tahoma"/>
        </w:rPr>
        <w:t>mempengaruhi</w:t>
      </w:r>
      <w:proofErr w:type="spellEnd"/>
      <w:r>
        <w:rPr>
          <w:rFonts w:ascii="Tahoma" w:eastAsiaTheme="minorHAnsi" w:hAnsi="Tahoma" w:cs="Tahoma"/>
        </w:rPr>
        <w:t xml:space="preserve">) </w:t>
      </w:r>
      <w:proofErr w:type="spellStart"/>
      <w:r>
        <w:rPr>
          <w:rFonts w:ascii="Tahoma" w:eastAsiaTheme="minorHAnsi" w:hAnsi="Tahoma" w:cs="Tahoma"/>
        </w:rPr>
        <w:t>untuk</w:t>
      </w:r>
      <w:proofErr w:type="spellEnd"/>
      <w:r>
        <w:rPr>
          <w:rFonts w:ascii="Tahoma" w:eastAsiaTheme="minorHAnsi" w:hAnsi="Tahoma" w:cs="Tahoma"/>
        </w:rPr>
        <w:t xml:space="preserve"> </w:t>
      </w:r>
      <w:proofErr w:type="spellStart"/>
      <w:r>
        <w:rPr>
          <w:rFonts w:ascii="Tahoma" w:eastAsiaTheme="minorHAnsi" w:hAnsi="Tahoma" w:cs="Tahoma"/>
        </w:rPr>
        <w:t>itu</w:t>
      </w:r>
      <w:proofErr w:type="spellEnd"/>
      <w:r>
        <w:rPr>
          <w:rFonts w:ascii="Tahoma" w:eastAsiaTheme="minorHAnsi" w:hAnsi="Tahoma" w:cs="Tahoma"/>
        </w:rPr>
        <w:t xml:space="preserve"> </w:t>
      </w:r>
      <w:proofErr w:type="spellStart"/>
      <w:r>
        <w:rPr>
          <w:rFonts w:ascii="Tahoma" w:eastAsiaTheme="minorHAnsi" w:hAnsi="Tahoma" w:cs="Tahoma"/>
        </w:rPr>
        <w:t>perlu</w:t>
      </w:r>
      <w:proofErr w:type="spellEnd"/>
      <w:r>
        <w:rPr>
          <w:rFonts w:ascii="Tahoma" w:eastAsiaTheme="minorHAnsi" w:hAnsi="Tahoma" w:cs="Tahoma"/>
        </w:rPr>
        <w:t xml:space="preserve"> </w:t>
      </w:r>
      <w:proofErr w:type="spellStart"/>
      <w:r>
        <w:rPr>
          <w:rFonts w:ascii="Tahoma" w:eastAsiaTheme="minorHAnsi" w:hAnsi="Tahoma" w:cs="Tahoma"/>
        </w:rPr>
        <w:t>dicarikan</w:t>
      </w:r>
      <w:proofErr w:type="spellEnd"/>
      <w:r>
        <w:rPr>
          <w:rFonts w:ascii="Tahoma" w:eastAsiaTheme="minorHAnsi" w:hAnsi="Tahoma" w:cs="Tahoma"/>
        </w:rPr>
        <w:t xml:space="preserve"> alternative </w:t>
      </w:r>
      <w:proofErr w:type="spellStart"/>
      <w:r>
        <w:rPr>
          <w:rFonts w:ascii="Tahoma" w:eastAsiaTheme="minorHAnsi" w:hAnsi="Tahoma" w:cs="Tahoma"/>
        </w:rPr>
        <w:t>pemecahannya</w:t>
      </w:r>
      <w:proofErr w:type="spellEnd"/>
      <w:r>
        <w:rPr>
          <w:rFonts w:ascii="Tahoma" w:eastAsiaTheme="minorHAnsi" w:hAnsi="Tahoma" w:cs="Tahoma"/>
        </w:rPr>
        <w:t>.</w:t>
      </w:r>
    </w:p>
    <w:p w14:paraId="16715D1D" w14:textId="77777777" w:rsidR="008E1B94" w:rsidRPr="00DC2C89" w:rsidRDefault="00483595">
      <w:pPr>
        <w:tabs>
          <w:tab w:val="left" w:pos="567"/>
        </w:tabs>
        <w:spacing w:after="240" w:line="360" w:lineRule="auto"/>
        <w:ind w:left="567" w:hanging="567"/>
        <w:jc w:val="both"/>
        <w:rPr>
          <w:rFonts w:ascii="Tahoma" w:hAnsi="Tahoma" w:cs="Tahoma"/>
          <w:b/>
          <w:lang w:val="nb-NO"/>
        </w:rPr>
      </w:pPr>
      <w:r w:rsidRPr="00DC2C89">
        <w:rPr>
          <w:rFonts w:ascii="Tahoma" w:hAnsi="Tahoma" w:cs="Tahoma"/>
          <w:b/>
          <w:lang w:val="nb-NO"/>
        </w:rPr>
        <w:t>3.1.</w:t>
      </w:r>
      <w:r w:rsidRPr="00DC2C89">
        <w:rPr>
          <w:rFonts w:ascii="Tahoma" w:hAnsi="Tahoma" w:cs="Tahoma"/>
          <w:b/>
          <w:lang w:val="nb-NO"/>
        </w:rPr>
        <w:tab/>
        <w:t>Identifikasi Permasalahan Berdasarkan Tugas dan Fungsi Pelayanan Perangkat Daerah</w:t>
      </w:r>
    </w:p>
    <w:p w14:paraId="160DE832" w14:textId="77777777" w:rsidR="008E1B94" w:rsidRDefault="00483595">
      <w:pPr>
        <w:spacing w:after="120" w:line="360" w:lineRule="auto"/>
        <w:ind w:left="603" w:firstLine="698"/>
        <w:jc w:val="both"/>
        <w:rPr>
          <w:rFonts w:ascii="Tahoma" w:hAnsi="Tahoma" w:cs="Tahoma"/>
          <w:lang w:val="id-ID"/>
        </w:rPr>
      </w:pPr>
      <w:r>
        <w:rPr>
          <w:rFonts w:ascii="Tahoma" w:hAnsi="Tahoma" w:cs="Tahoma"/>
          <w:lang w:val="id-ID"/>
        </w:rPr>
        <w:t xml:space="preserve">Kecamatan merupakan </w:t>
      </w:r>
      <w:r w:rsidRPr="00DC2C89">
        <w:rPr>
          <w:rFonts w:ascii="Tahoma" w:hAnsi="Tahoma" w:cs="Tahoma"/>
          <w:lang w:val="nb-NO"/>
        </w:rPr>
        <w:t>P</w:t>
      </w:r>
      <w:proofErr w:type="spellStart"/>
      <w:r>
        <w:rPr>
          <w:rFonts w:ascii="Tahoma" w:hAnsi="Tahoma" w:cs="Tahoma"/>
          <w:lang w:val="id-ID"/>
        </w:rPr>
        <w:t>erangkat</w:t>
      </w:r>
      <w:proofErr w:type="spellEnd"/>
      <w:r>
        <w:rPr>
          <w:rFonts w:ascii="Tahoma" w:hAnsi="Tahoma" w:cs="Tahoma"/>
          <w:lang w:val="id-ID"/>
        </w:rPr>
        <w:t xml:space="preserve"> </w:t>
      </w:r>
      <w:r w:rsidRPr="00DC2C89">
        <w:rPr>
          <w:rFonts w:ascii="Tahoma" w:hAnsi="Tahoma" w:cs="Tahoma"/>
          <w:lang w:val="nb-NO"/>
        </w:rPr>
        <w:t>D</w:t>
      </w:r>
      <w:proofErr w:type="spellStart"/>
      <w:r>
        <w:rPr>
          <w:rFonts w:ascii="Tahoma" w:hAnsi="Tahoma" w:cs="Tahoma"/>
          <w:lang w:val="id-ID"/>
        </w:rPr>
        <w:t>aerah</w:t>
      </w:r>
      <w:proofErr w:type="spellEnd"/>
      <w:r>
        <w:rPr>
          <w:rFonts w:ascii="Tahoma" w:hAnsi="Tahoma" w:cs="Tahoma"/>
          <w:lang w:val="id-ID"/>
        </w:rPr>
        <w:t xml:space="preserve"> Kabupaten yang mempunyai wilayah-</w:t>
      </w:r>
      <w:proofErr w:type="spellStart"/>
      <w:r>
        <w:rPr>
          <w:rFonts w:ascii="Tahoma" w:hAnsi="Tahoma" w:cs="Tahoma"/>
          <w:lang w:val="id-ID"/>
        </w:rPr>
        <w:t>wil</w:t>
      </w:r>
      <w:proofErr w:type="spellEnd"/>
      <w:r w:rsidRPr="00DC2C89">
        <w:rPr>
          <w:rFonts w:ascii="Tahoma" w:hAnsi="Tahoma" w:cs="Tahoma"/>
          <w:lang w:val="nb-NO"/>
        </w:rPr>
        <w:t>a</w:t>
      </w:r>
      <w:proofErr w:type="spellStart"/>
      <w:r>
        <w:rPr>
          <w:rFonts w:ascii="Tahoma" w:hAnsi="Tahoma" w:cs="Tahoma"/>
          <w:lang w:val="id-ID"/>
        </w:rPr>
        <w:t>yah</w:t>
      </w:r>
      <w:proofErr w:type="spellEnd"/>
      <w:r>
        <w:rPr>
          <w:rFonts w:ascii="Tahoma" w:hAnsi="Tahoma" w:cs="Tahoma"/>
          <w:lang w:val="id-ID"/>
        </w:rPr>
        <w:t xml:space="preserve"> kerja tertentu dan dipimpin oleh Camat, dan Camat berkedudukan sebagai koordinator </w:t>
      </w:r>
      <w:proofErr w:type="spellStart"/>
      <w:r>
        <w:rPr>
          <w:rFonts w:ascii="Tahoma" w:hAnsi="Tahoma" w:cs="Tahoma"/>
          <w:lang w:val="id-ID"/>
        </w:rPr>
        <w:t>penyelenggaraaan</w:t>
      </w:r>
      <w:proofErr w:type="spellEnd"/>
      <w:r>
        <w:rPr>
          <w:rFonts w:ascii="Tahoma" w:hAnsi="Tahoma" w:cs="Tahoma"/>
          <w:lang w:val="id-ID"/>
        </w:rPr>
        <w:t xml:space="preserve"> Pemerintahan di Wilayah kerjanya yang berada </w:t>
      </w:r>
      <w:proofErr w:type="spellStart"/>
      <w:r>
        <w:rPr>
          <w:rFonts w:ascii="Tahoma" w:hAnsi="Tahoma" w:cs="Tahoma"/>
          <w:lang w:val="id-ID"/>
        </w:rPr>
        <w:t>dibawah</w:t>
      </w:r>
      <w:proofErr w:type="spellEnd"/>
      <w:r>
        <w:rPr>
          <w:rFonts w:ascii="Tahoma" w:hAnsi="Tahoma" w:cs="Tahoma"/>
          <w:lang w:val="id-ID"/>
        </w:rPr>
        <w:t xml:space="preserve"> dan bertanggungjawab kepada Bupati melalui Sekretaris Daerah.</w:t>
      </w:r>
    </w:p>
    <w:p w14:paraId="2E9184A8" w14:textId="77777777" w:rsidR="008E1B94" w:rsidRPr="00DC2C89" w:rsidRDefault="00483595">
      <w:pPr>
        <w:spacing w:line="360" w:lineRule="auto"/>
        <w:ind w:left="603" w:firstLine="709"/>
        <w:jc w:val="both"/>
        <w:rPr>
          <w:rFonts w:ascii="Tahoma" w:hAnsi="Tahoma" w:cs="Tahoma"/>
          <w:lang w:val="id-ID"/>
        </w:rPr>
      </w:pPr>
      <w:r>
        <w:rPr>
          <w:rFonts w:ascii="Tahoma" w:hAnsi="Tahoma" w:cs="Tahoma"/>
          <w:lang w:val="id-ID"/>
        </w:rPr>
        <w:t xml:space="preserve">Dari </w:t>
      </w:r>
      <w:r w:rsidRPr="00DC2C89">
        <w:rPr>
          <w:rFonts w:ascii="Tahoma" w:hAnsi="Tahoma" w:cs="Tahoma"/>
          <w:lang w:val="id-ID"/>
        </w:rPr>
        <w:t>T</w:t>
      </w:r>
      <w:r>
        <w:rPr>
          <w:rFonts w:ascii="Tahoma" w:hAnsi="Tahoma" w:cs="Tahoma"/>
          <w:lang w:val="id-ID"/>
        </w:rPr>
        <w:t xml:space="preserve">ugas </w:t>
      </w:r>
      <w:r w:rsidRPr="00DC2C89">
        <w:rPr>
          <w:rFonts w:ascii="Tahoma" w:hAnsi="Tahoma" w:cs="Tahoma"/>
          <w:lang w:val="id-ID"/>
        </w:rPr>
        <w:t>P</w:t>
      </w:r>
      <w:r>
        <w:rPr>
          <w:rFonts w:ascii="Tahoma" w:hAnsi="Tahoma" w:cs="Tahoma"/>
          <w:lang w:val="id-ID"/>
        </w:rPr>
        <w:t xml:space="preserve">okok dan </w:t>
      </w:r>
      <w:r w:rsidRPr="00DC2C89">
        <w:rPr>
          <w:rFonts w:ascii="Tahoma" w:hAnsi="Tahoma" w:cs="Tahoma"/>
          <w:lang w:val="id-ID"/>
        </w:rPr>
        <w:t>F</w:t>
      </w:r>
      <w:r>
        <w:rPr>
          <w:rFonts w:ascii="Tahoma" w:hAnsi="Tahoma" w:cs="Tahoma"/>
          <w:lang w:val="id-ID"/>
        </w:rPr>
        <w:t xml:space="preserve">ungsi tersebut, maka Kecamatan </w:t>
      </w:r>
      <w:r w:rsidRPr="00DC2C89">
        <w:rPr>
          <w:rFonts w:ascii="Tahoma" w:hAnsi="Tahoma" w:cs="Tahoma"/>
          <w:lang w:val="id-ID"/>
        </w:rPr>
        <w:t>Tambang Ulang</w:t>
      </w:r>
      <w:r>
        <w:rPr>
          <w:rFonts w:ascii="Tahoma" w:hAnsi="Tahoma" w:cs="Tahoma"/>
          <w:lang w:val="id-ID"/>
        </w:rPr>
        <w:t xml:space="preserve"> harus  </w:t>
      </w:r>
      <w:r>
        <w:rPr>
          <w:rFonts w:ascii="Tahoma" w:hAnsi="Tahoma" w:cs="Tahoma"/>
          <w:bCs/>
          <w:iCs/>
          <w:lang w:val="id-ID"/>
        </w:rPr>
        <w:t xml:space="preserve">menyusun  </w:t>
      </w:r>
      <w:r w:rsidRPr="00DC2C89">
        <w:rPr>
          <w:rFonts w:ascii="Tahoma" w:hAnsi="Tahoma" w:cs="Tahoma"/>
          <w:bCs/>
          <w:iCs/>
          <w:lang w:val="id-ID"/>
        </w:rPr>
        <w:t>R</w:t>
      </w:r>
      <w:r>
        <w:rPr>
          <w:rFonts w:ascii="Tahoma" w:hAnsi="Tahoma" w:cs="Tahoma"/>
          <w:bCs/>
          <w:iCs/>
          <w:lang w:val="id-ID"/>
        </w:rPr>
        <w:t xml:space="preserve">encana </w:t>
      </w:r>
      <w:r w:rsidRPr="00DC2C89">
        <w:rPr>
          <w:rFonts w:ascii="Tahoma" w:hAnsi="Tahoma" w:cs="Tahoma"/>
          <w:bCs/>
          <w:iCs/>
          <w:lang w:val="id-ID"/>
        </w:rPr>
        <w:t>P</w:t>
      </w:r>
      <w:r>
        <w:rPr>
          <w:rFonts w:ascii="Tahoma" w:hAnsi="Tahoma" w:cs="Tahoma"/>
          <w:bCs/>
          <w:iCs/>
          <w:lang w:val="id-ID"/>
        </w:rPr>
        <w:t xml:space="preserve">embangunan Kecamatan yang </w:t>
      </w:r>
      <w:proofErr w:type="spellStart"/>
      <w:r>
        <w:rPr>
          <w:rFonts w:ascii="Tahoma" w:hAnsi="Tahoma" w:cs="Tahoma"/>
          <w:bCs/>
          <w:iCs/>
          <w:lang w:val="id-ID"/>
        </w:rPr>
        <w:t>aspiratif</w:t>
      </w:r>
      <w:proofErr w:type="spellEnd"/>
      <w:r>
        <w:rPr>
          <w:rFonts w:ascii="Tahoma" w:hAnsi="Tahoma" w:cs="Tahoma"/>
          <w:bCs/>
          <w:iCs/>
          <w:lang w:val="id-ID"/>
        </w:rPr>
        <w:t xml:space="preserve">, responsif, </w:t>
      </w:r>
      <w:proofErr w:type="spellStart"/>
      <w:r>
        <w:rPr>
          <w:rFonts w:ascii="Tahoma" w:hAnsi="Tahoma" w:cs="Tahoma"/>
          <w:bCs/>
          <w:iCs/>
          <w:lang w:val="id-ID"/>
        </w:rPr>
        <w:t>partisipatif</w:t>
      </w:r>
      <w:proofErr w:type="spellEnd"/>
      <w:r>
        <w:rPr>
          <w:rFonts w:ascii="Tahoma" w:hAnsi="Tahoma" w:cs="Tahoma"/>
          <w:bCs/>
          <w:iCs/>
          <w:lang w:val="id-ID"/>
        </w:rPr>
        <w:t>, transparan, dalam suasana demokratis sesuai kondisi dan potensi daerah.</w:t>
      </w:r>
    </w:p>
    <w:p w14:paraId="1F9AE73E" w14:textId="77777777" w:rsidR="008E1B94" w:rsidRPr="00DC2C89" w:rsidRDefault="00483595">
      <w:pPr>
        <w:pStyle w:val="DaftarParagraf"/>
        <w:autoSpaceDE w:val="0"/>
        <w:autoSpaceDN w:val="0"/>
        <w:adjustRightInd w:val="0"/>
        <w:spacing w:line="360" w:lineRule="auto"/>
        <w:ind w:left="603"/>
        <w:jc w:val="both"/>
        <w:rPr>
          <w:rFonts w:ascii="Tahoma" w:hAnsi="Tahoma" w:cs="Tahoma"/>
          <w:sz w:val="24"/>
          <w:szCs w:val="24"/>
          <w:lang w:val="nb-NO"/>
        </w:rPr>
      </w:pPr>
      <w:r w:rsidRPr="00DC2C89">
        <w:rPr>
          <w:rFonts w:ascii="Tahoma" w:hAnsi="Tahoma" w:cs="Tahoma"/>
          <w:sz w:val="24"/>
          <w:szCs w:val="24"/>
          <w:lang w:val="nb-NO"/>
        </w:rPr>
        <w:t>Untuk melaksanakan tugas pokok dan fungsi tersebut Kecamatan sering dihadapkan pada berbagai masalah.  Masalah-masalah tersebut dapat menyebabkan tugas dan fungsi tidak dapat berjalan dengan baik.  Bertitik tolak dari pengertian isu – isu strategis diatas dan sesuai dengan tugas pokok dan fungsi Kecamatan Tambang Ulang maka permasalahan berdasarkan tugas dan pelayanan yang berkembang terhadap Kecamatan Tambang Ulang yang berhasil diobservasi dan dihimpun adalah sebagai berikut :</w:t>
      </w:r>
    </w:p>
    <w:p w14:paraId="14A5F092" w14:textId="77777777" w:rsidR="008E1B94" w:rsidRDefault="00483595">
      <w:pPr>
        <w:pStyle w:val="DaftarParagraf"/>
        <w:numPr>
          <w:ilvl w:val="0"/>
          <w:numId w:val="26"/>
        </w:numPr>
        <w:tabs>
          <w:tab w:val="clear" w:pos="1080"/>
        </w:tabs>
        <w:autoSpaceDE w:val="0"/>
        <w:autoSpaceDN w:val="0"/>
        <w:adjustRightInd w:val="0"/>
        <w:spacing w:line="360" w:lineRule="auto"/>
        <w:ind w:hanging="432"/>
        <w:jc w:val="both"/>
        <w:rPr>
          <w:rFonts w:ascii="Tahoma" w:hAnsi="Tahoma" w:cs="Tahoma"/>
          <w:sz w:val="24"/>
          <w:szCs w:val="24"/>
        </w:rPr>
      </w:pPr>
      <w:proofErr w:type="spellStart"/>
      <w:r>
        <w:rPr>
          <w:rFonts w:ascii="Tahoma" w:hAnsi="Tahoma" w:cs="Tahoma"/>
          <w:sz w:val="24"/>
          <w:szCs w:val="24"/>
        </w:rPr>
        <w:t>Kompetensi</w:t>
      </w:r>
      <w:proofErr w:type="spellEnd"/>
      <w:r>
        <w:rPr>
          <w:rFonts w:ascii="Tahoma" w:hAnsi="Tahoma" w:cs="Tahoma"/>
          <w:sz w:val="24"/>
          <w:szCs w:val="24"/>
        </w:rPr>
        <w:t xml:space="preserve"> </w:t>
      </w:r>
      <w:proofErr w:type="spellStart"/>
      <w:r>
        <w:rPr>
          <w:rFonts w:ascii="Tahoma" w:hAnsi="Tahoma" w:cs="Tahoma"/>
          <w:sz w:val="24"/>
          <w:szCs w:val="24"/>
        </w:rPr>
        <w:t>sumber</w:t>
      </w:r>
      <w:proofErr w:type="spellEnd"/>
      <w:r>
        <w:rPr>
          <w:rFonts w:ascii="Tahoma" w:hAnsi="Tahoma" w:cs="Tahoma"/>
          <w:sz w:val="24"/>
          <w:szCs w:val="24"/>
        </w:rPr>
        <w:t xml:space="preserve"> </w:t>
      </w:r>
      <w:proofErr w:type="spellStart"/>
      <w:r>
        <w:rPr>
          <w:rFonts w:ascii="Tahoma" w:hAnsi="Tahoma" w:cs="Tahoma"/>
          <w:sz w:val="24"/>
          <w:szCs w:val="24"/>
        </w:rPr>
        <w:t>daya</w:t>
      </w:r>
      <w:proofErr w:type="spellEnd"/>
      <w:r>
        <w:rPr>
          <w:rFonts w:ascii="Tahoma" w:hAnsi="Tahoma" w:cs="Tahoma"/>
          <w:sz w:val="24"/>
          <w:szCs w:val="24"/>
        </w:rPr>
        <w:t xml:space="preserve"> </w:t>
      </w:r>
      <w:proofErr w:type="spellStart"/>
      <w:r>
        <w:rPr>
          <w:rFonts w:ascii="Tahoma" w:hAnsi="Tahoma" w:cs="Tahoma"/>
          <w:sz w:val="24"/>
          <w:szCs w:val="24"/>
        </w:rPr>
        <w:t>aparatur</w:t>
      </w:r>
      <w:proofErr w:type="spellEnd"/>
      <w:r>
        <w:rPr>
          <w:rFonts w:ascii="Tahoma" w:hAnsi="Tahoma" w:cs="Tahoma"/>
          <w:sz w:val="24"/>
          <w:szCs w:val="24"/>
        </w:rPr>
        <w:t xml:space="preserve"> </w:t>
      </w:r>
      <w:proofErr w:type="spellStart"/>
      <w:r>
        <w:rPr>
          <w:rFonts w:ascii="Tahoma" w:hAnsi="Tahoma" w:cs="Tahoma"/>
          <w:sz w:val="24"/>
          <w:szCs w:val="24"/>
        </w:rPr>
        <w:t>kecamatan</w:t>
      </w:r>
      <w:proofErr w:type="spellEnd"/>
      <w:r>
        <w:rPr>
          <w:rFonts w:ascii="Tahoma" w:hAnsi="Tahoma" w:cs="Tahoma"/>
          <w:sz w:val="24"/>
          <w:szCs w:val="24"/>
        </w:rPr>
        <w:t xml:space="preserve"> </w:t>
      </w:r>
      <w:proofErr w:type="spellStart"/>
      <w:r>
        <w:rPr>
          <w:rFonts w:ascii="Tahoma" w:hAnsi="Tahoma" w:cs="Tahoma"/>
          <w:sz w:val="24"/>
          <w:szCs w:val="24"/>
        </w:rPr>
        <w:t>dalam</w:t>
      </w:r>
      <w:proofErr w:type="spellEnd"/>
      <w:r>
        <w:rPr>
          <w:rFonts w:ascii="Tahoma" w:hAnsi="Tahoma" w:cs="Tahoma"/>
          <w:sz w:val="24"/>
          <w:szCs w:val="24"/>
        </w:rPr>
        <w:t xml:space="preserve"> </w:t>
      </w:r>
      <w:proofErr w:type="spellStart"/>
      <w:r>
        <w:rPr>
          <w:rFonts w:ascii="Tahoma" w:hAnsi="Tahoma" w:cs="Tahoma"/>
          <w:sz w:val="24"/>
          <w:szCs w:val="24"/>
        </w:rPr>
        <w:t>menjalankan</w:t>
      </w:r>
      <w:proofErr w:type="spellEnd"/>
      <w:r>
        <w:rPr>
          <w:rFonts w:ascii="Tahoma" w:hAnsi="Tahoma" w:cs="Tahoma"/>
          <w:sz w:val="24"/>
          <w:szCs w:val="24"/>
        </w:rPr>
        <w:t xml:space="preserve"> </w:t>
      </w:r>
      <w:proofErr w:type="spellStart"/>
      <w:r>
        <w:rPr>
          <w:rFonts w:ascii="Tahoma" w:hAnsi="Tahoma" w:cs="Tahoma"/>
          <w:sz w:val="24"/>
          <w:szCs w:val="24"/>
        </w:rPr>
        <w:t>tugas</w:t>
      </w:r>
      <w:proofErr w:type="spellEnd"/>
      <w:r>
        <w:rPr>
          <w:rFonts w:ascii="Tahoma" w:hAnsi="Tahoma" w:cs="Tahoma"/>
          <w:sz w:val="24"/>
          <w:szCs w:val="24"/>
        </w:rPr>
        <w:t xml:space="preserve"> dan </w:t>
      </w:r>
      <w:proofErr w:type="spellStart"/>
      <w:r>
        <w:rPr>
          <w:rFonts w:ascii="Tahoma" w:hAnsi="Tahoma" w:cs="Tahoma"/>
          <w:sz w:val="24"/>
          <w:szCs w:val="24"/>
        </w:rPr>
        <w:t>fungsinya</w:t>
      </w:r>
      <w:proofErr w:type="spellEnd"/>
      <w:r>
        <w:rPr>
          <w:rFonts w:ascii="Tahoma" w:hAnsi="Tahoma" w:cs="Tahoma"/>
          <w:sz w:val="24"/>
          <w:szCs w:val="24"/>
        </w:rPr>
        <w:t xml:space="preserve"> masing – masing </w:t>
      </w:r>
      <w:proofErr w:type="spellStart"/>
      <w:r>
        <w:rPr>
          <w:rFonts w:ascii="Tahoma" w:hAnsi="Tahoma" w:cs="Tahoma"/>
          <w:sz w:val="24"/>
          <w:szCs w:val="24"/>
        </w:rPr>
        <w:t>masih</w:t>
      </w:r>
      <w:proofErr w:type="spellEnd"/>
      <w:r>
        <w:rPr>
          <w:rFonts w:ascii="Tahoma" w:hAnsi="Tahoma" w:cs="Tahoma"/>
          <w:sz w:val="24"/>
          <w:szCs w:val="24"/>
        </w:rPr>
        <w:t xml:space="preserve"> </w:t>
      </w:r>
      <w:proofErr w:type="spellStart"/>
      <w:r>
        <w:rPr>
          <w:rFonts w:ascii="Tahoma" w:hAnsi="Tahoma" w:cs="Tahoma"/>
          <w:sz w:val="24"/>
          <w:szCs w:val="24"/>
        </w:rPr>
        <w:t>belum</w:t>
      </w:r>
      <w:proofErr w:type="spellEnd"/>
      <w:r>
        <w:rPr>
          <w:rFonts w:ascii="Tahoma" w:hAnsi="Tahoma" w:cs="Tahoma"/>
          <w:sz w:val="24"/>
          <w:szCs w:val="24"/>
        </w:rPr>
        <w:t xml:space="preserve"> optimal</w:t>
      </w:r>
    </w:p>
    <w:p w14:paraId="3D0AC99C" w14:textId="77777777" w:rsidR="008E1B94" w:rsidRDefault="00483595">
      <w:pPr>
        <w:pStyle w:val="IndenTeksIsi3"/>
        <w:numPr>
          <w:ilvl w:val="0"/>
          <w:numId w:val="26"/>
        </w:numPr>
        <w:tabs>
          <w:tab w:val="clear" w:pos="1080"/>
        </w:tabs>
        <w:spacing w:after="0" w:line="360" w:lineRule="auto"/>
        <w:ind w:hanging="432"/>
        <w:jc w:val="both"/>
        <w:rPr>
          <w:rFonts w:ascii="Tahoma" w:hAnsi="Tahoma" w:cs="Tahoma"/>
          <w:sz w:val="24"/>
          <w:szCs w:val="24"/>
          <w:lang w:val="id-ID"/>
        </w:rPr>
      </w:pPr>
      <w:r w:rsidRPr="00DC2C89">
        <w:rPr>
          <w:rFonts w:ascii="Tahoma" w:hAnsi="Tahoma" w:cs="Tahoma"/>
          <w:sz w:val="24"/>
          <w:szCs w:val="24"/>
          <w:lang w:val="nb-NO"/>
        </w:rPr>
        <w:lastRenderedPageBreak/>
        <w:t xml:space="preserve">Kurangnya sarana dan prasarana di kecamatan untuk </w:t>
      </w:r>
      <w:r w:rsidRPr="00DC2C89">
        <w:rPr>
          <w:rFonts w:ascii="Tahoma" w:hAnsi="Tahoma" w:cs="Tahoma"/>
          <w:sz w:val="24"/>
          <w:szCs w:val="24"/>
          <w:lang w:val="nb-NO"/>
        </w:rPr>
        <w:t>melakukan pembinaan kepada perangkat desa</w:t>
      </w:r>
      <w:r>
        <w:rPr>
          <w:rFonts w:ascii="Tahoma" w:hAnsi="Tahoma" w:cs="Tahoma"/>
          <w:sz w:val="24"/>
          <w:szCs w:val="24"/>
          <w:lang w:val="id-ID"/>
        </w:rPr>
        <w:t>.</w:t>
      </w:r>
    </w:p>
    <w:p w14:paraId="61E544D4" w14:textId="77777777" w:rsidR="008E1B94" w:rsidRDefault="00483595">
      <w:pPr>
        <w:pStyle w:val="IndenTeksIsi3"/>
        <w:numPr>
          <w:ilvl w:val="0"/>
          <w:numId w:val="26"/>
        </w:numPr>
        <w:tabs>
          <w:tab w:val="clear" w:pos="1080"/>
        </w:tabs>
        <w:spacing w:after="0" w:line="360" w:lineRule="auto"/>
        <w:ind w:hanging="432"/>
        <w:jc w:val="both"/>
        <w:rPr>
          <w:rFonts w:ascii="Tahoma" w:hAnsi="Tahoma" w:cs="Tahoma"/>
          <w:sz w:val="24"/>
          <w:szCs w:val="24"/>
          <w:lang w:val="id-ID"/>
        </w:rPr>
      </w:pPr>
      <w:r w:rsidRPr="00DC2C89">
        <w:rPr>
          <w:rFonts w:ascii="Tahoma" w:hAnsi="Tahoma" w:cs="Tahoma"/>
          <w:sz w:val="24"/>
          <w:szCs w:val="24"/>
          <w:lang w:val="id-ID"/>
        </w:rPr>
        <w:t xml:space="preserve">Masih dibatasinya kewenangan yang diberikan walaupun merupakan </w:t>
      </w:r>
      <w:proofErr w:type="spellStart"/>
      <w:r w:rsidRPr="00DC2C89">
        <w:rPr>
          <w:rFonts w:ascii="Tahoma" w:hAnsi="Tahoma" w:cs="Tahoma"/>
          <w:sz w:val="24"/>
          <w:szCs w:val="24"/>
          <w:lang w:val="id-ID"/>
        </w:rPr>
        <w:t>tanggungjawab</w:t>
      </w:r>
      <w:proofErr w:type="spellEnd"/>
      <w:r w:rsidRPr="00DC2C89">
        <w:rPr>
          <w:rFonts w:ascii="Tahoma" w:hAnsi="Tahoma" w:cs="Tahoma"/>
          <w:sz w:val="24"/>
          <w:szCs w:val="24"/>
          <w:lang w:val="id-ID"/>
        </w:rPr>
        <w:t xml:space="preserve"> kecamatan.</w:t>
      </w:r>
    </w:p>
    <w:p w14:paraId="338E6D15" w14:textId="77777777" w:rsidR="008E1B94" w:rsidRDefault="00483595">
      <w:pPr>
        <w:pStyle w:val="IndenTeksIsi3"/>
        <w:numPr>
          <w:ilvl w:val="0"/>
          <w:numId w:val="26"/>
        </w:numPr>
        <w:tabs>
          <w:tab w:val="clear" w:pos="1080"/>
        </w:tabs>
        <w:spacing w:after="0" w:line="360" w:lineRule="auto"/>
        <w:ind w:hanging="432"/>
        <w:jc w:val="both"/>
        <w:rPr>
          <w:rFonts w:ascii="Tahoma" w:hAnsi="Tahoma" w:cs="Tahoma"/>
          <w:sz w:val="24"/>
          <w:szCs w:val="24"/>
          <w:lang w:val="es-ES"/>
        </w:rPr>
      </w:pPr>
      <w:r w:rsidRPr="00DC2C89">
        <w:rPr>
          <w:rFonts w:ascii="Tahoma" w:hAnsi="Tahoma" w:cs="Tahoma"/>
          <w:bCs/>
          <w:iCs/>
          <w:sz w:val="24"/>
          <w:szCs w:val="24"/>
          <w:lang w:val="id-ID"/>
        </w:rPr>
        <w:t xml:space="preserve">Belum adanya regulasi yang jelas dalam menangani kegiatan yang </w:t>
      </w:r>
      <w:proofErr w:type="spellStart"/>
      <w:r w:rsidRPr="00DC2C89">
        <w:rPr>
          <w:rFonts w:ascii="Tahoma" w:hAnsi="Tahoma" w:cs="Tahoma"/>
          <w:bCs/>
          <w:iCs/>
          <w:sz w:val="24"/>
          <w:szCs w:val="24"/>
          <w:lang w:val="id-ID"/>
        </w:rPr>
        <w:t>diluar</w:t>
      </w:r>
      <w:proofErr w:type="spellEnd"/>
      <w:r w:rsidRPr="00DC2C89">
        <w:rPr>
          <w:rFonts w:ascii="Tahoma" w:hAnsi="Tahoma" w:cs="Tahoma"/>
          <w:bCs/>
          <w:iCs/>
          <w:sz w:val="24"/>
          <w:szCs w:val="24"/>
          <w:lang w:val="id-ID"/>
        </w:rPr>
        <w:t xml:space="preserve"> kewenangan.</w:t>
      </w:r>
    </w:p>
    <w:p w14:paraId="79FB7FF7" w14:textId="77777777" w:rsidR="008E1B94" w:rsidRDefault="00483595">
      <w:pPr>
        <w:pStyle w:val="DaftarParagraf"/>
        <w:numPr>
          <w:ilvl w:val="0"/>
          <w:numId w:val="26"/>
        </w:numPr>
        <w:tabs>
          <w:tab w:val="clear" w:pos="1080"/>
        </w:tabs>
        <w:autoSpaceDE w:val="0"/>
        <w:autoSpaceDN w:val="0"/>
        <w:adjustRightInd w:val="0"/>
        <w:spacing w:line="360" w:lineRule="auto"/>
        <w:ind w:hanging="432"/>
        <w:jc w:val="both"/>
        <w:rPr>
          <w:rFonts w:ascii="Tahoma" w:hAnsi="Tahoma" w:cs="Tahoma"/>
          <w:sz w:val="24"/>
          <w:szCs w:val="24"/>
        </w:rPr>
      </w:pPr>
      <w:r>
        <w:rPr>
          <w:rFonts w:ascii="Tahoma" w:hAnsi="Tahoma" w:cs="Tahoma"/>
          <w:sz w:val="24"/>
          <w:szCs w:val="24"/>
        </w:rPr>
        <w:t xml:space="preserve">Belum </w:t>
      </w:r>
      <w:proofErr w:type="spellStart"/>
      <w:r>
        <w:rPr>
          <w:rFonts w:ascii="Tahoma" w:hAnsi="Tahoma" w:cs="Tahoma"/>
          <w:sz w:val="24"/>
          <w:szCs w:val="24"/>
        </w:rPr>
        <w:t>optimalnya</w:t>
      </w:r>
      <w:proofErr w:type="spellEnd"/>
      <w:r>
        <w:rPr>
          <w:rFonts w:ascii="Tahoma" w:hAnsi="Tahoma" w:cs="Tahoma"/>
          <w:sz w:val="24"/>
          <w:szCs w:val="24"/>
        </w:rPr>
        <w:t xml:space="preserve"> </w:t>
      </w:r>
      <w:proofErr w:type="spellStart"/>
      <w:r>
        <w:rPr>
          <w:rFonts w:ascii="Tahoma" w:hAnsi="Tahoma" w:cs="Tahoma"/>
          <w:sz w:val="24"/>
          <w:szCs w:val="24"/>
        </w:rPr>
        <w:t>pelaksanaan</w:t>
      </w:r>
      <w:proofErr w:type="spellEnd"/>
      <w:r>
        <w:rPr>
          <w:rFonts w:ascii="Tahoma" w:hAnsi="Tahoma" w:cs="Tahoma"/>
          <w:sz w:val="24"/>
          <w:szCs w:val="24"/>
        </w:rPr>
        <w:t xml:space="preserve"> monitoring dan </w:t>
      </w:r>
      <w:proofErr w:type="spellStart"/>
      <w:r>
        <w:rPr>
          <w:rFonts w:ascii="Tahoma" w:hAnsi="Tahoma" w:cs="Tahoma"/>
          <w:sz w:val="24"/>
          <w:szCs w:val="24"/>
        </w:rPr>
        <w:t>evaluasi</w:t>
      </w:r>
      <w:proofErr w:type="spellEnd"/>
      <w:r>
        <w:rPr>
          <w:rFonts w:ascii="Tahoma" w:hAnsi="Tahoma" w:cs="Tahoma"/>
          <w:sz w:val="24"/>
          <w:szCs w:val="24"/>
        </w:rPr>
        <w:t xml:space="preserve"> </w:t>
      </w:r>
      <w:proofErr w:type="spellStart"/>
      <w:r>
        <w:rPr>
          <w:rFonts w:ascii="Tahoma" w:hAnsi="Tahoma" w:cs="Tahoma"/>
          <w:sz w:val="24"/>
          <w:szCs w:val="24"/>
        </w:rPr>
        <w:t>pelaksanaan</w:t>
      </w:r>
      <w:proofErr w:type="spellEnd"/>
      <w:r>
        <w:rPr>
          <w:rFonts w:ascii="Tahoma" w:hAnsi="Tahoma" w:cs="Tahoma"/>
          <w:sz w:val="24"/>
          <w:szCs w:val="24"/>
        </w:rPr>
        <w:t xml:space="preserve"> program dan </w:t>
      </w:r>
      <w:proofErr w:type="spellStart"/>
      <w:r>
        <w:rPr>
          <w:rFonts w:ascii="Tahoma" w:hAnsi="Tahoma" w:cs="Tahoma"/>
          <w:sz w:val="24"/>
          <w:szCs w:val="24"/>
        </w:rPr>
        <w:t>kegiatan</w:t>
      </w:r>
      <w:proofErr w:type="spellEnd"/>
      <w:r>
        <w:rPr>
          <w:rFonts w:ascii="Tahoma" w:hAnsi="Tahoma" w:cs="Tahoma"/>
          <w:sz w:val="24"/>
          <w:szCs w:val="24"/>
        </w:rPr>
        <w:t xml:space="preserve">, </w:t>
      </w:r>
      <w:proofErr w:type="spellStart"/>
      <w:r>
        <w:rPr>
          <w:rFonts w:ascii="Tahoma" w:hAnsi="Tahoma" w:cs="Tahoma"/>
          <w:sz w:val="24"/>
          <w:szCs w:val="24"/>
        </w:rPr>
        <w:t>sehingga</w:t>
      </w:r>
      <w:proofErr w:type="spellEnd"/>
      <w:r>
        <w:rPr>
          <w:rFonts w:ascii="Tahoma" w:hAnsi="Tahoma" w:cs="Tahoma"/>
          <w:sz w:val="24"/>
          <w:szCs w:val="24"/>
        </w:rPr>
        <w:t xml:space="preserve"> </w:t>
      </w:r>
      <w:proofErr w:type="spellStart"/>
      <w:r>
        <w:rPr>
          <w:rFonts w:ascii="Tahoma" w:hAnsi="Tahoma" w:cs="Tahoma"/>
          <w:sz w:val="24"/>
          <w:szCs w:val="24"/>
        </w:rPr>
        <w:t>sulit</w:t>
      </w:r>
      <w:proofErr w:type="spellEnd"/>
      <w:r>
        <w:rPr>
          <w:rFonts w:ascii="Tahoma" w:hAnsi="Tahoma" w:cs="Tahoma"/>
          <w:sz w:val="24"/>
          <w:szCs w:val="24"/>
        </w:rPr>
        <w:t xml:space="preserve"> </w:t>
      </w:r>
      <w:proofErr w:type="spellStart"/>
      <w:r>
        <w:rPr>
          <w:rFonts w:ascii="Tahoma" w:hAnsi="Tahoma" w:cs="Tahoma"/>
          <w:sz w:val="24"/>
          <w:szCs w:val="24"/>
        </w:rPr>
        <w:t>dalam</w:t>
      </w:r>
      <w:proofErr w:type="spellEnd"/>
      <w:r>
        <w:rPr>
          <w:rFonts w:ascii="Tahoma" w:hAnsi="Tahoma" w:cs="Tahoma"/>
          <w:sz w:val="24"/>
          <w:szCs w:val="24"/>
        </w:rPr>
        <w:t xml:space="preserve"> </w:t>
      </w:r>
      <w:proofErr w:type="spellStart"/>
      <w:r>
        <w:rPr>
          <w:rFonts w:ascii="Tahoma" w:hAnsi="Tahoma" w:cs="Tahoma"/>
          <w:sz w:val="24"/>
          <w:szCs w:val="24"/>
        </w:rPr>
        <w:t>pengukuran</w:t>
      </w:r>
      <w:proofErr w:type="spellEnd"/>
      <w:r>
        <w:rPr>
          <w:rFonts w:ascii="Tahoma" w:hAnsi="Tahoma" w:cs="Tahoma"/>
          <w:sz w:val="24"/>
          <w:szCs w:val="24"/>
        </w:rPr>
        <w:t xml:space="preserve"> </w:t>
      </w:r>
      <w:proofErr w:type="spellStart"/>
      <w:r>
        <w:rPr>
          <w:rFonts w:ascii="Tahoma" w:hAnsi="Tahoma" w:cs="Tahoma"/>
          <w:sz w:val="24"/>
          <w:szCs w:val="24"/>
        </w:rPr>
        <w:t>capaian</w:t>
      </w:r>
      <w:proofErr w:type="spellEnd"/>
      <w:r>
        <w:rPr>
          <w:rFonts w:ascii="Tahoma" w:hAnsi="Tahoma" w:cs="Tahoma"/>
          <w:sz w:val="24"/>
          <w:szCs w:val="24"/>
        </w:rPr>
        <w:t xml:space="preserve"> </w:t>
      </w:r>
      <w:proofErr w:type="spellStart"/>
      <w:r>
        <w:rPr>
          <w:rFonts w:ascii="Tahoma" w:hAnsi="Tahoma" w:cs="Tahoma"/>
          <w:sz w:val="24"/>
          <w:szCs w:val="24"/>
        </w:rPr>
        <w:t>kinerja</w:t>
      </w:r>
      <w:proofErr w:type="spellEnd"/>
      <w:r>
        <w:rPr>
          <w:rFonts w:ascii="Tahoma" w:hAnsi="Tahoma" w:cs="Tahoma"/>
          <w:sz w:val="24"/>
          <w:szCs w:val="24"/>
        </w:rPr>
        <w:t>.</w:t>
      </w:r>
    </w:p>
    <w:p w14:paraId="40690F8E" w14:textId="77777777" w:rsidR="008E1B94" w:rsidRDefault="00483595">
      <w:pPr>
        <w:pStyle w:val="DaftarParagraf"/>
        <w:numPr>
          <w:ilvl w:val="0"/>
          <w:numId w:val="26"/>
        </w:numPr>
        <w:tabs>
          <w:tab w:val="clear" w:pos="1080"/>
        </w:tabs>
        <w:autoSpaceDE w:val="0"/>
        <w:autoSpaceDN w:val="0"/>
        <w:adjustRightInd w:val="0"/>
        <w:spacing w:line="360" w:lineRule="auto"/>
        <w:ind w:hanging="432"/>
        <w:jc w:val="both"/>
        <w:rPr>
          <w:rFonts w:ascii="Tahoma" w:hAnsi="Tahoma" w:cs="Tahoma"/>
          <w:sz w:val="24"/>
          <w:szCs w:val="24"/>
        </w:rPr>
      </w:pPr>
      <w:proofErr w:type="spellStart"/>
      <w:r>
        <w:rPr>
          <w:rFonts w:ascii="Tahoma" w:hAnsi="Tahoma" w:cs="Tahoma"/>
          <w:sz w:val="24"/>
          <w:szCs w:val="24"/>
        </w:rPr>
        <w:t>Munculnya</w:t>
      </w:r>
      <w:proofErr w:type="spellEnd"/>
      <w:r>
        <w:rPr>
          <w:rFonts w:ascii="Tahoma" w:hAnsi="Tahoma" w:cs="Tahoma"/>
          <w:sz w:val="24"/>
          <w:szCs w:val="24"/>
        </w:rPr>
        <w:t xml:space="preserve"> </w:t>
      </w:r>
      <w:proofErr w:type="spellStart"/>
      <w:r>
        <w:rPr>
          <w:rFonts w:ascii="Tahoma" w:hAnsi="Tahoma" w:cs="Tahoma"/>
          <w:sz w:val="24"/>
          <w:szCs w:val="24"/>
        </w:rPr>
        <w:t>kegiatan</w:t>
      </w:r>
      <w:proofErr w:type="spellEnd"/>
      <w:r>
        <w:rPr>
          <w:rFonts w:ascii="Tahoma" w:hAnsi="Tahoma" w:cs="Tahoma"/>
          <w:sz w:val="24"/>
          <w:szCs w:val="24"/>
        </w:rPr>
        <w:t xml:space="preserve"> </w:t>
      </w:r>
      <w:proofErr w:type="spellStart"/>
      <w:r>
        <w:rPr>
          <w:rFonts w:ascii="Tahoma" w:hAnsi="Tahoma" w:cs="Tahoma"/>
          <w:sz w:val="24"/>
          <w:szCs w:val="24"/>
        </w:rPr>
        <w:t>baru</w:t>
      </w:r>
      <w:proofErr w:type="spellEnd"/>
      <w:r>
        <w:rPr>
          <w:rFonts w:ascii="Tahoma" w:hAnsi="Tahoma" w:cs="Tahoma"/>
          <w:sz w:val="24"/>
          <w:szCs w:val="24"/>
        </w:rPr>
        <w:t xml:space="preserve"> </w:t>
      </w:r>
      <w:proofErr w:type="spellStart"/>
      <w:r>
        <w:rPr>
          <w:rFonts w:ascii="Tahoma" w:hAnsi="Tahoma" w:cs="Tahoma"/>
          <w:sz w:val="24"/>
          <w:szCs w:val="24"/>
        </w:rPr>
        <w:t>dalam</w:t>
      </w:r>
      <w:proofErr w:type="spellEnd"/>
      <w:r>
        <w:rPr>
          <w:rFonts w:ascii="Tahoma" w:hAnsi="Tahoma" w:cs="Tahoma"/>
          <w:sz w:val="24"/>
          <w:szCs w:val="24"/>
        </w:rPr>
        <w:t xml:space="preserve"> </w:t>
      </w:r>
      <w:proofErr w:type="spellStart"/>
      <w:r>
        <w:rPr>
          <w:rFonts w:ascii="Tahoma" w:hAnsi="Tahoma" w:cs="Tahoma"/>
          <w:sz w:val="24"/>
          <w:szCs w:val="24"/>
        </w:rPr>
        <w:t>dokumen</w:t>
      </w:r>
      <w:proofErr w:type="spellEnd"/>
      <w:r>
        <w:rPr>
          <w:rFonts w:ascii="Tahoma" w:hAnsi="Tahoma" w:cs="Tahoma"/>
          <w:sz w:val="24"/>
          <w:szCs w:val="24"/>
        </w:rPr>
        <w:t xml:space="preserve"> </w:t>
      </w:r>
      <w:proofErr w:type="spellStart"/>
      <w:r>
        <w:rPr>
          <w:rFonts w:ascii="Tahoma" w:hAnsi="Tahoma" w:cs="Tahoma"/>
          <w:sz w:val="24"/>
          <w:szCs w:val="24"/>
        </w:rPr>
        <w:t>pelaksanaan</w:t>
      </w:r>
      <w:proofErr w:type="spellEnd"/>
      <w:r>
        <w:rPr>
          <w:rFonts w:ascii="Tahoma" w:hAnsi="Tahoma" w:cs="Tahoma"/>
          <w:sz w:val="24"/>
          <w:szCs w:val="24"/>
        </w:rPr>
        <w:t xml:space="preserve"> </w:t>
      </w:r>
      <w:proofErr w:type="spellStart"/>
      <w:r>
        <w:rPr>
          <w:rFonts w:ascii="Tahoma" w:hAnsi="Tahoma" w:cs="Tahoma"/>
          <w:sz w:val="24"/>
          <w:szCs w:val="24"/>
        </w:rPr>
        <w:t>anggaran</w:t>
      </w:r>
      <w:proofErr w:type="spellEnd"/>
      <w:r>
        <w:rPr>
          <w:rFonts w:ascii="Tahoma" w:hAnsi="Tahoma" w:cs="Tahoma"/>
          <w:sz w:val="24"/>
          <w:szCs w:val="24"/>
        </w:rPr>
        <w:t xml:space="preserve"> yang </w:t>
      </w:r>
      <w:proofErr w:type="spellStart"/>
      <w:r>
        <w:rPr>
          <w:rFonts w:ascii="Tahoma" w:hAnsi="Tahoma" w:cs="Tahoma"/>
          <w:sz w:val="24"/>
          <w:szCs w:val="24"/>
        </w:rPr>
        <w:t>tidak</w:t>
      </w:r>
      <w:proofErr w:type="spellEnd"/>
      <w:r>
        <w:rPr>
          <w:rFonts w:ascii="Tahoma" w:hAnsi="Tahoma" w:cs="Tahoma"/>
          <w:sz w:val="24"/>
          <w:szCs w:val="24"/>
        </w:rPr>
        <w:t xml:space="preserve"> </w:t>
      </w:r>
      <w:proofErr w:type="spellStart"/>
      <w:r>
        <w:rPr>
          <w:rFonts w:ascii="Tahoma" w:hAnsi="Tahoma" w:cs="Tahoma"/>
          <w:sz w:val="24"/>
          <w:szCs w:val="24"/>
        </w:rPr>
        <w:t>ada</w:t>
      </w:r>
      <w:proofErr w:type="spellEnd"/>
      <w:r>
        <w:rPr>
          <w:rFonts w:ascii="Tahoma" w:hAnsi="Tahoma" w:cs="Tahoma"/>
          <w:sz w:val="24"/>
          <w:szCs w:val="24"/>
        </w:rPr>
        <w:t xml:space="preserve"> </w:t>
      </w:r>
      <w:proofErr w:type="spellStart"/>
      <w:r>
        <w:rPr>
          <w:rFonts w:ascii="Tahoma" w:hAnsi="Tahoma" w:cs="Tahoma"/>
          <w:sz w:val="24"/>
          <w:szCs w:val="24"/>
        </w:rPr>
        <w:t>dalam</w:t>
      </w:r>
      <w:proofErr w:type="spellEnd"/>
      <w:r>
        <w:rPr>
          <w:rFonts w:ascii="Tahoma" w:hAnsi="Tahoma" w:cs="Tahoma"/>
          <w:sz w:val="24"/>
          <w:szCs w:val="24"/>
        </w:rPr>
        <w:t xml:space="preserve"> </w:t>
      </w:r>
      <w:proofErr w:type="spellStart"/>
      <w:r>
        <w:rPr>
          <w:rFonts w:ascii="Tahoma" w:hAnsi="Tahoma" w:cs="Tahoma"/>
          <w:sz w:val="24"/>
          <w:szCs w:val="24"/>
        </w:rPr>
        <w:t>Renja</w:t>
      </w:r>
      <w:proofErr w:type="spellEnd"/>
      <w:r>
        <w:rPr>
          <w:rFonts w:ascii="Tahoma" w:hAnsi="Tahoma" w:cs="Tahoma"/>
          <w:sz w:val="24"/>
          <w:szCs w:val="24"/>
        </w:rPr>
        <w:t xml:space="preserve"> </w:t>
      </w:r>
      <w:proofErr w:type="spellStart"/>
      <w:r>
        <w:rPr>
          <w:rFonts w:ascii="Tahoma" w:hAnsi="Tahoma" w:cs="Tahoma"/>
          <w:sz w:val="24"/>
          <w:szCs w:val="24"/>
        </w:rPr>
        <w:t>dimana</w:t>
      </w:r>
      <w:proofErr w:type="spellEnd"/>
      <w:r>
        <w:rPr>
          <w:rFonts w:ascii="Tahoma" w:hAnsi="Tahoma" w:cs="Tahoma"/>
          <w:sz w:val="24"/>
          <w:szCs w:val="24"/>
        </w:rPr>
        <w:t xml:space="preserve"> </w:t>
      </w:r>
      <w:proofErr w:type="spellStart"/>
      <w:r>
        <w:rPr>
          <w:rFonts w:ascii="Tahoma" w:hAnsi="Tahoma" w:cs="Tahoma"/>
          <w:sz w:val="24"/>
          <w:szCs w:val="24"/>
        </w:rPr>
        <w:t>kegiatan</w:t>
      </w:r>
      <w:proofErr w:type="spellEnd"/>
      <w:r>
        <w:rPr>
          <w:rFonts w:ascii="Tahoma" w:hAnsi="Tahoma" w:cs="Tahoma"/>
          <w:sz w:val="24"/>
          <w:szCs w:val="24"/>
        </w:rPr>
        <w:t xml:space="preserve"> </w:t>
      </w:r>
      <w:proofErr w:type="spellStart"/>
      <w:r>
        <w:rPr>
          <w:rFonts w:ascii="Tahoma" w:hAnsi="Tahoma" w:cs="Tahoma"/>
          <w:sz w:val="24"/>
          <w:szCs w:val="24"/>
        </w:rPr>
        <w:t>tersebut</w:t>
      </w:r>
      <w:proofErr w:type="spellEnd"/>
      <w:r>
        <w:rPr>
          <w:rFonts w:ascii="Tahoma" w:hAnsi="Tahoma" w:cs="Tahoma"/>
          <w:sz w:val="24"/>
          <w:szCs w:val="24"/>
        </w:rPr>
        <w:t xml:space="preserve"> </w:t>
      </w:r>
      <w:proofErr w:type="spellStart"/>
      <w:r>
        <w:rPr>
          <w:rFonts w:ascii="Tahoma" w:hAnsi="Tahoma" w:cs="Tahoma"/>
          <w:sz w:val="24"/>
          <w:szCs w:val="24"/>
        </w:rPr>
        <w:t>merupakan</w:t>
      </w:r>
      <w:proofErr w:type="spellEnd"/>
      <w:r>
        <w:rPr>
          <w:rFonts w:ascii="Tahoma" w:hAnsi="Tahoma" w:cs="Tahoma"/>
          <w:sz w:val="24"/>
          <w:szCs w:val="24"/>
        </w:rPr>
        <w:t xml:space="preserve"> </w:t>
      </w:r>
      <w:proofErr w:type="spellStart"/>
      <w:r>
        <w:rPr>
          <w:rFonts w:ascii="Tahoma" w:hAnsi="Tahoma" w:cs="Tahoma"/>
          <w:sz w:val="24"/>
          <w:szCs w:val="24"/>
        </w:rPr>
        <w:t>permintaan</w:t>
      </w:r>
      <w:proofErr w:type="spellEnd"/>
      <w:r>
        <w:rPr>
          <w:rFonts w:ascii="Tahoma" w:hAnsi="Tahoma" w:cs="Tahoma"/>
          <w:sz w:val="24"/>
          <w:szCs w:val="24"/>
        </w:rPr>
        <w:t xml:space="preserve"> </w:t>
      </w:r>
      <w:proofErr w:type="spellStart"/>
      <w:r>
        <w:rPr>
          <w:rFonts w:ascii="Tahoma" w:hAnsi="Tahoma" w:cs="Tahoma"/>
          <w:sz w:val="24"/>
          <w:szCs w:val="24"/>
        </w:rPr>
        <w:t>dari</w:t>
      </w:r>
      <w:proofErr w:type="spellEnd"/>
      <w:r>
        <w:rPr>
          <w:rFonts w:ascii="Tahoma" w:hAnsi="Tahoma" w:cs="Tahoma"/>
          <w:sz w:val="24"/>
          <w:szCs w:val="24"/>
        </w:rPr>
        <w:t xml:space="preserve"> </w:t>
      </w:r>
      <w:proofErr w:type="spellStart"/>
      <w:r>
        <w:rPr>
          <w:rFonts w:ascii="Tahoma" w:hAnsi="Tahoma" w:cs="Tahoma"/>
          <w:sz w:val="24"/>
          <w:szCs w:val="24"/>
        </w:rPr>
        <w:t>Pemerintah</w:t>
      </w:r>
      <w:proofErr w:type="spellEnd"/>
      <w:r>
        <w:rPr>
          <w:rFonts w:ascii="Tahoma" w:hAnsi="Tahoma" w:cs="Tahoma"/>
          <w:sz w:val="24"/>
          <w:szCs w:val="24"/>
        </w:rPr>
        <w:t xml:space="preserve"> Daerah </w:t>
      </w:r>
      <w:proofErr w:type="spellStart"/>
      <w:r>
        <w:rPr>
          <w:rFonts w:ascii="Tahoma" w:hAnsi="Tahoma" w:cs="Tahoma"/>
          <w:sz w:val="24"/>
          <w:szCs w:val="24"/>
        </w:rPr>
        <w:t>maupun</w:t>
      </w:r>
      <w:proofErr w:type="spellEnd"/>
      <w:r>
        <w:rPr>
          <w:rFonts w:ascii="Tahoma" w:hAnsi="Tahoma" w:cs="Tahoma"/>
          <w:sz w:val="24"/>
          <w:szCs w:val="24"/>
        </w:rPr>
        <w:t xml:space="preserve"> legislative.</w:t>
      </w:r>
    </w:p>
    <w:p w14:paraId="198698EC" w14:textId="77777777" w:rsidR="008E1B94" w:rsidRPr="00DC2C89" w:rsidRDefault="00483595">
      <w:pPr>
        <w:pStyle w:val="DaftarParagraf"/>
        <w:numPr>
          <w:ilvl w:val="0"/>
          <w:numId w:val="26"/>
        </w:numPr>
        <w:tabs>
          <w:tab w:val="clear" w:pos="1080"/>
        </w:tabs>
        <w:autoSpaceDE w:val="0"/>
        <w:autoSpaceDN w:val="0"/>
        <w:adjustRightInd w:val="0"/>
        <w:spacing w:line="360" w:lineRule="auto"/>
        <w:ind w:hanging="432"/>
        <w:jc w:val="both"/>
        <w:rPr>
          <w:rFonts w:ascii="Tahoma" w:hAnsi="Tahoma" w:cs="Tahoma"/>
          <w:sz w:val="24"/>
          <w:szCs w:val="24"/>
          <w:lang w:val="nb-NO"/>
        </w:rPr>
      </w:pPr>
      <w:r w:rsidRPr="00DC2C89">
        <w:rPr>
          <w:rFonts w:ascii="Tahoma" w:hAnsi="Tahoma" w:cs="Tahoma"/>
          <w:sz w:val="24"/>
          <w:szCs w:val="24"/>
          <w:lang w:val="nb-NO"/>
        </w:rPr>
        <w:t>Implementasi peraturan baru terkait pelaksanaan pembangunan daerah terkadang belum disosialisasikan ke SKPD</w:t>
      </w:r>
    </w:p>
    <w:p w14:paraId="5BA56382" w14:textId="77777777" w:rsidR="008E1B94" w:rsidRPr="00DC2C89" w:rsidRDefault="008E1B94">
      <w:pPr>
        <w:pStyle w:val="DaftarParagraf"/>
        <w:ind w:left="1080"/>
        <w:jc w:val="center"/>
        <w:rPr>
          <w:rFonts w:ascii="Tahoma" w:hAnsi="Tahoma" w:cs="Tahoma"/>
          <w:sz w:val="24"/>
          <w:szCs w:val="24"/>
          <w:lang w:val="nb-NO"/>
        </w:rPr>
      </w:pPr>
    </w:p>
    <w:p w14:paraId="72E760E5" w14:textId="77777777" w:rsidR="008E1B94" w:rsidRPr="00DC2C89" w:rsidRDefault="00483595">
      <w:pPr>
        <w:pStyle w:val="DaftarParagraf"/>
        <w:ind w:left="1080"/>
        <w:rPr>
          <w:rFonts w:ascii="Tahoma" w:hAnsi="Tahoma" w:cs="Tahoma"/>
          <w:sz w:val="24"/>
          <w:szCs w:val="24"/>
          <w:lang w:val="nb-NO"/>
        </w:rPr>
      </w:pPr>
      <w:r w:rsidRPr="00DC2C89">
        <w:rPr>
          <w:rFonts w:ascii="Tahoma" w:hAnsi="Tahoma" w:cs="Tahoma"/>
          <w:sz w:val="24"/>
          <w:szCs w:val="24"/>
          <w:lang w:val="nb-NO"/>
        </w:rPr>
        <w:t xml:space="preserve">                           Tabel T-B.35</w:t>
      </w:r>
    </w:p>
    <w:p w14:paraId="317D15E5" w14:textId="77777777" w:rsidR="008E1B94" w:rsidRPr="00DC2C89" w:rsidRDefault="00483595">
      <w:pPr>
        <w:rPr>
          <w:rFonts w:ascii="Tahoma" w:hAnsi="Tahoma" w:cs="Tahoma"/>
          <w:lang w:val="nb-NO"/>
        </w:rPr>
      </w:pPr>
      <w:r w:rsidRPr="00DC2C89">
        <w:rPr>
          <w:rFonts w:ascii="Tahoma" w:hAnsi="Tahoma" w:cs="Tahoma"/>
          <w:lang w:val="nb-NO"/>
        </w:rPr>
        <w:t>Identifikasi Permasalahan berdasarkan Tugas dan Fungsi Perangkat Daerah</w:t>
      </w:r>
    </w:p>
    <w:p w14:paraId="26BDD0D4" w14:textId="77777777" w:rsidR="008E1B94" w:rsidRPr="00DC2C89" w:rsidRDefault="008E1B94">
      <w:pPr>
        <w:pStyle w:val="DaftarParagraf"/>
        <w:ind w:left="1080"/>
        <w:jc w:val="both"/>
        <w:rPr>
          <w:rFonts w:ascii="Tahoma" w:hAnsi="Tahoma" w:cs="Tahoma"/>
          <w:sz w:val="24"/>
          <w:szCs w:val="24"/>
          <w:lang w:val="nb-NO"/>
        </w:rPr>
      </w:pPr>
    </w:p>
    <w:tbl>
      <w:tblPr>
        <w:tblW w:w="9090" w:type="dxa"/>
        <w:jc w:val="center"/>
        <w:tblLook w:val="04A0" w:firstRow="1" w:lastRow="0" w:firstColumn="1" w:lastColumn="0" w:noHBand="0" w:noVBand="1"/>
      </w:tblPr>
      <w:tblGrid>
        <w:gridCol w:w="507"/>
        <w:gridCol w:w="2538"/>
        <w:gridCol w:w="2380"/>
        <w:gridCol w:w="3665"/>
      </w:tblGrid>
      <w:tr w:rsidR="008E1B94" w14:paraId="6BE8726C" w14:textId="77777777">
        <w:trPr>
          <w:trHeight w:val="871"/>
          <w:jc w:val="center"/>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1184D" w14:textId="77777777" w:rsidR="008E1B94" w:rsidRDefault="00483595">
            <w:pPr>
              <w:jc w:val="center"/>
              <w:rPr>
                <w:rFonts w:ascii="Tahoma" w:hAnsi="Tahoma" w:cs="Tahoma"/>
                <w:color w:val="000000"/>
              </w:rPr>
            </w:pPr>
            <w:r>
              <w:rPr>
                <w:rFonts w:ascii="Tahoma" w:hAnsi="Tahoma" w:cs="Tahoma"/>
                <w:color w:val="000000"/>
              </w:rPr>
              <w:t>No</w:t>
            </w:r>
          </w:p>
        </w:tc>
        <w:tc>
          <w:tcPr>
            <w:tcW w:w="2538" w:type="dxa"/>
            <w:tcBorders>
              <w:top w:val="single" w:sz="4" w:space="0" w:color="auto"/>
              <w:left w:val="nil"/>
              <w:bottom w:val="single" w:sz="4" w:space="0" w:color="auto"/>
              <w:right w:val="single" w:sz="4" w:space="0" w:color="auto"/>
            </w:tcBorders>
            <w:shd w:val="clear" w:color="auto" w:fill="auto"/>
            <w:noWrap/>
            <w:vAlign w:val="bottom"/>
          </w:tcPr>
          <w:p w14:paraId="540E2028" w14:textId="77777777" w:rsidR="008E1B94" w:rsidRDefault="00483595">
            <w:pPr>
              <w:jc w:val="center"/>
              <w:rPr>
                <w:rFonts w:ascii="Tahoma" w:hAnsi="Tahoma" w:cs="Tahoma"/>
                <w:color w:val="000000"/>
              </w:rPr>
            </w:pPr>
            <w:proofErr w:type="spellStart"/>
            <w:r>
              <w:rPr>
                <w:rFonts w:ascii="Tahoma" w:hAnsi="Tahoma" w:cs="Tahoma"/>
                <w:color w:val="000000"/>
              </w:rPr>
              <w:t>Masalah</w:t>
            </w:r>
            <w:proofErr w:type="spellEnd"/>
            <w:r>
              <w:rPr>
                <w:rFonts w:ascii="Tahoma" w:hAnsi="Tahoma" w:cs="Tahoma"/>
                <w:color w:val="000000"/>
              </w:rPr>
              <w:t xml:space="preserve"> </w:t>
            </w:r>
            <w:proofErr w:type="spellStart"/>
            <w:r>
              <w:rPr>
                <w:rFonts w:ascii="Tahoma" w:hAnsi="Tahoma" w:cs="Tahoma"/>
                <w:color w:val="000000"/>
              </w:rPr>
              <w:t>Pokok</w:t>
            </w:r>
            <w:proofErr w:type="spellEnd"/>
          </w:p>
        </w:tc>
        <w:tc>
          <w:tcPr>
            <w:tcW w:w="2380" w:type="dxa"/>
            <w:tcBorders>
              <w:top w:val="single" w:sz="4" w:space="0" w:color="auto"/>
              <w:left w:val="nil"/>
              <w:bottom w:val="single" w:sz="4" w:space="0" w:color="auto"/>
              <w:right w:val="single" w:sz="4" w:space="0" w:color="auto"/>
            </w:tcBorders>
            <w:shd w:val="clear" w:color="auto" w:fill="auto"/>
            <w:noWrap/>
            <w:vAlign w:val="bottom"/>
          </w:tcPr>
          <w:p w14:paraId="3CF484BC" w14:textId="77777777" w:rsidR="008E1B94" w:rsidRDefault="00483595">
            <w:pPr>
              <w:jc w:val="center"/>
              <w:rPr>
                <w:rFonts w:ascii="Tahoma" w:hAnsi="Tahoma" w:cs="Tahoma"/>
                <w:color w:val="000000"/>
              </w:rPr>
            </w:pPr>
            <w:proofErr w:type="spellStart"/>
            <w:r>
              <w:rPr>
                <w:rFonts w:ascii="Tahoma" w:hAnsi="Tahoma" w:cs="Tahoma"/>
                <w:color w:val="000000"/>
              </w:rPr>
              <w:t>Masalah</w:t>
            </w:r>
            <w:proofErr w:type="spellEnd"/>
          </w:p>
        </w:tc>
        <w:tc>
          <w:tcPr>
            <w:tcW w:w="3665" w:type="dxa"/>
            <w:tcBorders>
              <w:top w:val="single" w:sz="4" w:space="0" w:color="auto"/>
              <w:left w:val="nil"/>
              <w:bottom w:val="single" w:sz="4" w:space="0" w:color="auto"/>
              <w:right w:val="single" w:sz="4" w:space="0" w:color="auto"/>
            </w:tcBorders>
            <w:shd w:val="clear" w:color="auto" w:fill="auto"/>
            <w:noWrap/>
            <w:vAlign w:val="bottom"/>
          </w:tcPr>
          <w:p w14:paraId="0B94F0D9" w14:textId="77777777" w:rsidR="008E1B94" w:rsidRDefault="00483595">
            <w:pPr>
              <w:jc w:val="center"/>
              <w:rPr>
                <w:rFonts w:ascii="Tahoma" w:hAnsi="Tahoma" w:cs="Tahoma"/>
                <w:color w:val="000000"/>
              </w:rPr>
            </w:pPr>
            <w:r>
              <w:rPr>
                <w:rFonts w:ascii="Tahoma" w:hAnsi="Tahoma" w:cs="Tahoma"/>
                <w:color w:val="000000"/>
              </w:rPr>
              <w:t xml:space="preserve">Akar </w:t>
            </w:r>
            <w:proofErr w:type="spellStart"/>
            <w:r>
              <w:rPr>
                <w:rFonts w:ascii="Tahoma" w:hAnsi="Tahoma" w:cs="Tahoma"/>
                <w:color w:val="000000"/>
              </w:rPr>
              <w:t>Masalah</w:t>
            </w:r>
            <w:proofErr w:type="spellEnd"/>
          </w:p>
        </w:tc>
      </w:tr>
      <w:tr w:rsidR="008E1B94" w14:paraId="160A22CB" w14:textId="77777777">
        <w:trPr>
          <w:trHeight w:val="155"/>
          <w:jc w:val="center"/>
        </w:trPr>
        <w:tc>
          <w:tcPr>
            <w:tcW w:w="507" w:type="dxa"/>
            <w:tcBorders>
              <w:top w:val="nil"/>
              <w:left w:val="single" w:sz="4" w:space="0" w:color="auto"/>
              <w:bottom w:val="single" w:sz="4" w:space="0" w:color="auto"/>
              <w:right w:val="single" w:sz="4" w:space="0" w:color="auto"/>
            </w:tcBorders>
            <w:shd w:val="clear" w:color="auto" w:fill="auto"/>
            <w:noWrap/>
            <w:vAlign w:val="bottom"/>
          </w:tcPr>
          <w:p w14:paraId="4F7A7EE9" w14:textId="77777777" w:rsidR="008E1B94" w:rsidRDefault="00483595">
            <w:pPr>
              <w:jc w:val="center"/>
              <w:rPr>
                <w:rFonts w:ascii="Tahoma" w:hAnsi="Tahoma" w:cs="Tahoma"/>
                <w:color w:val="000000"/>
                <w:sz w:val="18"/>
                <w:szCs w:val="18"/>
              </w:rPr>
            </w:pPr>
            <w:r>
              <w:rPr>
                <w:rFonts w:ascii="Tahoma" w:hAnsi="Tahoma" w:cs="Tahoma"/>
                <w:color w:val="000000"/>
                <w:sz w:val="18"/>
                <w:szCs w:val="18"/>
              </w:rPr>
              <w:t>(1)</w:t>
            </w:r>
          </w:p>
        </w:tc>
        <w:tc>
          <w:tcPr>
            <w:tcW w:w="2538" w:type="dxa"/>
            <w:tcBorders>
              <w:top w:val="nil"/>
              <w:left w:val="nil"/>
              <w:bottom w:val="single" w:sz="4" w:space="0" w:color="auto"/>
              <w:right w:val="single" w:sz="4" w:space="0" w:color="auto"/>
            </w:tcBorders>
            <w:shd w:val="clear" w:color="auto" w:fill="auto"/>
            <w:noWrap/>
            <w:vAlign w:val="bottom"/>
          </w:tcPr>
          <w:p w14:paraId="29639D38" w14:textId="77777777" w:rsidR="008E1B94" w:rsidRDefault="00483595">
            <w:pPr>
              <w:jc w:val="center"/>
              <w:rPr>
                <w:rFonts w:ascii="Tahoma" w:hAnsi="Tahoma" w:cs="Tahoma"/>
                <w:color w:val="000000"/>
                <w:sz w:val="18"/>
                <w:szCs w:val="18"/>
              </w:rPr>
            </w:pPr>
            <w:r>
              <w:rPr>
                <w:rFonts w:ascii="Tahoma" w:hAnsi="Tahoma" w:cs="Tahoma"/>
                <w:color w:val="000000"/>
                <w:sz w:val="18"/>
                <w:szCs w:val="18"/>
              </w:rPr>
              <w:t>(2)</w:t>
            </w:r>
          </w:p>
        </w:tc>
        <w:tc>
          <w:tcPr>
            <w:tcW w:w="2380" w:type="dxa"/>
            <w:tcBorders>
              <w:top w:val="nil"/>
              <w:left w:val="nil"/>
              <w:bottom w:val="single" w:sz="4" w:space="0" w:color="auto"/>
              <w:right w:val="single" w:sz="4" w:space="0" w:color="auto"/>
            </w:tcBorders>
            <w:shd w:val="clear" w:color="auto" w:fill="auto"/>
            <w:noWrap/>
            <w:vAlign w:val="bottom"/>
          </w:tcPr>
          <w:p w14:paraId="6D932863" w14:textId="77777777" w:rsidR="008E1B94" w:rsidRDefault="00483595">
            <w:pPr>
              <w:jc w:val="center"/>
              <w:rPr>
                <w:rFonts w:ascii="Tahoma" w:hAnsi="Tahoma" w:cs="Tahoma"/>
                <w:color w:val="000000"/>
                <w:sz w:val="18"/>
                <w:szCs w:val="18"/>
              </w:rPr>
            </w:pPr>
            <w:r>
              <w:rPr>
                <w:rFonts w:ascii="Tahoma" w:hAnsi="Tahoma" w:cs="Tahoma"/>
                <w:color w:val="000000"/>
                <w:sz w:val="18"/>
                <w:szCs w:val="18"/>
              </w:rPr>
              <w:t>(3)</w:t>
            </w:r>
          </w:p>
        </w:tc>
        <w:tc>
          <w:tcPr>
            <w:tcW w:w="3665" w:type="dxa"/>
            <w:tcBorders>
              <w:top w:val="nil"/>
              <w:left w:val="nil"/>
              <w:bottom w:val="single" w:sz="4" w:space="0" w:color="auto"/>
              <w:right w:val="single" w:sz="4" w:space="0" w:color="auto"/>
            </w:tcBorders>
            <w:shd w:val="clear" w:color="auto" w:fill="auto"/>
            <w:noWrap/>
            <w:vAlign w:val="bottom"/>
          </w:tcPr>
          <w:p w14:paraId="41813CE6" w14:textId="77777777" w:rsidR="008E1B94" w:rsidRDefault="00483595">
            <w:pPr>
              <w:jc w:val="center"/>
              <w:rPr>
                <w:rFonts w:ascii="Tahoma" w:hAnsi="Tahoma" w:cs="Tahoma"/>
                <w:color w:val="000000"/>
                <w:sz w:val="18"/>
                <w:szCs w:val="18"/>
              </w:rPr>
            </w:pPr>
            <w:r>
              <w:rPr>
                <w:rFonts w:ascii="Tahoma" w:hAnsi="Tahoma" w:cs="Tahoma"/>
                <w:color w:val="000000"/>
                <w:sz w:val="18"/>
                <w:szCs w:val="18"/>
              </w:rPr>
              <w:t>(4)</w:t>
            </w:r>
          </w:p>
        </w:tc>
      </w:tr>
      <w:tr w:rsidR="008E1B94" w:rsidRPr="00DC2C89" w14:paraId="2EB828C6" w14:textId="77777777">
        <w:trPr>
          <w:trHeight w:val="443"/>
          <w:jc w:val="center"/>
        </w:trPr>
        <w:tc>
          <w:tcPr>
            <w:tcW w:w="507" w:type="dxa"/>
            <w:tcBorders>
              <w:top w:val="nil"/>
              <w:left w:val="single" w:sz="4" w:space="0" w:color="auto"/>
              <w:bottom w:val="single" w:sz="4" w:space="0" w:color="auto"/>
              <w:right w:val="single" w:sz="4" w:space="0" w:color="auto"/>
            </w:tcBorders>
            <w:shd w:val="clear" w:color="auto" w:fill="auto"/>
            <w:noWrap/>
            <w:vAlign w:val="bottom"/>
          </w:tcPr>
          <w:p w14:paraId="1DE5740E" w14:textId="77777777" w:rsidR="008E1B94" w:rsidRDefault="00483595">
            <w:pPr>
              <w:jc w:val="center"/>
              <w:rPr>
                <w:rFonts w:ascii="Tahoma" w:hAnsi="Tahoma" w:cs="Tahoma"/>
                <w:color w:val="000000"/>
              </w:rPr>
            </w:pPr>
            <w:r>
              <w:rPr>
                <w:rFonts w:ascii="Tahoma" w:hAnsi="Tahoma" w:cs="Tahoma"/>
                <w:color w:val="000000"/>
              </w:rPr>
              <w:t>1</w:t>
            </w:r>
          </w:p>
        </w:tc>
        <w:tc>
          <w:tcPr>
            <w:tcW w:w="2538" w:type="dxa"/>
            <w:tcBorders>
              <w:top w:val="nil"/>
              <w:left w:val="nil"/>
              <w:bottom w:val="single" w:sz="4" w:space="0" w:color="auto"/>
              <w:right w:val="single" w:sz="4" w:space="0" w:color="auto"/>
            </w:tcBorders>
            <w:shd w:val="clear" w:color="auto" w:fill="auto"/>
            <w:noWrap/>
            <w:vAlign w:val="bottom"/>
          </w:tcPr>
          <w:p w14:paraId="06A1FA4E" w14:textId="77777777" w:rsidR="008E1B94" w:rsidRPr="00DC2C89" w:rsidRDefault="00483595">
            <w:pPr>
              <w:rPr>
                <w:rFonts w:ascii="Tahoma" w:hAnsi="Tahoma" w:cs="Tahoma"/>
                <w:color w:val="000000"/>
                <w:lang w:val="nb-NO"/>
              </w:rPr>
            </w:pPr>
            <w:r w:rsidRPr="00DC2C89">
              <w:rPr>
                <w:rFonts w:ascii="Tahoma" w:hAnsi="Tahoma" w:cs="Tahoma"/>
                <w:color w:val="000000"/>
                <w:lang w:val="nb-NO"/>
              </w:rPr>
              <w:t>Belum optimalnya ASN Kecamatan Tambang Ulang dalam melaksanakan tugas dan fungsinya.</w:t>
            </w:r>
          </w:p>
        </w:tc>
        <w:tc>
          <w:tcPr>
            <w:tcW w:w="2380" w:type="dxa"/>
            <w:tcBorders>
              <w:top w:val="nil"/>
              <w:left w:val="nil"/>
              <w:bottom w:val="single" w:sz="4" w:space="0" w:color="auto"/>
              <w:right w:val="single" w:sz="4" w:space="0" w:color="auto"/>
            </w:tcBorders>
            <w:shd w:val="clear" w:color="auto" w:fill="auto"/>
            <w:noWrap/>
            <w:vAlign w:val="bottom"/>
          </w:tcPr>
          <w:p w14:paraId="0F0C452D" w14:textId="77777777" w:rsidR="008E1B94" w:rsidRDefault="00483595">
            <w:pPr>
              <w:rPr>
                <w:rFonts w:ascii="Tahoma" w:hAnsi="Tahoma" w:cs="Tahoma"/>
                <w:color w:val="000000"/>
              </w:rPr>
            </w:pPr>
            <w:proofErr w:type="spellStart"/>
            <w:r>
              <w:rPr>
                <w:rFonts w:ascii="Tahoma" w:hAnsi="Tahoma" w:cs="Tahoma"/>
                <w:color w:val="000000"/>
              </w:rPr>
              <w:t>Sumber</w:t>
            </w:r>
            <w:proofErr w:type="spellEnd"/>
            <w:r>
              <w:rPr>
                <w:rFonts w:ascii="Tahoma" w:hAnsi="Tahoma" w:cs="Tahoma"/>
                <w:color w:val="000000"/>
              </w:rPr>
              <w:t xml:space="preserve"> Daya Manusia/ASN</w:t>
            </w:r>
          </w:p>
        </w:tc>
        <w:tc>
          <w:tcPr>
            <w:tcW w:w="3665" w:type="dxa"/>
            <w:tcBorders>
              <w:top w:val="nil"/>
              <w:left w:val="nil"/>
              <w:bottom w:val="single" w:sz="4" w:space="0" w:color="auto"/>
              <w:right w:val="single" w:sz="4" w:space="0" w:color="auto"/>
            </w:tcBorders>
            <w:shd w:val="clear" w:color="auto" w:fill="auto"/>
            <w:noWrap/>
            <w:vAlign w:val="bottom"/>
          </w:tcPr>
          <w:p w14:paraId="64C683B8" w14:textId="77777777" w:rsidR="008E1B94" w:rsidRPr="00DC2C89" w:rsidRDefault="00483595">
            <w:pPr>
              <w:rPr>
                <w:rFonts w:ascii="Tahoma" w:hAnsi="Tahoma" w:cs="Tahoma"/>
                <w:color w:val="000000"/>
                <w:lang w:val="nb-NO"/>
              </w:rPr>
            </w:pPr>
            <w:r w:rsidRPr="00DC2C89">
              <w:rPr>
                <w:rFonts w:ascii="Tahoma" w:hAnsi="Tahoma" w:cs="Tahoma"/>
                <w:color w:val="000000"/>
                <w:lang w:val="nb-NO"/>
              </w:rPr>
              <w:t>Menambah jumlah ASN yang kompeten. ASN juga mengikuti Pendidikan dan pelatihan</w:t>
            </w:r>
          </w:p>
        </w:tc>
      </w:tr>
    </w:tbl>
    <w:p w14:paraId="6A01023A" w14:textId="77777777" w:rsidR="008E1B94" w:rsidRPr="00DC2C89" w:rsidRDefault="008E1B94">
      <w:pPr>
        <w:pStyle w:val="DaftarParagraf"/>
        <w:autoSpaceDE w:val="0"/>
        <w:autoSpaceDN w:val="0"/>
        <w:adjustRightInd w:val="0"/>
        <w:spacing w:line="360" w:lineRule="auto"/>
        <w:ind w:left="1080"/>
        <w:jc w:val="both"/>
        <w:rPr>
          <w:rFonts w:ascii="Tahoma" w:hAnsi="Tahoma" w:cs="Tahoma"/>
          <w:sz w:val="24"/>
          <w:szCs w:val="24"/>
          <w:lang w:val="nb-NO"/>
        </w:rPr>
      </w:pPr>
    </w:p>
    <w:p w14:paraId="43BF6428" w14:textId="77777777" w:rsidR="008E1B94" w:rsidRDefault="00483595">
      <w:pPr>
        <w:pStyle w:val="Judul2"/>
        <w:numPr>
          <w:ilvl w:val="1"/>
          <w:numId w:val="27"/>
        </w:numPr>
        <w:spacing w:before="120" w:after="120"/>
        <w:ind w:left="567" w:hanging="567"/>
        <w:rPr>
          <w:rFonts w:ascii="Tahoma" w:hAnsi="Tahoma" w:cs="Tahoma"/>
          <w:lang w:val="en-US"/>
        </w:rPr>
      </w:pPr>
      <w:r>
        <w:rPr>
          <w:rFonts w:ascii="Tahoma" w:hAnsi="Tahoma" w:cs="Tahoma"/>
        </w:rPr>
        <w:t xml:space="preserve">Telaahan </w:t>
      </w:r>
      <w:r>
        <w:rPr>
          <w:rFonts w:ascii="Tahoma" w:hAnsi="Tahoma" w:cs="Tahoma"/>
          <w:lang w:val="en-US"/>
        </w:rPr>
        <w:t xml:space="preserve">Program dan </w:t>
      </w:r>
      <w:proofErr w:type="spellStart"/>
      <w:r>
        <w:rPr>
          <w:rFonts w:ascii="Tahoma" w:hAnsi="Tahoma" w:cs="Tahoma"/>
          <w:lang w:val="en-US"/>
        </w:rPr>
        <w:t>Rencana</w:t>
      </w:r>
      <w:proofErr w:type="spellEnd"/>
      <w:r>
        <w:rPr>
          <w:rFonts w:ascii="Tahoma" w:hAnsi="Tahoma" w:cs="Tahoma"/>
          <w:lang w:val="en-US"/>
        </w:rPr>
        <w:t xml:space="preserve"> Pembangunan Daerah</w:t>
      </w:r>
    </w:p>
    <w:p w14:paraId="20721A64" w14:textId="77777777" w:rsidR="008E1B94" w:rsidRDefault="00483595">
      <w:pPr>
        <w:autoSpaceDE w:val="0"/>
        <w:autoSpaceDN w:val="0"/>
        <w:adjustRightInd w:val="0"/>
        <w:spacing w:line="360" w:lineRule="auto"/>
        <w:ind w:left="585" w:firstLine="720"/>
        <w:jc w:val="both"/>
        <w:rPr>
          <w:rFonts w:ascii="Tahoma" w:eastAsiaTheme="minorHAnsi" w:hAnsi="Tahoma" w:cs="Tahoma"/>
          <w:b/>
          <w:bCs/>
        </w:rPr>
      </w:pPr>
      <w:proofErr w:type="spellStart"/>
      <w:r>
        <w:rPr>
          <w:rFonts w:ascii="Tahoma" w:hAnsi="Tahoma" w:cs="Tahoma"/>
        </w:rPr>
        <w:t>Pelaksanaan</w:t>
      </w:r>
      <w:proofErr w:type="spellEnd"/>
      <w:r>
        <w:rPr>
          <w:rFonts w:ascii="Tahoma" w:hAnsi="Tahoma" w:cs="Tahoma"/>
        </w:rPr>
        <w:t xml:space="preserve"> Program Pembangunan </w:t>
      </w:r>
      <w:proofErr w:type="spellStart"/>
      <w:r>
        <w:rPr>
          <w:rFonts w:ascii="Tahoma" w:hAnsi="Tahoma" w:cs="Tahoma"/>
        </w:rPr>
        <w:t>Prioritas</w:t>
      </w:r>
      <w:proofErr w:type="spellEnd"/>
      <w:r>
        <w:rPr>
          <w:rFonts w:ascii="Tahoma" w:hAnsi="Tahoma" w:cs="Tahoma"/>
        </w:rPr>
        <w:t xml:space="preserve"> Daerah yang </w:t>
      </w:r>
      <w:proofErr w:type="spellStart"/>
      <w:r>
        <w:rPr>
          <w:rFonts w:ascii="Tahoma" w:hAnsi="Tahoma" w:cs="Tahoma"/>
        </w:rPr>
        <w:t>menjadi</w:t>
      </w:r>
      <w:proofErr w:type="spellEnd"/>
      <w:r>
        <w:rPr>
          <w:rFonts w:ascii="Tahoma" w:hAnsi="Tahoma" w:cs="Tahoma"/>
        </w:rPr>
        <w:t xml:space="preserve"> </w:t>
      </w:r>
      <w:proofErr w:type="spellStart"/>
      <w:r>
        <w:rPr>
          <w:rFonts w:ascii="Tahoma" w:hAnsi="Tahoma" w:cs="Tahoma"/>
        </w:rPr>
        <w:t>tanggung</w:t>
      </w:r>
      <w:proofErr w:type="spellEnd"/>
      <w:r>
        <w:rPr>
          <w:rFonts w:ascii="Tahoma" w:hAnsi="Tahoma" w:cs="Tahoma"/>
        </w:rPr>
        <w:t xml:space="preserve"> </w:t>
      </w:r>
      <w:proofErr w:type="spellStart"/>
      <w:r>
        <w:rPr>
          <w:rFonts w:ascii="Tahoma" w:hAnsi="Tahoma" w:cs="Tahoma"/>
        </w:rPr>
        <w:t>jawab</w:t>
      </w:r>
      <w:proofErr w:type="spellEnd"/>
      <w:r>
        <w:rPr>
          <w:rFonts w:ascii="Tahoma" w:hAnsi="Tahoma" w:cs="Tahoma"/>
        </w:rPr>
        <w:t xml:space="preserve"> </w:t>
      </w:r>
      <w:r>
        <w:rPr>
          <w:rFonts w:ascii="Tahoma" w:hAnsi="Tahoma" w:cs="Tahoma"/>
          <w:lang w:val="id-ID"/>
        </w:rPr>
        <w:t xml:space="preserve">Kecamatan </w:t>
      </w:r>
      <w:r>
        <w:rPr>
          <w:rFonts w:ascii="Tahoma" w:hAnsi="Tahoma" w:cs="Tahoma"/>
        </w:rPr>
        <w:t xml:space="preserve">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Kabupaten</w:t>
      </w:r>
      <w:proofErr w:type="spellEnd"/>
      <w:r>
        <w:rPr>
          <w:rFonts w:ascii="Tahoma" w:hAnsi="Tahoma" w:cs="Tahoma"/>
        </w:rPr>
        <w:t xml:space="preserve"> </w:t>
      </w:r>
      <w:r>
        <w:rPr>
          <w:rFonts w:ascii="Tahoma" w:hAnsi="Tahoma" w:cs="Tahoma"/>
          <w:lang w:val="id-ID"/>
        </w:rPr>
        <w:t>Tanah Laut</w:t>
      </w:r>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w:t>
      </w:r>
      <w:proofErr w:type="spellStart"/>
      <w:r>
        <w:rPr>
          <w:rFonts w:ascii="Tahoma" w:hAnsi="Tahoma" w:cs="Tahoma"/>
        </w:rPr>
        <w:t>berkaitan</w:t>
      </w:r>
      <w:proofErr w:type="spellEnd"/>
      <w:r>
        <w:rPr>
          <w:rFonts w:ascii="Tahoma" w:hAnsi="Tahoma" w:cs="Tahoma"/>
        </w:rPr>
        <w:t xml:space="preserve"> </w:t>
      </w:r>
      <w:proofErr w:type="spellStart"/>
      <w:r>
        <w:rPr>
          <w:rFonts w:ascii="Tahoma" w:hAnsi="Tahoma" w:cs="Tahoma"/>
        </w:rPr>
        <w:t>dengan</w:t>
      </w:r>
      <w:proofErr w:type="spellEnd"/>
      <w:r>
        <w:rPr>
          <w:rFonts w:ascii="Tahoma" w:hAnsi="Tahoma" w:cs="Tahoma"/>
        </w:rPr>
        <w:t xml:space="preserve"> </w:t>
      </w:r>
      <w:proofErr w:type="spellStart"/>
      <w:r>
        <w:rPr>
          <w:rFonts w:ascii="Tahoma" w:hAnsi="Tahoma" w:cs="Tahoma"/>
        </w:rPr>
        <w:t>Rencana</w:t>
      </w:r>
      <w:proofErr w:type="spellEnd"/>
      <w:r>
        <w:rPr>
          <w:rFonts w:ascii="Tahoma" w:hAnsi="Tahoma" w:cs="Tahoma"/>
        </w:rPr>
        <w:t xml:space="preserve"> Pembangunan Daerah.  </w:t>
      </w:r>
      <w:r>
        <w:rPr>
          <w:rFonts w:ascii="Tahoma" w:eastAsiaTheme="minorHAnsi" w:hAnsi="Tahoma" w:cs="Tahoma"/>
        </w:rPr>
        <w:t xml:space="preserve">Dalam </w:t>
      </w:r>
      <w:proofErr w:type="spellStart"/>
      <w:r>
        <w:rPr>
          <w:rFonts w:ascii="Tahoma" w:eastAsiaTheme="minorHAnsi" w:hAnsi="Tahoma" w:cs="Tahoma"/>
        </w:rPr>
        <w:t>pelaksanaan</w:t>
      </w:r>
      <w:proofErr w:type="spellEnd"/>
      <w:r>
        <w:rPr>
          <w:rFonts w:ascii="Tahoma" w:eastAsiaTheme="minorHAnsi" w:hAnsi="Tahoma" w:cs="Tahoma"/>
        </w:rPr>
        <w:t xml:space="preserve"> Program dan </w:t>
      </w:r>
      <w:proofErr w:type="spellStart"/>
      <w:r>
        <w:rPr>
          <w:rFonts w:ascii="Tahoma" w:eastAsiaTheme="minorHAnsi" w:hAnsi="Tahoma" w:cs="Tahoma"/>
        </w:rPr>
        <w:t>Kegiatan</w:t>
      </w:r>
      <w:proofErr w:type="spellEnd"/>
      <w:r>
        <w:rPr>
          <w:rFonts w:ascii="Tahoma" w:eastAsiaTheme="minorHAnsi" w:hAnsi="Tahoma" w:cs="Tahoma"/>
        </w:rPr>
        <w:t xml:space="preserve"> yang </w:t>
      </w:r>
      <w:proofErr w:type="spellStart"/>
      <w:r>
        <w:rPr>
          <w:rFonts w:ascii="Tahoma" w:eastAsiaTheme="minorHAnsi" w:hAnsi="Tahoma" w:cs="Tahoma"/>
        </w:rPr>
        <w:t>ada</w:t>
      </w:r>
      <w:proofErr w:type="spellEnd"/>
      <w:r>
        <w:rPr>
          <w:rFonts w:ascii="Tahoma" w:eastAsiaTheme="minorHAnsi" w:hAnsi="Tahoma" w:cs="Tahoma"/>
        </w:rPr>
        <w:t xml:space="preserve"> di </w:t>
      </w:r>
      <w:proofErr w:type="spellStart"/>
      <w:r>
        <w:rPr>
          <w:rFonts w:ascii="Tahoma" w:eastAsiaTheme="minorHAnsi" w:hAnsi="Tahoma" w:cs="Tahoma"/>
        </w:rPr>
        <w:t>Kecamatan</w:t>
      </w:r>
      <w:proofErr w:type="spellEnd"/>
      <w:r>
        <w:rPr>
          <w:rFonts w:ascii="Tahoma" w:eastAsiaTheme="minorHAnsi" w:hAnsi="Tahoma" w:cs="Tahoma"/>
        </w:rPr>
        <w:t xml:space="preserve"> Tambang </w:t>
      </w:r>
      <w:proofErr w:type="spellStart"/>
      <w:r>
        <w:rPr>
          <w:rFonts w:ascii="Tahoma" w:eastAsiaTheme="minorHAnsi" w:hAnsi="Tahoma" w:cs="Tahoma"/>
        </w:rPr>
        <w:t>Ulang</w:t>
      </w:r>
      <w:proofErr w:type="spellEnd"/>
      <w:r>
        <w:rPr>
          <w:rFonts w:ascii="Tahoma" w:eastAsiaTheme="minorHAnsi" w:hAnsi="Tahoma" w:cs="Tahoma"/>
        </w:rPr>
        <w:t xml:space="preserve"> </w:t>
      </w:r>
      <w:proofErr w:type="spellStart"/>
      <w:r>
        <w:rPr>
          <w:rFonts w:ascii="Tahoma" w:eastAsiaTheme="minorHAnsi" w:hAnsi="Tahoma" w:cs="Tahoma"/>
        </w:rPr>
        <w:t>tidak</w:t>
      </w:r>
      <w:proofErr w:type="spellEnd"/>
      <w:r>
        <w:rPr>
          <w:rFonts w:ascii="Tahoma" w:eastAsiaTheme="minorHAnsi" w:hAnsi="Tahoma" w:cs="Tahoma"/>
        </w:rPr>
        <w:t xml:space="preserve"> </w:t>
      </w:r>
      <w:proofErr w:type="spellStart"/>
      <w:r>
        <w:rPr>
          <w:rFonts w:ascii="Tahoma" w:eastAsiaTheme="minorHAnsi" w:hAnsi="Tahoma" w:cs="Tahoma"/>
        </w:rPr>
        <w:t>terlepas</w:t>
      </w:r>
      <w:proofErr w:type="spellEnd"/>
      <w:r>
        <w:rPr>
          <w:rFonts w:ascii="Tahoma" w:eastAsiaTheme="minorHAnsi" w:hAnsi="Tahoma" w:cs="Tahoma"/>
        </w:rPr>
        <w:t xml:space="preserve"> </w:t>
      </w:r>
      <w:proofErr w:type="spellStart"/>
      <w:r>
        <w:rPr>
          <w:rFonts w:ascii="Tahoma" w:eastAsiaTheme="minorHAnsi" w:hAnsi="Tahoma" w:cs="Tahoma"/>
        </w:rPr>
        <w:t>dari</w:t>
      </w:r>
      <w:proofErr w:type="spellEnd"/>
      <w:r>
        <w:rPr>
          <w:rFonts w:ascii="Tahoma" w:eastAsiaTheme="minorHAnsi" w:hAnsi="Tahoma" w:cs="Tahoma"/>
        </w:rPr>
        <w:t xml:space="preserve"> Focus RPD </w:t>
      </w:r>
      <w:proofErr w:type="spellStart"/>
      <w:r>
        <w:rPr>
          <w:rFonts w:ascii="Tahoma" w:eastAsiaTheme="minorHAnsi" w:hAnsi="Tahoma" w:cs="Tahoma"/>
        </w:rPr>
        <w:t>Tahun</w:t>
      </w:r>
      <w:proofErr w:type="spellEnd"/>
      <w:r>
        <w:rPr>
          <w:rFonts w:ascii="Tahoma" w:eastAsiaTheme="minorHAnsi" w:hAnsi="Tahoma" w:cs="Tahoma"/>
        </w:rPr>
        <w:t xml:space="preserve"> 2024-2026 </w:t>
      </w:r>
      <w:proofErr w:type="spellStart"/>
      <w:r>
        <w:rPr>
          <w:rFonts w:ascii="Tahoma" w:eastAsiaTheme="minorHAnsi" w:hAnsi="Tahoma" w:cs="Tahoma"/>
        </w:rPr>
        <w:t>dengan</w:t>
      </w:r>
      <w:proofErr w:type="spellEnd"/>
      <w:r>
        <w:rPr>
          <w:rFonts w:ascii="Tahoma" w:eastAsiaTheme="minorHAnsi" w:hAnsi="Tahoma" w:cs="Tahoma"/>
        </w:rPr>
        <w:t xml:space="preserve"> </w:t>
      </w:r>
      <w:proofErr w:type="spellStart"/>
      <w:r>
        <w:rPr>
          <w:rFonts w:ascii="Tahoma" w:eastAsiaTheme="minorHAnsi" w:hAnsi="Tahoma" w:cs="Tahoma"/>
        </w:rPr>
        <w:t>konsep</w:t>
      </w:r>
      <w:proofErr w:type="spellEnd"/>
      <w:r>
        <w:rPr>
          <w:rFonts w:ascii="Tahoma" w:eastAsiaTheme="minorHAnsi" w:hAnsi="Tahoma" w:cs="Tahoma"/>
        </w:rPr>
        <w:t xml:space="preserve"> </w:t>
      </w:r>
      <w:proofErr w:type="gramStart"/>
      <w:r>
        <w:rPr>
          <w:rFonts w:ascii="Tahoma" w:eastAsiaTheme="minorHAnsi" w:hAnsi="Tahoma" w:cs="Tahoma"/>
          <w:b/>
          <w:bCs/>
        </w:rPr>
        <w:t>“ Tanah</w:t>
      </w:r>
      <w:proofErr w:type="gramEnd"/>
      <w:r>
        <w:rPr>
          <w:rFonts w:ascii="Tahoma" w:eastAsiaTheme="minorHAnsi" w:hAnsi="Tahoma" w:cs="Tahoma"/>
          <w:b/>
          <w:bCs/>
        </w:rPr>
        <w:t xml:space="preserve"> Laut </w:t>
      </w:r>
      <w:proofErr w:type="spellStart"/>
      <w:r>
        <w:rPr>
          <w:rFonts w:ascii="Tahoma" w:eastAsiaTheme="minorHAnsi" w:hAnsi="Tahoma" w:cs="Tahoma"/>
          <w:b/>
          <w:bCs/>
        </w:rPr>
        <w:t>Berdaya</w:t>
      </w:r>
      <w:proofErr w:type="spellEnd"/>
      <w:r>
        <w:rPr>
          <w:rFonts w:ascii="Tahoma" w:eastAsiaTheme="minorHAnsi" w:hAnsi="Tahoma" w:cs="Tahoma"/>
          <w:b/>
          <w:bCs/>
        </w:rPr>
        <w:t xml:space="preserve"> Saing”.</w:t>
      </w:r>
    </w:p>
    <w:p w14:paraId="546B2939" w14:textId="77777777" w:rsidR="008E1B94" w:rsidRPr="00DC2C89" w:rsidRDefault="00483595">
      <w:pPr>
        <w:autoSpaceDE w:val="0"/>
        <w:autoSpaceDN w:val="0"/>
        <w:adjustRightInd w:val="0"/>
        <w:spacing w:line="360" w:lineRule="auto"/>
        <w:ind w:left="585" w:firstLine="720"/>
        <w:jc w:val="both"/>
        <w:rPr>
          <w:rFonts w:ascii="Tahoma" w:eastAsiaTheme="minorHAnsi" w:hAnsi="Tahoma" w:cs="Tahoma"/>
          <w:lang w:val="nb-NO"/>
        </w:rPr>
      </w:pPr>
      <w:r w:rsidRPr="00DC2C89">
        <w:rPr>
          <w:rFonts w:ascii="Tahoma" w:eastAsiaTheme="minorHAnsi" w:hAnsi="Tahoma" w:cs="Tahoma"/>
          <w:lang w:val="nb-NO"/>
        </w:rPr>
        <w:t>Adapun strategi yang dilaksanakan guna pencapaian konsep RPD Tahun 2024-2026 yakni:</w:t>
      </w:r>
    </w:p>
    <w:p w14:paraId="2E1940B5" w14:textId="77777777" w:rsidR="008E1B94" w:rsidRPr="00DC2C89" w:rsidRDefault="00483595">
      <w:pPr>
        <w:pStyle w:val="DaftarParagraf"/>
        <w:numPr>
          <w:ilvl w:val="3"/>
          <w:numId w:val="24"/>
        </w:numPr>
        <w:autoSpaceDE w:val="0"/>
        <w:autoSpaceDN w:val="0"/>
        <w:adjustRightInd w:val="0"/>
        <w:spacing w:line="360" w:lineRule="auto"/>
        <w:ind w:left="1080" w:hanging="513"/>
        <w:jc w:val="both"/>
        <w:rPr>
          <w:rFonts w:ascii="Tahoma" w:hAnsi="Tahoma" w:cs="Tahoma"/>
          <w:sz w:val="24"/>
          <w:szCs w:val="24"/>
          <w:lang w:val="nb-NO"/>
        </w:rPr>
      </w:pPr>
      <w:r w:rsidRPr="00DC2C89">
        <w:rPr>
          <w:rFonts w:ascii="Tahoma" w:hAnsi="Tahoma" w:cs="Tahoma"/>
          <w:sz w:val="24"/>
          <w:szCs w:val="24"/>
          <w:lang w:val="nb-NO"/>
        </w:rPr>
        <w:lastRenderedPageBreak/>
        <w:t>Berkarya meningkatkan kualitas sumber daya manusia dan pelayanan masyarakat yang berbasis teknologi untuk meningkatkan pembangunan ekonomi, sosial dan budaya.</w:t>
      </w:r>
    </w:p>
    <w:p w14:paraId="19D420CB" w14:textId="77777777" w:rsidR="008E1B94" w:rsidRPr="00DC2C89" w:rsidRDefault="00483595">
      <w:pPr>
        <w:pStyle w:val="DaftarParagraf"/>
        <w:numPr>
          <w:ilvl w:val="3"/>
          <w:numId w:val="24"/>
        </w:numPr>
        <w:autoSpaceDE w:val="0"/>
        <w:autoSpaceDN w:val="0"/>
        <w:adjustRightInd w:val="0"/>
        <w:spacing w:line="360" w:lineRule="auto"/>
        <w:ind w:left="1080" w:hanging="513"/>
        <w:jc w:val="both"/>
        <w:rPr>
          <w:rFonts w:ascii="Tahoma" w:hAnsi="Tahoma" w:cs="Tahoma"/>
          <w:sz w:val="24"/>
          <w:szCs w:val="24"/>
          <w:lang w:val="nb-NO"/>
        </w:rPr>
      </w:pPr>
      <w:r w:rsidRPr="00DC2C89">
        <w:rPr>
          <w:rFonts w:ascii="Tahoma" w:hAnsi="Tahoma" w:cs="Tahoma"/>
          <w:sz w:val="24"/>
          <w:szCs w:val="24"/>
          <w:lang w:val="nb-NO"/>
        </w:rPr>
        <w:t>Menciptakan inovasi di segala sendi kehidupan masyarakat dan pengembangan industri kreatif.</w:t>
      </w:r>
    </w:p>
    <w:p w14:paraId="79FAD8B2" w14:textId="77777777" w:rsidR="008E1B94" w:rsidRDefault="00483595">
      <w:pPr>
        <w:pStyle w:val="DaftarParagraf"/>
        <w:numPr>
          <w:ilvl w:val="3"/>
          <w:numId w:val="24"/>
        </w:numPr>
        <w:autoSpaceDE w:val="0"/>
        <w:autoSpaceDN w:val="0"/>
        <w:adjustRightInd w:val="0"/>
        <w:spacing w:line="360" w:lineRule="auto"/>
        <w:ind w:left="1080" w:hanging="513"/>
        <w:jc w:val="both"/>
        <w:rPr>
          <w:rFonts w:ascii="Tahoma" w:hAnsi="Tahoma" w:cs="Tahoma"/>
          <w:sz w:val="24"/>
          <w:szCs w:val="24"/>
        </w:rPr>
      </w:pPr>
      <w:proofErr w:type="spellStart"/>
      <w:r>
        <w:rPr>
          <w:rFonts w:ascii="Tahoma" w:hAnsi="Tahoma" w:cs="Tahoma"/>
          <w:sz w:val="24"/>
          <w:szCs w:val="24"/>
        </w:rPr>
        <w:t>Membangun</w:t>
      </w:r>
      <w:proofErr w:type="spellEnd"/>
      <w:r>
        <w:rPr>
          <w:rFonts w:ascii="Tahoma" w:hAnsi="Tahoma" w:cs="Tahoma"/>
          <w:sz w:val="24"/>
          <w:szCs w:val="24"/>
        </w:rPr>
        <w:t xml:space="preserve"> tata </w:t>
      </w:r>
      <w:proofErr w:type="spellStart"/>
      <w:r>
        <w:rPr>
          <w:rFonts w:ascii="Tahoma" w:hAnsi="Tahoma" w:cs="Tahoma"/>
          <w:sz w:val="24"/>
          <w:szCs w:val="24"/>
        </w:rPr>
        <w:t>kelola</w:t>
      </w:r>
      <w:proofErr w:type="spellEnd"/>
      <w:r>
        <w:rPr>
          <w:rFonts w:ascii="Tahoma" w:hAnsi="Tahoma" w:cs="Tahoma"/>
          <w:sz w:val="24"/>
          <w:szCs w:val="24"/>
        </w:rPr>
        <w:t xml:space="preserve"> </w:t>
      </w:r>
      <w:proofErr w:type="spellStart"/>
      <w:r>
        <w:rPr>
          <w:rFonts w:ascii="Tahoma" w:hAnsi="Tahoma" w:cs="Tahoma"/>
          <w:sz w:val="24"/>
          <w:szCs w:val="24"/>
        </w:rPr>
        <w:t>pemerintahan</w:t>
      </w:r>
      <w:proofErr w:type="spellEnd"/>
      <w:r>
        <w:rPr>
          <w:rFonts w:ascii="Tahoma" w:hAnsi="Tahoma" w:cs="Tahoma"/>
          <w:sz w:val="24"/>
          <w:szCs w:val="24"/>
        </w:rPr>
        <w:t xml:space="preserve"> yang </w:t>
      </w:r>
      <w:proofErr w:type="spellStart"/>
      <w:r>
        <w:rPr>
          <w:rFonts w:ascii="Tahoma" w:hAnsi="Tahoma" w:cs="Tahoma"/>
          <w:sz w:val="24"/>
          <w:szCs w:val="24"/>
        </w:rPr>
        <w:t>baik</w:t>
      </w:r>
      <w:proofErr w:type="spellEnd"/>
      <w:r>
        <w:rPr>
          <w:rFonts w:ascii="Tahoma" w:hAnsi="Tahoma" w:cs="Tahoma"/>
          <w:sz w:val="24"/>
          <w:szCs w:val="24"/>
        </w:rPr>
        <w:t xml:space="preserve"> (Good </w:t>
      </w:r>
      <w:r>
        <w:rPr>
          <w:rFonts w:ascii="Tahoma" w:hAnsi="Tahoma" w:cs="Tahoma"/>
          <w:sz w:val="24"/>
          <w:szCs w:val="24"/>
        </w:rPr>
        <w:t>Governance).</w:t>
      </w:r>
    </w:p>
    <w:p w14:paraId="27581369" w14:textId="77777777" w:rsidR="008E1B94" w:rsidRPr="00DC2C89" w:rsidRDefault="00483595">
      <w:pPr>
        <w:pStyle w:val="DaftarParagraf"/>
        <w:numPr>
          <w:ilvl w:val="3"/>
          <w:numId w:val="24"/>
        </w:numPr>
        <w:autoSpaceDE w:val="0"/>
        <w:autoSpaceDN w:val="0"/>
        <w:adjustRightInd w:val="0"/>
        <w:spacing w:line="360" w:lineRule="auto"/>
        <w:ind w:left="1080" w:hanging="513"/>
        <w:jc w:val="both"/>
        <w:rPr>
          <w:rFonts w:ascii="Tahoma" w:hAnsi="Tahoma" w:cs="Tahoma"/>
          <w:sz w:val="24"/>
          <w:szCs w:val="24"/>
          <w:lang w:val="nb-NO"/>
        </w:rPr>
      </w:pPr>
      <w:r w:rsidRPr="00DC2C89">
        <w:rPr>
          <w:rFonts w:ascii="Tahoma" w:hAnsi="Tahoma" w:cs="Tahoma"/>
          <w:sz w:val="24"/>
          <w:szCs w:val="24"/>
          <w:lang w:val="nb-NO"/>
        </w:rPr>
        <w:t>Meningkatkan kuantitas dan kualitas religius dalam penyelenggaraan pemerintahan daerah dan kehidupan masyarakat.</w:t>
      </w:r>
    </w:p>
    <w:p w14:paraId="78ED689A" w14:textId="77777777" w:rsidR="008E1B94" w:rsidRPr="00DC2C89" w:rsidRDefault="00483595">
      <w:pPr>
        <w:pStyle w:val="DaftarParagraf"/>
        <w:numPr>
          <w:ilvl w:val="3"/>
          <w:numId w:val="24"/>
        </w:numPr>
        <w:autoSpaceDE w:val="0"/>
        <w:autoSpaceDN w:val="0"/>
        <w:adjustRightInd w:val="0"/>
        <w:spacing w:line="360" w:lineRule="auto"/>
        <w:ind w:left="1080" w:hanging="513"/>
        <w:jc w:val="both"/>
        <w:rPr>
          <w:rFonts w:ascii="Tahoma" w:hAnsi="Tahoma" w:cs="Tahoma"/>
          <w:sz w:val="24"/>
          <w:szCs w:val="24"/>
          <w:lang w:val="nb-NO"/>
        </w:rPr>
      </w:pPr>
      <w:r w:rsidRPr="00DC2C89">
        <w:rPr>
          <w:rFonts w:ascii="Tahoma" w:hAnsi="Tahoma" w:cs="Tahoma"/>
          <w:sz w:val="24"/>
          <w:szCs w:val="24"/>
          <w:lang w:val="nb-NO"/>
        </w:rPr>
        <w:t>Membangun sinergitas yang baik antar tingkat pemerintahan dalam rangka meningkatkan kesejahteraan masyarakat.</w:t>
      </w:r>
    </w:p>
    <w:p w14:paraId="46D2C465" w14:textId="77777777" w:rsidR="008E1B94" w:rsidRPr="00DC2C89" w:rsidRDefault="00483595">
      <w:pPr>
        <w:spacing w:line="360" w:lineRule="auto"/>
        <w:ind w:left="720" w:firstLine="720"/>
        <w:jc w:val="both"/>
        <w:rPr>
          <w:rFonts w:ascii="Tahoma" w:hAnsi="Tahoma" w:cs="Tahoma"/>
          <w:lang w:val="nb-NO"/>
        </w:rPr>
      </w:pPr>
      <w:r w:rsidRPr="00DC2C89">
        <w:rPr>
          <w:rFonts w:ascii="Tahoma" w:hAnsi="Tahoma" w:cs="Tahoma"/>
          <w:lang w:val="nb-NO"/>
        </w:rPr>
        <w:t xml:space="preserve">Konsep RPD Tahun 2024-2026 tersebut kemudian dijabarkan dalam prioritas kegiatan yang menjadi tanggung jawab </w:t>
      </w:r>
      <w:r>
        <w:rPr>
          <w:rFonts w:ascii="Tahoma" w:hAnsi="Tahoma" w:cs="Tahoma"/>
          <w:lang w:val="id-ID"/>
        </w:rPr>
        <w:t xml:space="preserve">Kecamatan </w:t>
      </w:r>
      <w:r w:rsidRPr="00DC2C89">
        <w:rPr>
          <w:rFonts w:ascii="Tahoma" w:hAnsi="Tahoma" w:cs="Tahoma"/>
          <w:lang w:val="nb-NO"/>
        </w:rPr>
        <w:t>Tambang Ulang Kabupaten adalah :</w:t>
      </w:r>
    </w:p>
    <w:p w14:paraId="1EC538A0" w14:textId="77777777" w:rsidR="008E1B94" w:rsidRPr="00DC2C89" w:rsidRDefault="00483595">
      <w:pPr>
        <w:numPr>
          <w:ilvl w:val="1"/>
          <w:numId w:val="28"/>
        </w:numPr>
        <w:shd w:val="clear" w:color="auto" w:fill="FFFFFF"/>
        <w:spacing w:line="360" w:lineRule="auto"/>
        <w:ind w:left="1134" w:hanging="425"/>
        <w:jc w:val="both"/>
        <w:rPr>
          <w:rFonts w:ascii="Tahoma" w:hAnsi="Tahoma" w:cs="Tahoma"/>
          <w:lang w:val="nb-NO"/>
        </w:rPr>
      </w:pPr>
      <w:r w:rsidRPr="00DC2C89">
        <w:rPr>
          <w:rFonts w:ascii="Tahoma" w:hAnsi="Tahoma" w:cs="Tahoma"/>
          <w:lang w:val="nb-NO"/>
        </w:rPr>
        <w:t>Meningkatkan koordinasi dan fasilitasi dalam penyelenggaraan pemerintahan.</w:t>
      </w:r>
    </w:p>
    <w:p w14:paraId="0F1A151D" w14:textId="77777777" w:rsidR="008E1B94" w:rsidRPr="00DC2C89" w:rsidRDefault="00483595">
      <w:pPr>
        <w:numPr>
          <w:ilvl w:val="1"/>
          <w:numId w:val="28"/>
        </w:numPr>
        <w:shd w:val="clear" w:color="auto" w:fill="FFFFFF"/>
        <w:spacing w:line="360" w:lineRule="auto"/>
        <w:ind w:left="1134" w:hanging="425"/>
        <w:jc w:val="both"/>
        <w:rPr>
          <w:rFonts w:ascii="Tahoma" w:hAnsi="Tahoma" w:cs="Tahoma"/>
          <w:lang w:val="nb-NO"/>
        </w:rPr>
      </w:pPr>
      <w:r w:rsidRPr="00DC2C89">
        <w:rPr>
          <w:rFonts w:ascii="Tahoma" w:hAnsi="Tahoma" w:cs="Tahoma"/>
          <w:lang w:val="nb-NO"/>
        </w:rPr>
        <w:t>Meningkatkan kualitas dan kuantitas pelayanan publik</w:t>
      </w:r>
      <w:r>
        <w:rPr>
          <w:rFonts w:ascii="Tahoma" w:hAnsi="Tahoma" w:cs="Tahoma"/>
          <w:lang w:val="id-ID"/>
        </w:rPr>
        <w:t>.</w:t>
      </w:r>
    </w:p>
    <w:p w14:paraId="76A8BBD8" w14:textId="77777777" w:rsidR="008E1B94" w:rsidRDefault="00483595">
      <w:pPr>
        <w:numPr>
          <w:ilvl w:val="1"/>
          <w:numId w:val="28"/>
        </w:numPr>
        <w:shd w:val="clear" w:color="auto" w:fill="FFFFFF"/>
        <w:spacing w:line="360" w:lineRule="auto"/>
        <w:ind w:left="1134" w:hanging="425"/>
        <w:jc w:val="both"/>
        <w:rPr>
          <w:rFonts w:ascii="Tahoma" w:hAnsi="Tahoma" w:cs="Tahoma"/>
          <w:lang w:val="fi-FI"/>
        </w:rPr>
      </w:pPr>
      <w:r w:rsidRPr="00DC2C89">
        <w:rPr>
          <w:rFonts w:ascii="Tahoma" w:hAnsi="Tahoma" w:cs="Tahoma"/>
          <w:lang w:val="nb-NO"/>
        </w:rPr>
        <w:t>Meningkatkan</w:t>
      </w:r>
      <w:r>
        <w:rPr>
          <w:rFonts w:ascii="Tahoma" w:hAnsi="Tahoma" w:cs="Tahoma"/>
          <w:lang w:val="id-ID"/>
        </w:rPr>
        <w:t xml:space="preserve"> </w:t>
      </w:r>
      <w:r w:rsidRPr="00DC2C89">
        <w:rPr>
          <w:rFonts w:ascii="Tahoma" w:hAnsi="Tahoma" w:cs="Tahoma"/>
          <w:lang w:val="nb-NO"/>
        </w:rPr>
        <w:t>masyarakat dan kelompok masyarakat yang berdaya</w:t>
      </w:r>
    </w:p>
    <w:p w14:paraId="423B4428" w14:textId="77777777" w:rsidR="008E1B94" w:rsidRDefault="00483595">
      <w:pPr>
        <w:numPr>
          <w:ilvl w:val="1"/>
          <w:numId w:val="28"/>
        </w:numPr>
        <w:shd w:val="clear" w:color="auto" w:fill="FFFFFF"/>
        <w:spacing w:line="360" w:lineRule="auto"/>
        <w:ind w:left="1134" w:hanging="425"/>
        <w:jc w:val="both"/>
        <w:rPr>
          <w:rFonts w:ascii="Tahoma" w:hAnsi="Tahoma" w:cs="Tahoma"/>
          <w:lang w:val="fi-FI"/>
        </w:rPr>
      </w:pPr>
      <w:r w:rsidRPr="00DC2C89">
        <w:rPr>
          <w:rFonts w:ascii="Tahoma" w:hAnsi="Tahoma" w:cs="Tahoma"/>
          <w:lang w:val="nb-NO"/>
        </w:rPr>
        <w:t>Meningkatkan kegiatan keagamaan, sosial dan kebudayaan di masyarakat.</w:t>
      </w:r>
    </w:p>
    <w:p w14:paraId="76B28194" w14:textId="77777777" w:rsidR="008E1B94" w:rsidRPr="00DC2C89" w:rsidRDefault="00483595">
      <w:pPr>
        <w:spacing w:line="360" w:lineRule="auto"/>
        <w:ind w:left="720" w:firstLine="720"/>
        <w:jc w:val="both"/>
        <w:rPr>
          <w:rFonts w:ascii="Tahoma" w:hAnsi="Tahoma" w:cs="Tahoma"/>
          <w:lang w:val="fi-FI"/>
        </w:rPr>
      </w:pPr>
      <w:r>
        <w:rPr>
          <w:rFonts w:ascii="Tahoma" w:hAnsi="Tahoma" w:cs="Tahoma"/>
          <w:lang w:val="fi-FI"/>
        </w:rPr>
        <w:t xml:space="preserve">Prioritas ini  </w:t>
      </w:r>
      <w:r>
        <w:rPr>
          <w:rFonts w:ascii="Tahoma" w:hAnsi="Tahoma" w:cs="Tahoma"/>
          <w:lang w:val="id-ID"/>
        </w:rPr>
        <w:t xml:space="preserve">akan </w:t>
      </w:r>
      <w:r>
        <w:rPr>
          <w:rFonts w:ascii="Tahoma" w:hAnsi="Tahoma" w:cs="Tahoma"/>
          <w:lang w:val="fi-FI"/>
        </w:rPr>
        <w:t>dilaksanakan dengan baik sejalan</w:t>
      </w:r>
      <w:r>
        <w:rPr>
          <w:rFonts w:ascii="Tahoma" w:hAnsi="Tahoma" w:cs="Tahoma"/>
          <w:lang w:val="id-ID"/>
        </w:rPr>
        <w:t xml:space="preserve"> dengan </w:t>
      </w:r>
      <w:r w:rsidRPr="00DC2C89">
        <w:rPr>
          <w:rFonts w:ascii="Tahoma" w:hAnsi="Tahoma" w:cs="Tahoma"/>
          <w:lang w:val="fi-FI"/>
        </w:rPr>
        <w:t>Konsep RPD</w:t>
      </w:r>
      <w:r>
        <w:rPr>
          <w:rFonts w:ascii="Tahoma" w:hAnsi="Tahoma" w:cs="Tahoma"/>
          <w:lang w:val="id-ID"/>
        </w:rPr>
        <w:t xml:space="preserve"> Kabupaten Tanah Laut </w:t>
      </w:r>
      <w:r w:rsidRPr="00DC2C89">
        <w:rPr>
          <w:rFonts w:ascii="Tahoma" w:hAnsi="Tahoma" w:cs="Tahoma"/>
          <w:lang w:val="fi-FI"/>
        </w:rPr>
        <w:t>3 (tiga)</w:t>
      </w:r>
      <w:r>
        <w:rPr>
          <w:rFonts w:ascii="Tahoma" w:hAnsi="Tahoma" w:cs="Tahoma"/>
          <w:lang w:val="id-ID"/>
        </w:rPr>
        <w:t xml:space="preserve"> Tahun </w:t>
      </w:r>
      <w:proofErr w:type="spellStart"/>
      <w:r>
        <w:rPr>
          <w:rFonts w:ascii="Tahoma" w:hAnsi="Tahoma" w:cs="Tahoma"/>
          <w:lang w:val="id-ID"/>
        </w:rPr>
        <w:t>Kedepan</w:t>
      </w:r>
      <w:proofErr w:type="spellEnd"/>
      <w:r>
        <w:rPr>
          <w:rFonts w:ascii="Tahoma" w:hAnsi="Tahoma" w:cs="Tahoma"/>
          <w:lang w:val="id-ID"/>
        </w:rPr>
        <w:t>, sambil menunggu pelimpahan kewenangan dari Pemerintah Daerah kepada Kecamatan</w:t>
      </w:r>
      <w:r w:rsidRPr="00DC2C89">
        <w:rPr>
          <w:rFonts w:ascii="Tahoma" w:hAnsi="Tahoma" w:cs="Tahoma"/>
          <w:lang w:val="fi-FI"/>
        </w:rPr>
        <w:t>.</w:t>
      </w:r>
    </w:p>
    <w:p w14:paraId="3921FCCF" w14:textId="77777777" w:rsidR="008E1B94" w:rsidRPr="00DC2C89" w:rsidRDefault="008E1B94">
      <w:pPr>
        <w:spacing w:line="360" w:lineRule="auto"/>
        <w:ind w:left="720" w:firstLine="720"/>
        <w:jc w:val="both"/>
        <w:rPr>
          <w:rFonts w:ascii="Tahoma" w:hAnsi="Tahoma" w:cs="Tahoma"/>
          <w:lang w:val="fi-FI"/>
        </w:rPr>
      </w:pPr>
    </w:p>
    <w:p w14:paraId="67EC565B" w14:textId="77777777" w:rsidR="008E1B94" w:rsidRPr="00DC2C89" w:rsidRDefault="00483595">
      <w:pPr>
        <w:numPr>
          <w:ilvl w:val="1"/>
          <w:numId w:val="27"/>
        </w:numPr>
        <w:tabs>
          <w:tab w:val="left" w:pos="709"/>
        </w:tabs>
        <w:spacing w:before="120" w:after="120" w:line="360" w:lineRule="auto"/>
        <w:jc w:val="both"/>
        <w:rPr>
          <w:rFonts w:ascii="Tahoma" w:hAnsi="Tahoma" w:cs="Tahoma"/>
          <w:b/>
          <w:lang w:val="nb-NO"/>
        </w:rPr>
      </w:pPr>
      <w:r w:rsidRPr="00DC2C89">
        <w:rPr>
          <w:rFonts w:ascii="Tahoma" w:hAnsi="Tahoma" w:cs="Tahoma"/>
          <w:b/>
          <w:lang w:val="nb-NO"/>
        </w:rPr>
        <w:t>Telaahan Renstra K/L dan Renstra Perangkat Daerah Provinsi/Kabupaten/Kota</w:t>
      </w:r>
    </w:p>
    <w:p w14:paraId="70B9D3FF" w14:textId="77777777" w:rsidR="008E1B94" w:rsidRPr="00DC2C89" w:rsidRDefault="00483595">
      <w:pPr>
        <w:spacing w:line="360" w:lineRule="auto"/>
        <w:ind w:left="709" w:firstLine="709"/>
        <w:jc w:val="both"/>
        <w:rPr>
          <w:rFonts w:ascii="Tahoma" w:hAnsi="Tahoma" w:cs="Tahoma"/>
          <w:lang w:val="nb-NO"/>
        </w:rPr>
      </w:pPr>
      <w:r w:rsidRPr="00DC2C89">
        <w:rPr>
          <w:rFonts w:ascii="Tahoma" w:hAnsi="Tahoma" w:cs="Tahoma"/>
          <w:lang w:val="nb-NO"/>
        </w:rPr>
        <w:t>Untuk mewujudkan konsep RPD tersebut, maka diperlukan kemampuan segenap aparat Pemerintah Kecamatan Tambang Ulang untuk terlebih dahulu  mengenali dan memahami potensi internal (kekuatan dan kelemahan) serta  faktor  eksternal  (peluang dan hambatan).</w:t>
      </w:r>
    </w:p>
    <w:p w14:paraId="2406CFE8" w14:textId="77777777" w:rsidR="008E1B94" w:rsidRPr="00DC2C89" w:rsidRDefault="00483595">
      <w:pPr>
        <w:spacing w:line="360" w:lineRule="auto"/>
        <w:ind w:left="709" w:firstLine="709"/>
        <w:jc w:val="both"/>
        <w:rPr>
          <w:rFonts w:ascii="Tahoma" w:hAnsi="Tahoma" w:cs="Tahoma"/>
          <w:lang w:val="nb-NO"/>
        </w:rPr>
      </w:pPr>
      <w:r w:rsidRPr="00DC2C89">
        <w:rPr>
          <w:rFonts w:ascii="Tahoma" w:hAnsi="Tahoma" w:cs="Tahoma"/>
          <w:lang w:val="nb-NO"/>
        </w:rPr>
        <w:t xml:space="preserve">Kemampuan dalam mensinergiskan potensi internal dan faktor  eksternal,  diharapkan dapat menjaga keseimbangan dan konsistensi penyelenggaraan pemerintahan di lingkungan Kecamatan Tambang Ulang dan </w:t>
      </w:r>
      <w:r w:rsidRPr="00DC2C89">
        <w:rPr>
          <w:rFonts w:ascii="Tahoma" w:hAnsi="Tahoma" w:cs="Tahoma"/>
          <w:lang w:val="nb-NO"/>
        </w:rPr>
        <w:lastRenderedPageBreak/>
        <w:t>modal untuk tumbuh kembangnya kehidupan harmonis yang menghargai seni dan budaya tradisional.</w:t>
      </w:r>
    </w:p>
    <w:p w14:paraId="3462AAE8" w14:textId="77777777" w:rsidR="008E1B94" w:rsidRPr="00DC2C89" w:rsidRDefault="00483595">
      <w:pPr>
        <w:spacing w:line="360" w:lineRule="auto"/>
        <w:ind w:left="709" w:firstLine="709"/>
        <w:jc w:val="both"/>
        <w:rPr>
          <w:rFonts w:ascii="Tahoma" w:hAnsi="Tahoma" w:cs="Tahoma"/>
          <w:lang w:val="nb-NO"/>
        </w:rPr>
      </w:pPr>
      <w:r w:rsidRPr="00DC2C89">
        <w:rPr>
          <w:rFonts w:ascii="Tahoma" w:hAnsi="Tahoma" w:cs="Tahoma"/>
          <w:lang w:val="nb-NO"/>
        </w:rPr>
        <w:t>Untuk mewujudkan dinamika dan sinkronisasi antara kegiatan Kecamatan Tambang Ulang dengan kebutuhan dan kondisi faktual yang ada dalam organisasi, maka pengenalan lingkungan strategis  sangat  penting untuk diperhatikan dalam konteks analisis lingkungan  strategis  ini. Untuk itu Kecamatan Tambang Ulang berupaya mengenali lebih dalam faktor-faktor internal dan eksternal yang diprediksi dapat mempengaruhi terhadap kinerja pencapaian Program dan Kegiatan  Kecamatan Tambang Ulang.</w:t>
      </w:r>
    </w:p>
    <w:p w14:paraId="484365E4" w14:textId="77777777" w:rsidR="008E1B94" w:rsidRPr="00DC2C89" w:rsidRDefault="00483595">
      <w:pPr>
        <w:spacing w:line="360" w:lineRule="auto"/>
        <w:ind w:left="709" w:firstLine="709"/>
        <w:jc w:val="both"/>
        <w:rPr>
          <w:rFonts w:ascii="Tahoma" w:hAnsi="Tahoma" w:cs="Tahoma"/>
          <w:lang w:val="nb-NO"/>
        </w:rPr>
      </w:pPr>
      <w:r w:rsidRPr="00DC2C89">
        <w:rPr>
          <w:rFonts w:ascii="Tahoma" w:hAnsi="Tahoma" w:cs="Tahoma"/>
          <w:lang w:val="nb-NO"/>
        </w:rPr>
        <w:t xml:space="preserve">Faktor internal berupa kekuatan/potensi (strengths) dan kelemahan (weaknesses) penting untuk dipahami seberapa besar kekuatan/potensi organisasi yang dapat dimanfaatkan dan seberapa  banyak  kelemahan-kelemahan  organisasi  harus  diatasi. </w:t>
      </w:r>
    </w:p>
    <w:p w14:paraId="5CA8ACF9" w14:textId="77777777" w:rsidR="008E1B94" w:rsidRPr="00DC2C89" w:rsidRDefault="00483595">
      <w:pPr>
        <w:spacing w:line="360" w:lineRule="auto"/>
        <w:ind w:left="709" w:firstLine="709"/>
        <w:jc w:val="both"/>
        <w:rPr>
          <w:rFonts w:ascii="Tahoma" w:hAnsi="Tahoma" w:cs="Tahoma"/>
          <w:lang w:val="nb-NO"/>
        </w:rPr>
      </w:pPr>
      <w:r w:rsidRPr="00DC2C89">
        <w:rPr>
          <w:rFonts w:ascii="Tahoma" w:hAnsi="Tahoma" w:cs="Tahoma"/>
          <w:lang w:val="nb-NO"/>
        </w:rPr>
        <w:t>Sedangkan faktor eksternal merupakan faktor peluang (opportunity) dan ancaman (treathment) yang ada dan diperkirakan timbul pada masa yang akan datang, untuk dicermati seberapa besar peluang yang dapat dimanfaatkan dan bagaimana ancaman dinetralisir/dihindari.</w:t>
      </w:r>
    </w:p>
    <w:p w14:paraId="4E00C1CB" w14:textId="77777777" w:rsidR="008E1B94" w:rsidRPr="00DC2C89" w:rsidRDefault="00483595">
      <w:pPr>
        <w:spacing w:after="120" w:line="360" w:lineRule="auto"/>
        <w:ind w:left="709" w:firstLine="709"/>
        <w:jc w:val="both"/>
        <w:rPr>
          <w:rFonts w:ascii="Tahoma" w:hAnsi="Tahoma" w:cs="Tahoma"/>
          <w:lang w:val="nb-NO"/>
        </w:rPr>
      </w:pPr>
      <w:r w:rsidRPr="00DC2C89">
        <w:rPr>
          <w:rFonts w:ascii="Tahoma" w:hAnsi="Tahoma" w:cs="Tahoma"/>
          <w:lang w:val="nb-NO"/>
        </w:rPr>
        <w:t xml:space="preserve">Hal tersebut sangat penting dianalisa agar organisasi Kecamatan Tambang Ulang secara nyata dapat menjaga eksistensinya. </w:t>
      </w:r>
    </w:p>
    <w:p w14:paraId="0E1773D2" w14:textId="77777777" w:rsidR="008E1B94" w:rsidRDefault="00483595">
      <w:pPr>
        <w:spacing w:line="276" w:lineRule="auto"/>
        <w:jc w:val="both"/>
        <w:rPr>
          <w:rFonts w:ascii="Tahoma" w:hAnsi="Tahoma" w:cs="Tahoma"/>
        </w:rPr>
      </w:pPr>
      <w:r w:rsidRPr="00DC2C89">
        <w:rPr>
          <w:rFonts w:asciiTheme="majorHAnsi" w:hAnsiTheme="majorHAnsi"/>
          <w:lang w:val="nb-NO"/>
        </w:rPr>
        <w:t xml:space="preserve">              </w:t>
      </w:r>
      <w:r>
        <w:rPr>
          <w:rFonts w:ascii="Tahoma" w:hAnsi="Tahoma" w:cs="Tahoma"/>
        </w:rPr>
        <w:t xml:space="preserve">Tabel </w:t>
      </w:r>
    </w:p>
    <w:tbl>
      <w:tblPr>
        <w:tblStyle w:val="KisiTabel1"/>
        <w:tblW w:w="8745" w:type="dxa"/>
        <w:tblInd w:w="817" w:type="dxa"/>
        <w:tblLook w:val="04A0" w:firstRow="1" w:lastRow="0" w:firstColumn="1" w:lastColumn="0" w:noHBand="0" w:noVBand="1"/>
      </w:tblPr>
      <w:tblGrid>
        <w:gridCol w:w="677"/>
        <w:gridCol w:w="2610"/>
        <w:gridCol w:w="1844"/>
        <w:gridCol w:w="1795"/>
        <w:gridCol w:w="1819"/>
      </w:tblGrid>
      <w:tr w:rsidR="008E1B94" w14:paraId="60C82C6B" w14:textId="77777777">
        <w:trPr>
          <w:trHeight w:val="689"/>
        </w:trPr>
        <w:tc>
          <w:tcPr>
            <w:tcW w:w="677" w:type="dxa"/>
          </w:tcPr>
          <w:p w14:paraId="34C3086C" w14:textId="77777777" w:rsidR="008E1B94" w:rsidRDefault="00483595">
            <w:pPr>
              <w:spacing w:line="276" w:lineRule="auto"/>
              <w:jc w:val="both"/>
              <w:rPr>
                <w:rFonts w:ascii="Tahoma" w:hAnsi="Tahoma" w:cs="Tahoma"/>
              </w:rPr>
            </w:pPr>
            <w:r>
              <w:rPr>
                <w:rFonts w:ascii="Tahoma" w:hAnsi="Tahoma" w:cs="Tahoma"/>
              </w:rPr>
              <w:t>No</w:t>
            </w:r>
          </w:p>
        </w:tc>
        <w:tc>
          <w:tcPr>
            <w:tcW w:w="2610" w:type="dxa"/>
          </w:tcPr>
          <w:p w14:paraId="3926D580" w14:textId="77777777" w:rsidR="008E1B94" w:rsidRDefault="00483595">
            <w:pPr>
              <w:spacing w:line="276" w:lineRule="auto"/>
              <w:jc w:val="both"/>
              <w:rPr>
                <w:rFonts w:ascii="Tahoma" w:hAnsi="Tahoma" w:cs="Tahoma"/>
              </w:rPr>
            </w:pPr>
            <w:proofErr w:type="spellStart"/>
            <w:r>
              <w:rPr>
                <w:rFonts w:ascii="Tahoma" w:hAnsi="Tahoma" w:cs="Tahoma"/>
              </w:rPr>
              <w:t>Sasaran</w:t>
            </w:r>
            <w:proofErr w:type="spellEnd"/>
            <w:r>
              <w:rPr>
                <w:rFonts w:ascii="Tahoma" w:hAnsi="Tahoma" w:cs="Tahoma"/>
              </w:rPr>
              <w:t xml:space="preserve"> Kementerian/Lembaga</w:t>
            </w:r>
          </w:p>
        </w:tc>
        <w:tc>
          <w:tcPr>
            <w:tcW w:w="1844" w:type="dxa"/>
          </w:tcPr>
          <w:p w14:paraId="21D9672B" w14:textId="77777777" w:rsidR="008E1B94" w:rsidRDefault="00483595">
            <w:pPr>
              <w:spacing w:line="276" w:lineRule="auto"/>
              <w:jc w:val="both"/>
              <w:rPr>
                <w:rFonts w:ascii="Tahoma" w:hAnsi="Tahoma" w:cs="Tahoma"/>
              </w:rPr>
            </w:pPr>
            <w:proofErr w:type="spellStart"/>
            <w:r>
              <w:rPr>
                <w:rFonts w:ascii="Tahoma" w:hAnsi="Tahoma" w:cs="Tahoma"/>
              </w:rPr>
              <w:t>Permasalahan</w:t>
            </w:r>
            <w:proofErr w:type="spellEnd"/>
            <w:r>
              <w:rPr>
                <w:rFonts w:ascii="Tahoma" w:hAnsi="Tahoma" w:cs="Tahoma"/>
              </w:rPr>
              <w:t xml:space="preserve"> </w:t>
            </w:r>
            <w:proofErr w:type="spellStart"/>
            <w:r>
              <w:rPr>
                <w:rFonts w:ascii="Tahoma" w:hAnsi="Tahoma" w:cs="Tahoma"/>
              </w:rPr>
              <w:t>layanan</w:t>
            </w:r>
            <w:proofErr w:type="spellEnd"/>
            <w:r>
              <w:rPr>
                <w:rFonts w:ascii="Tahoma" w:hAnsi="Tahoma" w:cs="Tahoma"/>
              </w:rPr>
              <w:t xml:space="preserve"> PD</w:t>
            </w:r>
          </w:p>
        </w:tc>
        <w:tc>
          <w:tcPr>
            <w:tcW w:w="1795" w:type="dxa"/>
          </w:tcPr>
          <w:p w14:paraId="2C57A407" w14:textId="77777777" w:rsidR="008E1B94" w:rsidRDefault="00483595">
            <w:pPr>
              <w:spacing w:line="276" w:lineRule="auto"/>
              <w:jc w:val="both"/>
              <w:rPr>
                <w:rFonts w:ascii="Tahoma" w:hAnsi="Tahoma" w:cs="Tahoma"/>
              </w:rPr>
            </w:pPr>
            <w:r>
              <w:rPr>
                <w:rFonts w:ascii="Tahoma" w:hAnsi="Tahoma" w:cs="Tahoma"/>
              </w:rPr>
              <w:t xml:space="preserve">Faktor </w:t>
            </w:r>
            <w:proofErr w:type="spellStart"/>
            <w:r>
              <w:rPr>
                <w:rFonts w:ascii="Tahoma" w:hAnsi="Tahoma" w:cs="Tahoma"/>
              </w:rPr>
              <w:t>Penghambat</w:t>
            </w:r>
            <w:proofErr w:type="spellEnd"/>
          </w:p>
        </w:tc>
        <w:tc>
          <w:tcPr>
            <w:tcW w:w="1819" w:type="dxa"/>
          </w:tcPr>
          <w:p w14:paraId="393C7E5B" w14:textId="77777777" w:rsidR="008E1B94" w:rsidRDefault="00483595">
            <w:pPr>
              <w:spacing w:line="276" w:lineRule="auto"/>
              <w:jc w:val="both"/>
              <w:rPr>
                <w:rFonts w:ascii="Tahoma" w:hAnsi="Tahoma" w:cs="Tahoma"/>
              </w:rPr>
            </w:pPr>
            <w:r>
              <w:rPr>
                <w:rFonts w:ascii="Tahoma" w:hAnsi="Tahoma" w:cs="Tahoma"/>
              </w:rPr>
              <w:t xml:space="preserve">Faktor </w:t>
            </w:r>
            <w:proofErr w:type="spellStart"/>
            <w:r>
              <w:rPr>
                <w:rFonts w:ascii="Tahoma" w:hAnsi="Tahoma" w:cs="Tahoma"/>
              </w:rPr>
              <w:t>Pendorong</w:t>
            </w:r>
            <w:proofErr w:type="spellEnd"/>
          </w:p>
        </w:tc>
      </w:tr>
      <w:tr w:rsidR="008E1B94" w14:paraId="26359293" w14:textId="77777777">
        <w:trPr>
          <w:trHeight w:val="339"/>
        </w:trPr>
        <w:tc>
          <w:tcPr>
            <w:tcW w:w="677" w:type="dxa"/>
          </w:tcPr>
          <w:p w14:paraId="7A5CEA05" w14:textId="77777777" w:rsidR="008E1B94" w:rsidRDefault="00483595">
            <w:pPr>
              <w:spacing w:line="276" w:lineRule="auto"/>
              <w:jc w:val="both"/>
              <w:rPr>
                <w:rFonts w:ascii="Tahoma" w:hAnsi="Tahoma" w:cs="Tahoma"/>
              </w:rPr>
            </w:pPr>
            <w:r>
              <w:rPr>
                <w:rFonts w:ascii="Tahoma" w:hAnsi="Tahoma" w:cs="Tahoma"/>
              </w:rPr>
              <w:t>1</w:t>
            </w:r>
          </w:p>
        </w:tc>
        <w:tc>
          <w:tcPr>
            <w:tcW w:w="2610" w:type="dxa"/>
          </w:tcPr>
          <w:p w14:paraId="598ACA42" w14:textId="77777777" w:rsidR="008E1B94" w:rsidRPr="00DC2C89" w:rsidRDefault="00483595">
            <w:pPr>
              <w:spacing w:line="276" w:lineRule="auto"/>
              <w:jc w:val="both"/>
              <w:rPr>
                <w:rFonts w:ascii="Tahoma" w:hAnsi="Tahoma" w:cs="Tahoma"/>
                <w:lang w:val="nb-NO"/>
              </w:rPr>
            </w:pPr>
            <w:r w:rsidRPr="00DC2C89">
              <w:rPr>
                <w:rFonts w:ascii="Tahoma" w:hAnsi="Tahoma" w:cs="Tahoma"/>
                <w:lang w:val="nb-NO"/>
              </w:rPr>
              <w:t>Peningkatan Kualitas Pelayanan Publik Kecamatan Kepada Masyarakat</w:t>
            </w:r>
          </w:p>
        </w:tc>
        <w:tc>
          <w:tcPr>
            <w:tcW w:w="1844" w:type="dxa"/>
          </w:tcPr>
          <w:p w14:paraId="3C7E3D56" w14:textId="77777777" w:rsidR="008E1B94" w:rsidRPr="00DC2C89" w:rsidRDefault="00483595">
            <w:pPr>
              <w:spacing w:line="276" w:lineRule="auto"/>
              <w:jc w:val="both"/>
              <w:rPr>
                <w:rFonts w:ascii="Tahoma" w:hAnsi="Tahoma" w:cs="Tahoma"/>
                <w:lang w:val="nb-NO"/>
              </w:rPr>
            </w:pPr>
            <w:r w:rsidRPr="00DC2C89">
              <w:rPr>
                <w:rFonts w:ascii="Tahoma" w:hAnsi="Tahoma" w:cs="Tahoma"/>
                <w:lang w:val="nb-NO"/>
              </w:rPr>
              <w:t>Belum maksimalnya pelayanan yang diberikan kepada masyarakat</w:t>
            </w:r>
          </w:p>
        </w:tc>
        <w:tc>
          <w:tcPr>
            <w:tcW w:w="1795" w:type="dxa"/>
          </w:tcPr>
          <w:p w14:paraId="5203F3A4" w14:textId="77777777" w:rsidR="008E1B94" w:rsidRDefault="00483595">
            <w:pPr>
              <w:spacing w:line="276" w:lineRule="auto"/>
              <w:jc w:val="both"/>
              <w:rPr>
                <w:rFonts w:ascii="Tahoma" w:hAnsi="Tahoma" w:cs="Tahoma"/>
              </w:rPr>
            </w:pPr>
            <w:proofErr w:type="spellStart"/>
            <w:r>
              <w:rPr>
                <w:rFonts w:ascii="Tahoma" w:hAnsi="Tahoma" w:cs="Tahoma"/>
              </w:rPr>
              <w:t>Sumber</w:t>
            </w:r>
            <w:proofErr w:type="spellEnd"/>
            <w:r>
              <w:rPr>
                <w:rFonts w:ascii="Tahoma" w:hAnsi="Tahoma" w:cs="Tahoma"/>
              </w:rPr>
              <w:t xml:space="preserve"> Daya Manusia (ASN pada Kantor </w:t>
            </w:r>
            <w:proofErr w:type="spellStart"/>
            <w:r>
              <w:rPr>
                <w:rFonts w:ascii="Tahoma" w:hAnsi="Tahoma" w:cs="Tahoma"/>
              </w:rPr>
              <w:t>Kecamatan</w:t>
            </w:r>
            <w:proofErr w:type="spellEnd"/>
            <w:r>
              <w:rPr>
                <w:rFonts w:ascii="Tahoma" w:hAnsi="Tahoma" w:cs="Tahoma"/>
              </w:rPr>
              <w:t xml:space="preserve">) </w:t>
            </w:r>
          </w:p>
        </w:tc>
        <w:tc>
          <w:tcPr>
            <w:tcW w:w="1819" w:type="dxa"/>
          </w:tcPr>
          <w:p w14:paraId="7CA6CDE4" w14:textId="77777777" w:rsidR="008E1B94" w:rsidRDefault="00483595">
            <w:pPr>
              <w:spacing w:line="276" w:lineRule="auto"/>
              <w:jc w:val="both"/>
              <w:rPr>
                <w:rFonts w:ascii="Tahoma" w:hAnsi="Tahoma" w:cs="Tahoma"/>
              </w:rPr>
            </w:pPr>
            <w:r>
              <w:rPr>
                <w:rFonts w:ascii="Tahoma" w:hAnsi="Tahoma" w:cs="Tahoma"/>
              </w:rPr>
              <w:t xml:space="preserve">Adanya </w:t>
            </w:r>
            <w:proofErr w:type="spellStart"/>
            <w:r>
              <w:rPr>
                <w:rFonts w:ascii="Tahoma" w:hAnsi="Tahoma" w:cs="Tahoma"/>
              </w:rPr>
              <w:t>Aplikasi</w:t>
            </w:r>
            <w:proofErr w:type="spellEnd"/>
            <w:r>
              <w:rPr>
                <w:rFonts w:ascii="Tahoma" w:hAnsi="Tahoma" w:cs="Tahoma"/>
              </w:rPr>
              <w:t xml:space="preserve"> E-KTP </w:t>
            </w:r>
            <w:proofErr w:type="spellStart"/>
            <w:r>
              <w:rPr>
                <w:rFonts w:ascii="Tahoma" w:hAnsi="Tahoma" w:cs="Tahoma"/>
              </w:rPr>
              <w:t>untuk</w:t>
            </w:r>
            <w:proofErr w:type="spellEnd"/>
            <w:r>
              <w:rPr>
                <w:rFonts w:ascii="Tahoma" w:hAnsi="Tahoma" w:cs="Tahoma"/>
              </w:rPr>
              <w:t xml:space="preserve"> </w:t>
            </w:r>
            <w:proofErr w:type="spellStart"/>
            <w:r>
              <w:rPr>
                <w:rFonts w:ascii="Tahoma" w:hAnsi="Tahoma" w:cs="Tahoma"/>
              </w:rPr>
              <w:t>mempermudah</w:t>
            </w:r>
            <w:proofErr w:type="spellEnd"/>
            <w:r>
              <w:rPr>
                <w:rFonts w:ascii="Tahoma" w:hAnsi="Tahoma" w:cs="Tahoma"/>
              </w:rPr>
              <w:t xml:space="preserve"> </w:t>
            </w:r>
            <w:proofErr w:type="spellStart"/>
            <w:r>
              <w:rPr>
                <w:rFonts w:ascii="Tahoma" w:hAnsi="Tahoma" w:cs="Tahoma"/>
              </w:rPr>
              <w:t>pelayanan</w:t>
            </w:r>
            <w:proofErr w:type="spellEnd"/>
            <w:r>
              <w:rPr>
                <w:rFonts w:ascii="Tahoma" w:hAnsi="Tahoma" w:cs="Tahoma"/>
              </w:rPr>
              <w:t xml:space="preserve"> </w:t>
            </w:r>
            <w:proofErr w:type="spellStart"/>
            <w:r>
              <w:rPr>
                <w:rFonts w:ascii="Tahoma" w:hAnsi="Tahoma" w:cs="Tahoma"/>
              </w:rPr>
              <w:t>kependudukan</w:t>
            </w:r>
            <w:proofErr w:type="spellEnd"/>
            <w:r>
              <w:rPr>
                <w:rFonts w:ascii="Tahoma" w:hAnsi="Tahoma" w:cs="Tahoma"/>
              </w:rPr>
              <w:t xml:space="preserve"> </w:t>
            </w:r>
          </w:p>
        </w:tc>
      </w:tr>
    </w:tbl>
    <w:p w14:paraId="7044D6DC" w14:textId="77777777" w:rsidR="008E1B94" w:rsidRDefault="008E1B94">
      <w:pPr>
        <w:spacing w:after="120" w:line="360" w:lineRule="auto"/>
        <w:ind w:left="709" w:firstLine="709"/>
        <w:jc w:val="both"/>
        <w:rPr>
          <w:rFonts w:ascii="Tahoma" w:hAnsi="Tahoma" w:cs="Tahoma"/>
        </w:rPr>
      </w:pPr>
    </w:p>
    <w:p w14:paraId="1BF39E60" w14:textId="77777777" w:rsidR="008E1B94" w:rsidRDefault="00483595">
      <w:pPr>
        <w:pStyle w:val="Judul2"/>
        <w:numPr>
          <w:ilvl w:val="1"/>
          <w:numId w:val="29"/>
        </w:numPr>
        <w:tabs>
          <w:tab w:val="left" w:pos="709"/>
        </w:tabs>
        <w:ind w:left="709" w:hanging="709"/>
        <w:rPr>
          <w:rFonts w:ascii="Tahoma" w:hAnsi="Tahoma" w:cs="Tahoma"/>
          <w:lang w:val="en-US"/>
        </w:rPr>
      </w:pPr>
      <w:r>
        <w:rPr>
          <w:rFonts w:ascii="Tahoma" w:hAnsi="Tahoma" w:cs="Tahoma"/>
        </w:rPr>
        <w:t xml:space="preserve">Telaahan Rencana Tata Ruang Wilayah </w:t>
      </w:r>
    </w:p>
    <w:p w14:paraId="6C0F8471" w14:textId="77777777" w:rsidR="008E1B94" w:rsidRDefault="00483595">
      <w:pPr>
        <w:spacing w:before="120" w:line="360" w:lineRule="auto"/>
        <w:ind w:left="709" w:firstLine="709"/>
        <w:jc w:val="both"/>
        <w:rPr>
          <w:rFonts w:ascii="Tahoma" w:hAnsi="Tahoma" w:cs="Tahoma"/>
        </w:rPr>
      </w:pPr>
      <w:proofErr w:type="spellStart"/>
      <w:r>
        <w:rPr>
          <w:rFonts w:ascii="Tahoma" w:hAnsi="Tahoma" w:cs="Tahoma"/>
        </w:rPr>
        <w:t>Beberapa</w:t>
      </w:r>
      <w:proofErr w:type="spellEnd"/>
      <w:r>
        <w:rPr>
          <w:rFonts w:ascii="Tahoma" w:hAnsi="Tahoma" w:cs="Tahoma"/>
        </w:rPr>
        <w:t xml:space="preserve"> </w:t>
      </w:r>
      <w:proofErr w:type="spellStart"/>
      <w:r>
        <w:rPr>
          <w:rFonts w:ascii="Tahoma" w:hAnsi="Tahoma" w:cs="Tahoma"/>
        </w:rPr>
        <w:t>kajian</w:t>
      </w:r>
      <w:proofErr w:type="spellEnd"/>
      <w:r>
        <w:rPr>
          <w:rFonts w:ascii="Tahoma" w:hAnsi="Tahoma" w:cs="Tahoma"/>
        </w:rPr>
        <w:t xml:space="preserve"> </w:t>
      </w:r>
      <w:proofErr w:type="spellStart"/>
      <w:r>
        <w:rPr>
          <w:rFonts w:ascii="Tahoma" w:hAnsi="Tahoma" w:cs="Tahoma"/>
        </w:rPr>
        <w:t>penunjang</w:t>
      </w:r>
      <w:proofErr w:type="spellEnd"/>
      <w:r>
        <w:rPr>
          <w:rFonts w:ascii="Tahoma" w:hAnsi="Tahoma" w:cs="Tahoma"/>
        </w:rPr>
        <w:t xml:space="preserve"> yang </w:t>
      </w:r>
      <w:proofErr w:type="spellStart"/>
      <w:r>
        <w:rPr>
          <w:rFonts w:ascii="Tahoma" w:hAnsi="Tahoma" w:cs="Tahoma"/>
        </w:rPr>
        <w:t>menjadi</w:t>
      </w:r>
      <w:proofErr w:type="spellEnd"/>
      <w:r>
        <w:rPr>
          <w:rFonts w:ascii="Tahoma" w:hAnsi="Tahoma" w:cs="Tahoma"/>
        </w:rPr>
        <w:t xml:space="preserve"> </w:t>
      </w:r>
      <w:proofErr w:type="spellStart"/>
      <w:r>
        <w:rPr>
          <w:rFonts w:ascii="Tahoma" w:hAnsi="Tahoma" w:cs="Tahoma"/>
        </w:rPr>
        <w:t>bagian</w:t>
      </w:r>
      <w:proofErr w:type="spellEnd"/>
      <w:r>
        <w:rPr>
          <w:rFonts w:ascii="Tahoma" w:hAnsi="Tahoma" w:cs="Tahoma"/>
        </w:rPr>
        <w:t xml:space="preserve"> </w:t>
      </w:r>
      <w:proofErr w:type="spellStart"/>
      <w:r>
        <w:rPr>
          <w:rFonts w:ascii="Tahoma" w:hAnsi="Tahoma" w:cs="Tahoma"/>
        </w:rPr>
        <w:t>dari</w:t>
      </w:r>
      <w:proofErr w:type="spellEnd"/>
      <w:r>
        <w:rPr>
          <w:rFonts w:ascii="Tahoma" w:hAnsi="Tahoma" w:cs="Tahoma"/>
        </w:rPr>
        <w:t xml:space="preserve"> </w:t>
      </w:r>
      <w:proofErr w:type="spellStart"/>
      <w:r>
        <w:rPr>
          <w:rFonts w:ascii="Tahoma" w:hAnsi="Tahoma" w:cs="Tahoma"/>
        </w:rPr>
        <w:t>dasar</w:t>
      </w:r>
      <w:proofErr w:type="spellEnd"/>
      <w:r>
        <w:rPr>
          <w:rFonts w:ascii="Tahoma" w:hAnsi="Tahoma" w:cs="Tahoma"/>
        </w:rPr>
        <w:t xml:space="preserve"> </w:t>
      </w:r>
      <w:proofErr w:type="spellStart"/>
      <w:r>
        <w:rPr>
          <w:rFonts w:ascii="Tahoma" w:hAnsi="Tahoma" w:cs="Tahoma"/>
        </w:rPr>
        <w:t>perencanaan</w:t>
      </w:r>
      <w:proofErr w:type="spellEnd"/>
      <w:r>
        <w:rPr>
          <w:rFonts w:ascii="Tahoma" w:hAnsi="Tahoma" w:cs="Tahoma"/>
        </w:rPr>
        <w:t xml:space="preserve"> </w:t>
      </w:r>
      <w:proofErr w:type="spellStart"/>
      <w:proofErr w:type="gramStart"/>
      <w:r>
        <w:rPr>
          <w:rFonts w:ascii="Tahoma" w:hAnsi="Tahoma" w:cs="Tahoma"/>
        </w:rPr>
        <w:t>diantaranya</w:t>
      </w:r>
      <w:proofErr w:type="spellEnd"/>
      <w:r>
        <w:rPr>
          <w:rFonts w:ascii="Tahoma" w:hAnsi="Tahoma" w:cs="Tahoma"/>
        </w:rPr>
        <w:t xml:space="preserve"> :</w:t>
      </w:r>
      <w:proofErr w:type="gramEnd"/>
    </w:p>
    <w:p w14:paraId="2A58CC67" w14:textId="77777777" w:rsidR="008E1B94" w:rsidRDefault="00483595">
      <w:pPr>
        <w:numPr>
          <w:ilvl w:val="0"/>
          <w:numId w:val="30"/>
        </w:numPr>
        <w:tabs>
          <w:tab w:val="left" w:pos="709"/>
        </w:tabs>
        <w:spacing w:before="120" w:after="120" w:line="360" w:lineRule="auto"/>
        <w:ind w:left="1134" w:hanging="425"/>
        <w:rPr>
          <w:rFonts w:ascii="Tahoma" w:hAnsi="Tahoma" w:cs="Tahoma"/>
        </w:rPr>
      </w:pPr>
      <w:proofErr w:type="spellStart"/>
      <w:r>
        <w:rPr>
          <w:rFonts w:ascii="Tahoma" w:hAnsi="Tahoma" w:cs="Tahoma"/>
        </w:rPr>
        <w:t>Kekuatan</w:t>
      </w:r>
      <w:proofErr w:type="spellEnd"/>
      <w:r>
        <w:rPr>
          <w:rFonts w:ascii="Tahoma" w:hAnsi="Tahoma" w:cs="Tahoma"/>
        </w:rPr>
        <w:t>/</w:t>
      </w:r>
      <w:proofErr w:type="spellStart"/>
      <w:r>
        <w:rPr>
          <w:rFonts w:ascii="Tahoma" w:hAnsi="Tahoma" w:cs="Tahoma"/>
        </w:rPr>
        <w:t>potensi</w:t>
      </w:r>
      <w:proofErr w:type="spellEnd"/>
      <w:r>
        <w:rPr>
          <w:rFonts w:ascii="Tahoma" w:hAnsi="Tahoma" w:cs="Tahoma"/>
        </w:rPr>
        <w:t>.</w:t>
      </w:r>
    </w:p>
    <w:p w14:paraId="2BA64DE2" w14:textId="77777777" w:rsidR="008E1B94" w:rsidRDefault="00483595">
      <w:pPr>
        <w:numPr>
          <w:ilvl w:val="0"/>
          <w:numId w:val="31"/>
        </w:numPr>
        <w:tabs>
          <w:tab w:val="left" w:pos="1701"/>
        </w:tabs>
        <w:spacing w:line="360" w:lineRule="auto"/>
        <w:ind w:left="1701" w:hanging="567"/>
        <w:jc w:val="both"/>
        <w:rPr>
          <w:rFonts w:ascii="Tahoma" w:hAnsi="Tahoma" w:cs="Tahoma"/>
        </w:rPr>
      </w:pPr>
      <w:r>
        <w:rPr>
          <w:rFonts w:ascii="Tahoma" w:hAnsi="Tahoma" w:cs="Tahoma"/>
        </w:rPr>
        <w:lastRenderedPageBreak/>
        <w:t xml:space="preserve">Adanya </w:t>
      </w:r>
      <w:proofErr w:type="spellStart"/>
      <w:r>
        <w:rPr>
          <w:rFonts w:ascii="Tahoma" w:hAnsi="Tahoma" w:cs="Tahoma"/>
        </w:rPr>
        <w:t>Perda</w:t>
      </w:r>
      <w:proofErr w:type="spellEnd"/>
      <w:r>
        <w:rPr>
          <w:rFonts w:ascii="Tahoma" w:hAnsi="Tahoma" w:cs="Tahoma"/>
        </w:rPr>
        <w:t xml:space="preserve"> </w:t>
      </w:r>
      <w:proofErr w:type="spellStart"/>
      <w:r>
        <w:rPr>
          <w:rFonts w:ascii="Tahoma" w:hAnsi="Tahoma" w:cs="Tahoma"/>
        </w:rPr>
        <w:t>Nomor</w:t>
      </w:r>
      <w:proofErr w:type="spellEnd"/>
      <w:r>
        <w:rPr>
          <w:rFonts w:ascii="Tahoma" w:hAnsi="Tahoma" w:cs="Tahoma"/>
        </w:rPr>
        <w:t xml:space="preserve"> 13 </w:t>
      </w:r>
      <w:proofErr w:type="spellStart"/>
      <w:r>
        <w:rPr>
          <w:rFonts w:ascii="Tahoma" w:hAnsi="Tahoma" w:cs="Tahoma"/>
        </w:rPr>
        <w:t>Tahun</w:t>
      </w:r>
      <w:proofErr w:type="spellEnd"/>
      <w:r>
        <w:rPr>
          <w:rFonts w:ascii="Tahoma" w:hAnsi="Tahoma" w:cs="Tahoma"/>
        </w:rPr>
        <w:t xml:space="preserve"> 2008 </w:t>
      </w:r>
      <w:proofErr w:type="spellStart"/>
      <w:r>
        <w:rPr>
          <w:rFonts w:ascii="Tahoma" w:hAnsi="Tahoma" w:cs="Tahoma"/>
        </w:rPr>
        <w:t>tentang</w:t>
      </w:r>
      <w:proofErr w:type="spellEnd"/>
      <w:r>
        <w:rPr>
          <w:rFonts w:ascii="Tahoma" w:hAnsi="Tahoma" w:cs="Tahoma"/>
        </w:rPr>
        <w:t xml:space="preserve"> </w:t>
      </w:r>
      <w:proofErr w:type="spellStart"/>
      <w:r>
        <w:rPr>
          <w:rFonts w:ascii="Tahoma" w:hAnsi="Tahoma" w:cs="Tahoma"/>
        </w:rPr>
        <w:t>Pembentukan</w:t>
      </w:r>
      <w:proofErr w:type="spellEnd"/>
      <w:r>
        <w:rPr>
          <w:rFonts w:ascii="Tahoma" w:hAnsi="Tahoma" w:cs="Tahoma"/>
        </w:rPr>
        <w:t xml:space="preserve"> dan </w:t>
      </w:r>
      <w:proofErr w:type="spellStart"/>
      <w:r>
        <w:rPr>
          <w:rFonts w:ascii="Tahoma" w:hAnsi="Tahoma" w:cs="Tahoma"/>
        </w:rPr>
        <w:t>Susunan</w:t>
      </w:r>
      <w:proofErr w:type="spellEnd"/>
      <w:r>
        <w:rPr>
          <w:rFonts w:ascii="Tahoma" w:hAnsi="Tahoma" w:cs="Tahoma"/>
        </w:rPr>
        <w:t xml:space="preserve"> </w:t>
      </w:r>
      <w:proofErr w:type="spellStart"/>
      <w:r>
        <w:rPr>
          <w:rFonts w:ascii="Tahoma" w:hAnsi="Tahoma" w:cs="Tahoma"/>
        </w:rPr>
        <w:t>Organisasi</w:t>
      </w:r>
      <w:proofErr w:type="spellEnd"/>
      <w:r>
        <w:rPr>
          <w:rFonts w:ascii="Tahoma" w:hAnsi="Tahoma" w:cs="Tahoma"/>
        </w:rPr>
        <w:t xml:space="preserve"> </w:t>
      </w:r>
      <w:proofErr w:type="spellStart"/>
      <w:r>
        <w:rPr>
          <w:rFonts w:ascii="Tahoma" w:hAnsi="Tahoma" w:cs="Tahoma"/>
        </w:rPr>
        <w:t>Kecamatan</w:t>
      </w:r>
      <w:proofErr w:type="spellEnd"/>
      <w:r>
        <w:rPr>
          <w:rFonts w:ascii="Tahoma" w:hAnsi="Tahoma" w:cs="Tahoma"/>
        </w:rPr>
        <w:t xml:space="preserve"> dan </w:t>
      </w:r>
      <w:proofErr w:type="spellStart"/>
      <w:r>
        <w:rPr>
          <w:rFonts w:ascii="Tahoma" w:hAnsi="Tahoma" w:cs="Tahoma"/>
        </w:rPr>
        <w:t>Kelurahan</w:t>
      </w:r>
      <w:proofErr w:type="spellEnd"/>
      <w:r>
        <w:rPr>
          <w:rFonts w:ascii="Tahoma" w:hAnsi="Tahoma" w:cs="Tahoma"/>
        </w:rPr>
        <w:t xml:space="preserve"> di </w:t>
      </w:r>
      <w:proofErr w:type="spellStart"/>
      <w:r>
        <w:rPr>
          <w:rFonts w:ascii="Tahoma" w:hAnsi="Tahoma" w:cs="Tahoma"/>
        </w:rPr>
        <w:t>Lingkungan</w:t>
      </w:r>
      <w:proofErr w:type="spellEnd"/>
      <w:r>
        <w:rPr>
          <w:rFonts w:ascii="Tahoma" w:hAnsi="Tahoma" w:cs="Tahoma"/>
        </w:rPr>
        <w:t xml:space="preserve"> </w:t>
      </w:r>
      <w:proofErr w:type="spellStart"/>
      <w:r>
        <w:rPr>
          <w:rFonts w:ascii="Tahoma" w:hAnsi="Tahoma" w:cs="Tahoma"/>
        </w:rPr>
        <w:t>Pemerintah</w:t>
      </w:r>
      <w:proofErr w:type="spellEnd"/>
      <w:r>
        <w:rPr>
          <w:rFonts w:ascii="Tahoma" w:hAnsi="Tahoma" w:cs="Tahoma"/>
        </w:rPr>
        <w:t xml:space="preserve"> </w:t>
      </w:r>
      <w:proofErr w:type="spellStart"/>
      <w:r>
        <w:rPr>
          <w:rFonts w:ascii="Tahoma" w:hAnsi="Tahoma" w:cs="Tahoma"/>
        </w:rPr>
        <w:t>Kabupaten</w:t>
      </w:r>
      <w:proofErr w:type="spellEnd"/>
      <w:r>
        <w:rPr>
          <w:rFonts w:ascii="Tahoma" w:hAnsi="Tahoma" w:cs="Tahoma"/>
        </w:rPr>
        <w:t xml:space="preserve"> Tanah Laut, </w:t>
      </w:r>
      <w:proofErr w:type="spellStart"/>
      <w:r>
        <w:rPr>
          <w:rFonts w:ascii="Tahoma" w:hAnsi="Tahoma" w:cs="Tahoma"/>
        </w:rPr>
        <w:t>sebagai</w:t>
      </w:r>
      <w:proofErr w:type="spellEnd"/>
      <w:r>
        <w:rPr>
          <w:rFonts w:ascii="Tahoma" w:hAnsi="Tahoma" w:cs="Tahoma"/>
        </w:rPr>
        <w:t xml:space="preserve"> </w:t>
      </w:r>
      <w:proofErr w:type="spellStart"/>
      <w:r>
        <w:rPr>
          <w:rFonts w:ascii="Tahoma" w:hAnsi="Tahoma" w:cs="Tahoma"/>
        </w:rPr>
        <w:t>dasar</w:t>
      </w:r>
      <w:proofErr w:type="spellEnd"/>
      <w:r>
        <w:rPr>
          <w:rFonts w:ascii="Tahoma" w:hAnsi="Tahoma" w:cs="Tahoma"/>
        </w:rPr>
        <w:t xml:space="preserve"> </w:t>
      </w:r>
      <w:proofErr w:type="spellStart"/>
      <w:r>
        <w:rPr>
          <w:rFonts w:ascii="Tahoma" w:hAnsi="Tahoma" w:cs="Tahoma"/>
        </w:rPr>
        <w:t>hukum</w:t>
      </w:r>
      <w:proofErr w:type="spellEnd"/>
      <w:r>
        <w:rPr>
          <w:rFonts w:ascii="Tahoma" w:hAnsi="Tahoma" w:cs="Tahoma"/>
        </w:rPr>
        <w:t xml:space="preserve"> </w:t>
      </w:r>
      <w:proofErr w:type="spellStart"/>
      <w:r>
        <w:rPr>
          <w:rFonts w:ascii="Tahoma" w:hAnsi="Tahoma" w:cs="Tahoma"/>
        </w:rPr>
        <w:t>kedudukan</w:t>
      </w:r>
      <w:proofErr w:type="spellEnd"/>
      <w:r>
        <w:rPr>
          <w:rFonts w:ascii="Tahoma" w:hAnsi="Tahoma" w:cs="Tahoma"/>
        </w:rPr>
        <w:t xml:space="preserve"> dan </w:t>
      </w:r>
      <w:proofErr w:type="spellStart"/>
      <w:r>
        <w:rPr>
          <w:rFonts w:ascii="Tahoma" w:hAnsi="Tahoma" w:cs="Tahoma"/>
        </w:rPr>
        <w:t>keberadaan</w:t>
      </w:r>
      <w:proofErr w:type="spellEnd"/>
      <w:r>
        <w:rPr>
          <w:rFonts w:ascii="Tahoma" w:hAnsi="Tahoma" w:cs="Tahoma"/>
        </w:rPr>
        <w:t xml:space="preserve">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dan </w:t>
      </w:r>
      <w:proofErr w:type="spellStart"/>
      <w:r>
        <w:rPr>
          <w:rFonts w:ascii="Tahoma" w:hAnsi="Tahoma" w:cs="Tahoma"/>
        </w:rPr>
        <w:t>Peraturan</w:t>
      </w:r>
      <w:proofErr w:type="spellEnd"/>
      <w:r>
        <w:rPr>
          <w:rFonts w:ascii="Tahoma" w:hAnsi="Tahoma" w:cs="Tahoma"/>
        </w:rPr>
        <w:t xml:space="preserve"> </w:t>
      </w:r>
      <w:proofErr w:type="spellStart"/>
      <w:r>
        <w:rPr>
          <w:rFonts w:ascii="Tahoma" w:hAnsi="Tahoma" w:cs="Tahoma"/>
        </w:rPr>
        <w:t>perundang-undangan</w:t>
      </w:r>
      <w:proofErr w:type="spellEnd"/>
      <w:r>
        <w:rPr>
          <w:rFonts w:ascii="Tahoma" w:hAnsi="Tahoma" w:cs="Tahoma"/>
        </w:rPr>
        <w:t xml:space="preserve"> </w:t>
      </w:r>
      <w:proofErr w:type="spellStart"/>
      <w:r>
        <w:rPr>
          <w:rFonts w:ascii="Tahoma" w:hAnsi="Tahoma" w:cs="Tahoma"/>
        </w:rPr>
        <w:t>pelaksanaan</w:t>
      </w:r>
      <w:proofErr w:type="spellEnd"/>
      <w:r>
        <w:rPr>
          <w:rFonts w:ascii="Tahoma" w:hAnsi="Tahoma" w:cs="Tahoma"/>
        </w:rPr>
        <w:t xml:space="preserve"> </w:t>
      </w:r>
      <w:proofErr w:type="spellStart"/>
      <w:r>
        <w:rPr>
          <w:rFonts w:ascii="Tahoma" w:hAnsi="Tahoma" w:cs="Tahoma"/>
        </w:rPr>
        <w:t>tugas</w:t>
      </w:r>
      <w:proofErr w:type="spellEnd"/>
      <w:r>
        <w:rPr>
          <w:rFonts w:ascii="Tahoma" w:hAnsi="Tahoma" w:cs="Tahoma"/>
        </w:rPr>
        <w:t xml:space="preserve"> </w:t>
      </w:r>
      <w:proofErr w:type="spellStart"/>
      <w:r>
        <w:rPr>
          <w:rFonts w:ascii="Tahoma" w:hAnsi="Tahoma" w:cs="Tahoma"/>
        </w:rPr>
        <w:t>lainnya</w:t>
      </w:r>
      <w:proofErr w:type="spellEnd"/>
      <w:r>
        <w:rPr>
          <w:rFonts w:ascii="Tahoma" w:hAnsi="Tahoma" w:cs="Tahoma"/>
        </w:rPr>
        <w:t xml:space="preserve"> yang </w:t>
      </w:r>
      <w:proofErr w:type="spellStart"/>
      <w:r>
        <w:rPr>
          <w:rFonts w:ascii="Tahoma" w:hAnsi="Tahoma" w:cs="Tahoma"/>
        </w:rPr>
        <w:t>berlaku</w:t>
      </w:r>
      <w:proofErr w:type="spellEnd"/>
      <w:r>
        <w:rPr>
          <w:rFonts w:ascii="Tahoma" w:hAnsi="Tahoma" w:cs="Tahoma"/>
        </w:rPr>
        <w:t>.</w:t>
      </w:r>
    </w:p>
    <w:p w14:paraId="26068F00" w14:textId="77777777" w:rsidR="008E1B94" w:rsidRDefault="00483595">
      <w:pPr>
        <w:numPr>
          <w:ilvl w:val="0"/>
          <w:numId w:val="31"/>
        </w:numPr>
        <w:tabs>
          <w:tab w:val="left" w:pos="1260"/>
          <w:tab w:val="left" w:pos="1701"/>
        </w:tabs>
        <w:spacing w:line="360" w:lineRule="auto"/>
        <w:ind w:left="1701" w:hanging="567"/>
        <w:jc w:val="both"/>
        <w:rPr>
          <w:rFonts w:ascii="Tahoma" w:hAnsi="Tahoma" w:cs="Tahoma"/>
        </w:rPr>
      </w:pPr>
      <w:proofErr w:type="spellStart"/>
      <w:r>
        <w:rPr>
          <w:rFonts w:ascii="Tahoma" w:hAnsi="Tahoma" w:cs="Tahoma"/>
        </w:rPr>
        <w:t>Sumber</w:t>
      </w:r>
      <w:proofErr w:type="spellEnd"/>
      <w:r>
        <w:rPr>
          <w:rFonts w:ascii="Tahoma" w:hAnsi="Tahoma" w:cs="Tahoma"/>
        </w:rPr>
        <w:t xml:space="preserve"> Daya Manusia </w:t>
      </w:r>
      <w:proofErr w:type="spellStart"/>
      <w:r>
        <w:rPr>
          <w:rFonts w:ascii="Tahoma" w:hAnsi="Tahoma" w:cs="Tahoma"/>
        </w:rPr>
        <w:t>aparatur</w:t>
      </w:r>
      <w:proofErr w:type="spellEnd"/>
      <w:r>
        <w:rPr>
          <w:rFonts w:ascii="Tahoma" w:hAnsi="Tahoma" w:cs="Tahoma"/>
        </w:rPr>
        <w:t xml:space="preserve"> yang </w:t>
      </w:r>
      <w:proofErr w:type="spellStart"/>
      <w:r>
        <w:rPr>
          <w:rFonts w:ascii="Tahoma" w:hAnsi="Tahoma" w:cs="Tahoma"/>
        </w:rPr>
        <w:t>mempunyai</w:t>
      </w:r>
      <w:proofErr w:type="spellEnd"/>
      <w:r>
        <w:rPr>
          <w:rFonts w:ascii="Tahoma" w:hAnsi="Tahoma" w:cs="Tahoma"/>
        </w:rPr>
        <w:t xml:space="preserve"> </w:t>
      </w:r>
      <w:proofErr w:type="spellStart"/>
      <w:r>
        <w:rPr>
          <w:rFonts w:ascii="Tahoma" w:hAnsi="Tahoma" w:cs="Tahoma"/>
        </w:rPr>
        <w:t>komitmen</w:t>
      </w:r>
      <w:proofErr w:type="spellEnd"/>
      <w:r>
        <w:rPr>
          <w:rFonts w:ascii="Tahoma" w:hAnsi="Tahoma" w:cs="Tahoma"/>
        </w:rPr>
        <w:t xml:space="preserve"> </w:t>
      </w:r>
      <w:proofErr w:type="spellStart"/>
      <w:r>
        <w:rPr>
          <w:rFonts w:ascii="Tahoma" w:hAnsi="Tahoma" w:cs="Tahoma"/>
        </w:rPr>
        <w:t>kuat</w:t>
      </w:r>
      <w:proofErr w:type="spellEnd"/>
      <w:r>
        <w:rPr>
          <w:rFonts w:ascii="Tahoma" w:hAnsi="Tahoma" w:cs="Tahoma"/>
        </w:rPr>
        <w:t xml:space="preserve"> </w:t>
      </w:r>
      <w:proofErr w:type="spellStart"/>
      <w:r>
        <w:rPr>
          <w:rFonts w:ascii="Tahoma" w:hAnsi="Tahoma" w:cs="Tahoma"/>
        </w:rPr>
        <w:t>untuk</w:t>
      </w:r>
      <w:proofErr w:type="spellEnd"/>
      <w:r>
        <w:rPr>
          <w:rFonts w:ascii="Tahoma" w:hAnsi="Tahoma" w:cs="Tahoma"/>
        </w:rPr>
        <w:t xml:space="preserve"> </w:t>
      </w:r>
      <w:proofErr w:type="spellStart"/>
      <w:r>
        <w:rPr>
          <w:rFonts w:ascii="Tahoma" w:hAnsi="Tahoma" w:cs="Tahoma"/>
        </w:rPr>
        <w:t>melayani</w:t>
      </w:r>
      <w:proofErr w:type="spellEnd"/>
      <w:r>
        <w:rPr>
          <w:rFonts w:ascii="Tahoma" w:hAnsi="Tahoma" w:cs="Tahoma"/>
        </w:rPr>
        <w:t xml:space="preserve"> </w:t>
      </w:r>
      <w:proofErr w:type="spellStart"/>
      <w:r>
        <w:rPr>
          <w:rFonts w:ascii="Tahoma" w:hAnsi="Tahoma" w:cs="Tahoma"/>
        </w:rPr>
        <w:t>masyarakat</w:t>
      </w:r>
      <w:proofErr w:type="spellEnd"/>
      <w:r>
        <w:rPr>
          <w:rFonts w:ascii="Tahoma" w:hAnsi="Tahoma" w:cs="Tahoma"/>
        </w:rPr>
        <w:t xml:space="preserve"> </w:t>
      </w:r>
      <w:proofErr w:type="spellStart"/>
      <w:r>
        <w:rPr>
          <w:rFonts w:ascii="Tahoma" w:hAnsi="Tahoma" w:cs="Tahoma"/>
        </w:rPr>
        <w:t>dengan</w:t>
      </w:r>
      <w:proofErr w:type="spellEnd"/>
      <w:r>
        <w:rPr>
          <w:rFonts w:ascii="Tahoma" w:hAnsi="Tahoma" w:cs="Tahoma"/>
        </w:rPr>
        <w:t xml:space="preserve"> </w:t>
      </w:r>
      <w:proofErr w:type="spellStart"/>
      <w:r>
        <w:rPr>
          <w:rFonts w:ascii="Tahoma" w:hAnsi="Tahoma" w:cs="Tahoma"/>
        </w:rPr>
        <w:t>baik</w:t>
      </w:r>
      <w:proofErr w:type="spellEnd"/>
      <w:r>
        <w:rPr>
          <w:rFonts w:ascii="Tahoma" w:hAnsi="Tahoma" w:cs="Tahoma"/>
        </w:rPr>
        <w:t>.</w:t>
      </w:r>
    </w:p>
    <w:p w14:paraId="64A8B9CE" w14:textId="77777777" w:rsidR="008E1B94" w:rsidRDefault="00483595">
      <w:pPr>
        <w:numPr>
          <w:ilvl w:val="0"/>
          <w:numId w:val="31"/>
        </w:numPr>
        <w:tabs>
          <w:tab w:val="left" w:pos="1260"/>
          <w:tab w:val="left" w:pos="1701"/>
        </w:tabs>
        <w:spacing w:line="360" w:lineRule="auto"/>
        <w:ind w:left="1701" w:hanging="567"/>
        <w:jc w:val="both"/>
        <w:rPr>
          <w:rFonts w:ascii="Tahoma" w:hAnsi="Tahoma" w:cs="Tahoma"/>
        </w:rPr>
      </w:pPr>
      <w:proofErr w:type="spellStart"/>
      <w:r>
        <w:rPr>
          <w:rFonts w:ascii="Tahoma" w:hAnsi="Tahoma" w:cs="Tahoma"/>
        </w:rPr>
        <w:t>Prasarana</w:t>
      </w:r>
      <w:proofErr w:type="spellEnd"/>
      <w:r>
        <w:rPr>
          <w:rFonts w:ascii="Tahoma" w:hAnsi="Tahoma" w:cs="Tahoma"/>
        </w:rPr>
        <w:t xml:space="preserve">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yang </w:t>
      </w:r>
      <w:proofErr w:type="spellStart"/>
      <w:r>
        <w:rPr>
          <w:rFonts w:ascii="Tahoma" w:hAnsi="Tahoma" w:cs="Tahoma"/>
        </w:rPr>
        <w:t>cukup</w:t>
      </w:r>
      <w:proofErr w:type="spellEnd"/>
      <w:r>
        <w:rPr>
          <w:rFonts w:ascii="Tahoma" w:hAnsi="Tahoma" w:cs="Tahoma"/>
        </w:rPr>
        <w:t xml:space="preserve"> </w:t>
      </w:r>
      <w:proofErr w:type="spellStart"/>
      <w:r>
        <w:rPr>
          <w:rFonts w:ascii="Tahoma" w:hAnsi="Tahoma" w:cs="Tahoma"/>
        </w:rPr>
        <w:t>memadai</w:t>
      </w:r>
      <w:proofErr w:type="spellEnd"/>
      <w:r>
        <w:rPr>
          <w:rFonts w:ascii="Tahoma" w:hAnsi="Tahoma" w:cs="Tahoma"/>
        </w:rPr>
        <w:t>.</w:t>
      </w:r>
    </w:p>
    <w:p w14:paraId="37ED06A0" w14:textId="77777777" w:rsidR="008E1B94" w:rsidRPr="00DC2C89" w:rsidRDefault="00483595">
      <w:pPr>
        <w:numPr>
          <w:ilvl w:val="0"/>
          <w:numId w:val="31"/>
        </w:numPr>
        <w:tabs>
          <w:tab w:val="left" w:pos="1260"/>
          <w:tab w:val="left" w:pos="1701"/>
        </w:tabs>
        <w:spacing w:line="360" w:lineRule="auto"/>
        <w:ind w:left="1701" w:hanging="567"/>
        <w:jc w:val="both"/>
        <w:rPr>
          <w:rFonts w:ascii="Tahoma" w:hAnsi="Tahoma" w:cs="Tahoma"/>
          <w:lang w:val="nb-NO"/>
        </w:rPr>
      </w:pPr>
      <w:r w:rsidRPr="00DC2C89">
        <w:rPr>
          <w:rFonts w:ascii="Tahoma" w:hAnsi="Tahoma" w:cs="Tahoma"/>
          <w:lang w:val="nb-NO"/>
        </w:rPr>
        <w:t>Wilayah Kecamatan Tambang Ulang cukup strategis terletak di jalur transportasi utama menuju ibukota kabupaten.</w:t>
      </w:r>
    </w:p>
    <w:p w14:paraId="1B240C75" w14:textId="77777777" w:rsidR="008E1B94" w:rsidRDefault="00483595">
      <w:pPr>
        <w:tabs>
          <w:tab w:val="left" w:pos="1134"/>
          <w:tab w:val="left" w:pos="1701"/>
        </w:tabs>
        <w:spacing w:before="120" w:after="120" w:line="360" w:lineRule="auto"/>
        <w:ind w:firstLine="709"/>
        <w:rPr>
          <w:rFonts w:ascii="Tahoma" w:hAnsi="Tahoma" w:cs="Tahoma"/>
        </w:rPr>
      </w:pPr>
      <w:r>
        <w:rPr>
          <w:rFonts w:ascii="Tahoma" w:hAnsi="Tahoma" w:cs="Tahoma"/>
        </w:rPr>
        <w:t>b.</w:t>
      </w:r>
      <w:r>
        <w:rPr>
          <w:rFonts w:ascii="Tahoma" w:hAnsi="Tahoma" w:cs="Tahoma"/>
        </w:rPr>
        <w:tab/>
      </w:r>
      <w:proofErr w:type="spellStart"/>
      <w:r>
        <w:rPr>
          <w:rFonts w:ascii="Tahoma" w:hAnsi="Tahoma" w:cs="Tahoma"/>
        </w:rPr>
        <w:t>Kelemahan</w:t>
      </w:r>
      <w:proofErr w:type="spellEnd"/>
    </w:p>
    <w:p w14:paraId="50FEA04C" w14:textId="77777777" w:rsidR="008E1B94" w:rsidRPr="00DC2C89" w:rsidRDefault="00483595">
      <w:pPr>
        <w:numPr>
          <w:ilvl w:val="0"/>
          <w:numId w:val="32"/>
        </w:numPr>
        <w:tabs>
          <w:tab w:val="left" w:pos="1701"/>
        </w:tabs>
        <w:spacing w:line="360" w:lineRule="auto"/>
        <w:ind w:left="1701" w:hanging="567"/>
        <w:jc w:val="both"/>
        <w:rPr>
          <w:rFonts w:ascii="Tahoma" w:hAnsi="Tahoma" w:cs="Tahoma"/>
          <w:lang w:val="nb-NO"/>
        </w:rPr>
      </w:pPr>
      <w:r w:rsidRPr="00DC2C89">
        <w:rPr>
          <w:rFonts w:ascii="Tahoma" w:hAnsi="Tahoma" w:cs="Tahoma"/>
          <w:lang w:val="nb-NO"/>
        </w:rPr>
        <w:t xml:space="preserve">Kuantitas dan kualitas Sumber Daya Manusia (SDM) yang ada di </w:t>
      </w:r>
      <w:r w:rsidRPr="00DC2C89">
        <w:rPr>
          <w:rFonts w:ascii="Tahoma" w:hAnsi="Tahoma" w:cs="Tahoma"/>
          <w:lang w:val="nb-NO"/>
        </w:rPr>
        <w:t>lingkungan Kecamatan Tambang Ulang belum mencukupi.</w:t>
      </w:r>
    </w:p>
    <w:p w14:paraId="53585B80" w14:textId="77777777" w:rsidR="008E1B94" w:rsidRPr="00DC2C89" w:rsidRDefault="00483595">
      <w:pPr>
        <w:numPr>
          <w:ilvl w:val="0"/>
          <w:numId w:val="32"/>
        </w:numPr>
        <w:tabs>
          <w:tab w:val="left" w:pos="1701"/>
        </w:tabs>
        <w:spacing w:line="360" w:lineRule="auto"/>
        <w:ind w:left="1701" w:hanging="567"/>
        <w:jc w:val="both"/>
        <w:rPr>
          <w:rFonts w:ascii="Tahoma" w:hAnsi="Tahoma" w:cs="Tahoma"/>
          <w:lang w:val="nb-NO"/>
        </w:rPr>
      </w:pPr>
      <w:r w:rsidRPr="00DC2C89">
        <w:rPr>
          <w:rFonts w:ascii="Tahoma" w:hAnsi="Tahoma" w:cs="Tahoma"/>
          <w:lang w:val="nb-NO"/>
        </w:rPr>
        <w:t>Prasarana dan Sarana Kecamatan Tambang Ulang kurang memadai  untuk melaksanakan tugas pokok dan fungsi serta pelayanan masyarakat.</w:t>
      </w:r>
    </w:p>
    <w:p w14:paraId="7FBB19CF" w14:textId="77777777" w:rsidR="008E1B94" w:rsidRPr="00DC2C89" w:rsidRDefault="00483595">
      <w:pPr>
        <w:numPr>
          <w:ilvl w:val="0"/>
          <w:numId w:val="32"/>
        </w:numPr>
        <w:tabs>
          <w:tab w:val="left" w:pos="1701"/>
        </w:tabs>
        <w:spacing w:line="360" w:lineRule="auto"/>
        <w:ind w:left="1701" w:hanging="567"/>
        <w:jc w:val="both"/>
        <w:rPr>
          <w:rFonts w:ascii="Tahoma" w:hAnsi="Tahoma" w:cs="Tahoma"/>
          <w:lang w:val="nb-NO"/>
        </w:rPr>
      </w:pPr>
      <w:r w:rsidRPr="00DC2C89">
        <w:rPr>
          <w:rFonts w:ascii="Tahoma" w:hAnsi="Tahoma" w:cs="Tahoma"/>
          <w:lang w:val="nb-NO"/>
        </w:rPr>
        <w:t xml:space="preserve">Terbatasnya anggaran yang dikelola Kecamatan Tambang Ulang untuk melaksanakan tugas pokok dan fungsi. </w:t>
      </w:r>
    </w:p>
    <w:p w14:paraId="47DA1202" w14:textId="77777777" w:rsidR="008E1B94" w:rsidRDefault="00483595">
      <w:pPr>
        <w:spacing w:line="360" w:lineRule="auto"/>
        <w:ind w:left="1134" w:hanging="425"/>
        <w:jc w:val="both"/>
        <w:rPr>
          <w:rFonts w:ascii="Tahoma" w:hAnsi="Tahoma" w:cs="Tahoma"/>
        </w:rPr>
      </w:pPr>
      <w:r>
        <w:rPr>
          <w:rFonts w:ascii="Tahoma" w:hAnsi="Tahoma" w:cs="Tahoma"/>
        </w:rPr>
        <w:t>c.</w:t>
      </w:r>
      <w:r>
        <w:rPr>
          <w:rFonts w:ascii="Tahoma" w:hAnsi="Tahoma" w:cs="Tahoma"/>
        </w:rPr>
        <w:tab/>
      </w:r>
      <w:proofErr w:type="spellStart"/>
      <w:r>
        <w:rPr>
          <w:rFonts w:ascii="Tahoma" w:hAnsi="Tahoma" w:cs="Tahoma"/>
        </w:rPr>
        <w:t>Peluang</w:t>
      </w:r>
      <w:proofErr w:type="spellEnd"/>
    </w:p>
    <w:p w14:paraId="13F1C1A7" w14:textId="77777777" w:rsidR="008E1B94" w:rsidRDefault="00483595">
      <w:pPr>
        <w:numPr>
          <w:ilvl w:val="0"/>
          <w:numId w:val="33"/>
        </w:numPr>
        <w:tabs>
          <w:tab w:val="left" w:pos="1701"/>
        </w:tabs>
        <w:spacing w:line="360" w:lineRule="auto"/>
        <w:ind w:left="1701" w:hanging="567"/>
        <w:jc w:val="both"/>
        <w:rPr>
          <w:rFonts w:ascii="Tahoma" w:hAnsi="Tahoma" w:cs="Tahoma"/>
        </w:rPr>
      </w:pPr>
      <w:proofErr w:type="spellStart"/>
      <w:r>
        <w:rPr>
          <w:rFonts w:ascii="Tahoma" w:hAnsi="Tahoma" w:cs="Tahoma"/>
        </w:rPr>
        <w:t>Jumlah</w:t>
      </w:r>
      <w:proofErr w:type="spellEnd"/>
      <w:r>
        <w:rPr>
          <w:rFonts w:ascii="Tahoma" w:hAnsi="Tahoma" w:cs="Tahoma"/>
        </w:rPr>
        <w:t xml:space="preserve"> </w:t>
      </w:r>
      <w:proofErr w:type="spellStart"/>
      <w:r>
        <w:rPr>
          <w:rFonts w:ascii="Tahoma" w:hAnsi="Tahoma" w:cs="Tahoma"/>
        </w:rPr>
        <w:t>penduduk</w:t>
      </w:r>
      <w:proofErr w:type="spellEnd"/>
      <w:r>
        <w:rPr>
          <w:rFonts w:ascii="Tahoma" w:hAnsi="Tahoma" w:cs="Tahoma"/>
        </w:rPr>
        <w:t xml:space="preserve">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yang </w:t>
      </w:r>
      <w:proofErr w:type="spellStart"/>
      <w:r>
        <w:rPr>
          <w:rFonts w:ascii="Tahoma" w:hAnsi="Tahoma" w:cs="Tahoma"/>
        </w:rPr>
        <w:t>terkendali</w:t>
      </w:r>
      <w:proofErr w:type="spellEnd"/>
      <w:r>
        <w:rPr>
          <w:rFonts w:ascii="Tahoma" w:hAnsi="Tahoma" w:cs="Tahoma"/>
        </w:rPr>
        <w:t xml:space="preserve"> </w:t>
      </w:r>
      <w:proofErr w:type="spellStart"/>
      <w:r>
        <w:rPr>
          <w:rFonts w:ascii="Tahoma" w:hAnsi="Tahoma" w:cs="Tahoma"/>
        </w:rPr>
        <w:t>tingkat</w:t>
      </w:r>
      <w:proofErr w:type="spellEnd"/>
      <w:r>
        <w:rPr>
          <w:rFonts w:ascii="Tahoma" w:hAnsi="Tahoma" w:cs="Tahoma"/>
        </w:rPr>
        <w:t xml:space="preserve"> </w:t>
      </w:r>
      <w:proofErr w:type="spellStart"/>
      <w:r>
        <w:rPr>
          <w:rFonts w:ascii="Tahoma" w:hAnsi="Tahoma" w:cs="Tahoma"/>
        </w:rPr>
        <w:t>kepadatannya</w:t>
      </w:r>
      <w:proofErr w:type="spellEnd"/>
      <w:r>
        <w:rPr>
          <w:rFonts w:ascii="Tahoma" w:hAnsi="Tahoma" w:cs="Tahoma"/>
        </w:rPr>
        <w:t xml:space="preserve"> </w:t>
      </w:r>
      <w:proofErr w:type="spellStart"/>
      <w:r>
        <w:rPr>
          <w:rFonts w:ascii="Tahoma" w:hAnsi="Tahoma" w:cs="Tahoma"/>
        </w:rPr>
        <w:t>sehingga</w:t>
      </w:r>
      <w:proofErr w:type="spellEnd"/>
      <w:r>
        <w:rPr>
          <w:rFonts w:ascii="Tahoma" w:hAnsi="Tahoma" w:cs="Tahoma"/>
        </w:rPr>
        <w:t xml:space="preserve"> </w:t>
      </w:r>
      <w:proofErr w:type="spellStart"/>
      <w:r>
        <w:rPr>
          <w:rFonts w:ascii="Tahoma" w:hAnsi="Tahoma" w:cs="Tahoma"/>
        </w:rPr>
        <w:t>tingkat</w:t>
      </w:r>
      <w:proofErr w:type="spellEnd"/>
      <w:r>
        <w:rPr>
          <w:rFonts w:ascii="Tahoma" w:hAnsi="Tahoma" w:cs="Tahoma"/>
        </w:rPr>
        <w:t xml:space="preserve"> </w:t>
      </w:r>
      <w:proofErr w:type="spellStart"/>
      <w:proofErr w:type="gramStart"/>
      <w:r>
        <w:rPr>
          <w:rFonts w:ascii="Tahoma" w:hAnsi="Tahoma" w:cs="Tahoma"/>
        </w:rPr>
        <w:t>partisipasi</w:t>
      </w:r>
      <w:proofErr w:type="spellEnd"/>
      <w:r>
        <w:rPr>
          <w:rFonts w:ascii="Tahoma" w:hAnsi="Tahoma" w:cs="Tahoma"/>
        </w:rPr>
        <w:t xml:space="preserve">  </w:t>
      </w:r>
      <w:proofErr w:type="spellStart"/>
      <w:r>
        <w:rPr>
          <w:rFonts w:ascii="Tahoma" w:hAnsi="Tahoma" w:cs="Tahoma"/>
        </w:rPr>
        <w:t>masyarakatnya</w:t>
      </w:r>
      <w:proofErr w:type="spellEnd"/>
      <w:proofErr w:type="gramEnd"/>
      <w:r>
        <w:rPr>
          <w:rFonts w:ascii="Tahoma" w:hAnsi="Tahoma" w:cs="Tahoma"/>
        </w:rPr>
        <w:t xml:space="preserve"> </w:t>
      </w:r>
      <w:proofErr w:type="spellStart"/>
      <w:r>
        <w:rPr>
          <w:rFonts w:ascii="Tahoma" w:hAnsi="Tahoma" w:cs="Tahoma"/>
        </w:rPr>
        <w:t>lebih</w:t>
      </w:r>
      <w:proofErr w:type="spellEnd"/>
      <w:r>
        <w:rPr>
          <w:rFonts w:ascii="Tahoma" w:hAnsi="Tahoma" w:cs="Tahoma"/>
        </w:rPr>
        <w:t xml:space="preserve"> </w:t>
      </w:r>
      <w:proofErr w:type="spellStart"/>
      <w:r>
        <w:rPr>
          <w:rFonts w:ascii="Tahoma" w:hAnsi="Tahoma" w:cs="Tahoma"/>
        </w:rPr>
        <w:t>mudah</w:t>
      </w:r>
      <w:proofErr w:type="spellEnd"/>
      <w:r>
        <w:rPr>
          <w:rFonts w:ascii="Tahoma" w:hAnsi="Tahoma" w:cs="Tahoma"/>
        </w:rPr>
        <w:t xml:space="preserve"> </w:t>
      </w:r>
      <w:proofErr w:type="spellStart"/>
      <w:r>
        <w:rPr>
          <w:rFonts w:ascii="Tahoma" w:hAnsi="Tahoma" w:cs="Tahoma"/>
        </w:rPr>
        <w:t>diarahkan</w:t>
      </w:r>
      <w:proofErr w:type="spellEnd"/>
      <w:r>
        <w:rPr>
          <w:rFonts w:ascii="Tahoma" w:hAnsi="Tahoma" w:cs="Tahoma"/>
        </w:rPr>
        <w:t xml:space="preserve"> </w:t>
      </w:r>
      <w:proofErr w:type="spellStart"/>
      <w:r>
        <w:rPr>
          <w:rFonts w:ascii="Tahoma" w:hAnsi="Tahoma" w:cs="Tahoma"/>
        </w:rPr>
        <w:t>untuk</w:t>
      </w:r>
      <w:proofErr w:type="spellEnd"/>
      <w:r>
        <w:rPr>
          <w:rFonts w:ascii="Tahoma" w:hAnsi="Tahoma" w:cs="Tahoma"/>
        </w:rPr>
        <w:t xml:space="preserve"> </w:t>
      </w:r>
      <w:proofErr w:type="spellStart"/>
      <w:r>
        <w:rPr>
          <w:rFonts w:ascii="Tahoma" w:hAnsi="Tahoma" w:cs="Tahoma"/>
        </w:rPr>
        <w:t>menjadi</w:t>
      </w:r>
      <w:proofErr w:type="spellEnd"/>
      <w:r>
        <w:rPr>
          <w:rFonts w:ascii="Tahoma" w:hAnsi="Tahoma" w:cs="Tahoma"/>
        </w:rPr>
        <w:t xml:space="preserve"> </w:t>
      </w:r>
      <w:proofErr w:type="spellStart"/>
      <w:r>
        <w:rPr>
          <w:rFonts w:ascii="Tahoma" w:hAnsi="Tahoma" w:cs="Tahoma"/>
        </w:rPr>
        <w:t>lebih</w:t>
      </w:r>
      <w:proofErr w:type="spellEnd"/>
      <w:r>
        <w:rPr>
          <w:rFonts w:ascii="Tahoma" w:hAnsi="Tahoma" w:cs="Tahoma"/>
        </w:rPr>
        <w:t xml:space="preserve"> </w:t>
      </w:r>
      <w:proofErr w:type="spellStart"/>
      <w:r>
        <w:rPr>
          <w:rFonts w:ascii="Tahoma" w:hAnsi="Tahoma" w:cs="Tahoma"/>
        </w:rPr>
        <w:t>baik</w:t>
      </w:r>
      <w:proofErr w:type="spellEnd"/>
      <w:r>
        <w:rPr>
          <w:rFonts w:ascii="Tahoma" w:hAnsi="Tahoma" w:cs="Tahoma"/>
        </w:rPr>
        <w:t>.</w:t>
      </w:r>
    </w:p>
    <w:p w14:paraId="3C9EDEDD" w14:textId="77777777" w:rsidR="008E1B94" w:rsidRDefault="00483595">
      <w:pPr>
        <w:numPr>
          <w:ilvl w:val="0"/>
          <w:numId w:val="33"/>
        </w:numPr>
        <w:tabs>
          <w:tab w:val="left" w:pos="1701"/>
        </w:tabs>
        <w:spacing w:line="360" w:lineRule="auto"/>
        <w:ind w:left="1701" w:hanging="567"/>
        <w:jc w:val="both"/>
        <w:rPr>
          <w:rFonts w:ascii="Tahoma" w:hAnsi="Tahoma" w:cs="Tahoma"/>
        </w:rPr>
      </w:pPr>
      <w:r>
        <w:rPr>
          <w:rFonts w:ascii="Tahoma" w:hAnsi="Tahoma" w:cs="Tahoma"/>
        </w:rPr>
        <w:t xml:space="preserve">Luas Wilayah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yang </w:t>
      </w:r>
      <w:proofErr w:type="spellStart"/>
      <w:r>
        <w:rPr>
          <w:rFonts w:ascii="Tahoma" w:hAnsi="Tahoma" w:cs="Tahoma"/>
        </w:rPr>
        <w:t>memungkinkan</w:t>
      </w:r>
      <w:proofErr w:type="spellEnd"/>
      <w:r>
        <w:rPr>
          <w:rFonts w:ascii="Tahoma" w:hAnsi="Tahoma" w:cs="Tahoma"/>
        </w:rPr>
        <w:t xml:space="preserve"> </w:t>
      </w:r>
      <w:proofErr w:type="spellStart"/>
      <w:r>
        <w:rPr>
          <w:rFonts w:ascii="Tahoma" w:hAnsi="Tahoma" w:cs="Tahoma"/>
        </w:rPr>
        <w:t>untuk</w:t>
      </w:r>
      <w:proofErr w:type="spellEnd"/>
      <w:r>
        <w:rPr>
          <w:rFonts w:ascii="Tahoma" w:hAnsi="Tahoma" w:cs="Tahoma"/>
        </w:rPr>
        <w:t xml:space="preserve"> </w:t>
      </w:r>
      <w:proofErr w:type="spellStart"/>
      <w:r>
        <w:rPr>
          <w:rFonts w:ascii="Tahoma" w:hAnsi="Tahoma" w:cs="Tahoma"/>
        </w:rPr>
        <w:t>dikembangkan</w:t>
      </w:r>
      <w:proofErr w:type="spellEnd"/>
      <w:r>
        <w:rPr>
          <w:rFonts w:ascii="Tahoma" w:hAnsi="Tahoma" w:cs="Tahoma"/>
        </w:rPr>
        <w:t>.</w:t>
      </w:r>
    </w:p>
    <w:p w14:paraId="35D88ACB" w14:textId="77777777" w:rsidR="008E1B94" w:rsidRDefault="00483595">
      <w:pPr>
        <w:numPr>
          <w:ilvl w:val="0"/>
          <w:numId w:val="33"/>
        </w:numPr>
        <w:tabs>
          <w:tab w:val="left" w:pos="1701"/>
        </w:tabs>
        <w:spacing w:line="360" w:lineRule="auto"/>
        <w:ind w:left="1701" w:hanging="567"/>
        <w:jc w:val="both"/>
        <w:rPr>
          <w:rFonts w:ascii="Tahoma" w:hAnsi="Tahoma" w:cs="Tahoma"/>
        </w:rPr>
      </w:pPr>
      <w:r>
        <w:rPr>
          <w:rFonts w:ascii="Tahoma" w:hAnsi="Tahoma" w:cs="Tahoma"/>
        </w:rPr>
        <w:t xml:space="preserve">Letak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w:t>
      </w:r>
      <w:proofErr w:type="spellStart"/>
      <w:proofErr w:type="gramStart"/>
      <w:r>
        <w:rPr>
          <w:rFonts w:ascii="Tahoma" w:hAnsi="Tahoma" w:cs="Tahoma"/>
        </w:rPr>
        <w:t>langsung</w:t>
      </w:r>
      <w:proofErr w:type="spellEnd"/>
      <w:r>
        <w:rPr>
          <w:rFonts w:ascii="Tahoma" w:hAnsi="Tahoma" w:cs="Tahoma"/>
        </w:rPr>
        <w:t xml:space="preserve">  </w:t>
      </w:r>
      <w:proofErr w:type="spellStart"/>
      <w:r>
        <w:rPr>
          <w:rFonts w:ascii="Tahoma" w:hAnsi="Tahoma" w:cs="Tahoma"/>
        </w:rPr>
        <w:t>terlewati</w:t>
      </w:r>
      <w:proofErr w:type="spellEnd"/>
      <w:proofErr w:type="gramEnd"/>
      <w:r>
        <w:rPr>
          <w:rFonts w:ascii="Tahoma" w:hAnsi="Tahoma" w:cs="Tahoma"/>
        </w:rPr>
        <w:t xml:space="preserve"> </w:t>
      </w:r>
      <w:proofErr w:type="spellStart"/>
      <w:r>
        <w:rPr>
          <w:rFonts w:ascii="Tahoma" w:hAnsi="Tahoma" w:cs="Tahoma"/>
        </w:rPr>
        <w:t>akses</w:t>
      </w:r>
      <w:proofErr w:type="spellEnd"/>
      <w:r>
        <w:rPr>
          <w:rFonts w:ascii="Tahoma" w:hAnsi="Tahoma" w:cs="Tahoma"/>
        </w:rPr>
        <w:t xml:space="preserve"> </w:t>
      </w:r>
      <w:proofErr w:type="spellStart"/>
      <w:r>
        <w:rPr>
          <w:rFonts w:ascii="Tahoma" w:hAnsi="Tahoma" w:cs="Tahoma"/>
        </w:rPr>
        <w:t>jalan</w:t>
      </w:r>
      <w:proofErr w:type="spellEnd"/>
      <w:r>
        <w:rPr>
          <w:rFonts w:ascii="Tahoma" w:hAnsi="Tahoma" w:cs="Tahoma"/>
        </w:rPr>
        <w:t xml:space="preserve"> </w:t>
      </w:r>
      <w:proofErr w:type="spellStart"/>
      <w:r>
        <w:rPr>
          <w:rFonts w:ascii="Tahoma" w:hAnsi="Tahoma" w:cs="Tahoma"/>
        </w:rPr>
        <w:t>raya</w:t>
      </w:r>
      <w:proofErr w:type="spellEnd"/>
      <w:r>
        <w:rPr>
          <w:rFonts w:ascii="Tahoma" w:hAnsi="Tahoma" w:cs="Tahoma"/>
        </w:rPr>
        <w:t xml:space="preserve"> negara yang </w:t>
      </w:r>
      <w:proofErr w:type="spellStart"/>
      <w:r>
        <w:rPr>
          <w:rFonts w:ascii="Tahoma" w:hAnsi="Tahoma" w:cs="Tahoma"/>
        </w:rPr>
        <w:t>menghubungkan</w:t>
      </w:r>
      <w:proofErr w:type="spellEnd"/>
      <w:r>
        <w:rPr>
          <w:rFonts w:ascii="Tahoma" w:hAnsi="Tahoma" w:cs="Tahoma"/>
        </w:rPr>
        <w:t xml:space="preserve"> </w:t>
      </w:r>
      <w:proofErr w:type="spellStart"/>
      <w:r>
        <w:rPr>
          <w:rFonts w:ascii="Tahoma" w:hAnsi="Tahoma" w:cs="Tahoma"/>
        </w:rPr>
        <w:t>ibukota</w:t>
      </w:r>
      <w:proofErr w:type="spellEnd"/>
      <w:r>
        <w:rPr>
          <w:rFonts w:ascii="Tahoma" w:hAnsi="Tahoma" w:cs="Tahoma"/>
        </w:rPr>
        <w:t xml:space="preserve"> </w:t>
      </w:r>
      <w:proofErr w:type="spellStart"/>
      <w:r>
        <w:rPr>
          <w:rFonts w:ascii="Tahoma" w:hAnsi="Tahoma" w:cs="Tahoma"/>
        </w:rPr>
        <w:t>provinsi</w:t>
      </w:r>
      <w:proofErr w:type="spellEnd"/>
      <w:r>
        <w:rPr>
          <w:rFonts w:ascii="Tahoma" w:hAnsi="Tahoma" w:cs="Tahoma"/>
        </w:rPr>
        <w:t xml:space="preserve"> </w:t>
      </w:r>
      <w:proofErr w:type="spellStart"/>
      <w:r>
        <w:rPr>
          <w:rFonts w:ascii="Tahoma" w:hAnsi="Tahoma" w:cs="Tahoma"/>
        </w:rPr>
        <w:t>ke</w:t>
      </w:r>
      <w:proofErr w:type="spellEnd"/>
      <w:r>
        <w:rPr>
          <w:rFonts w:ascii="Tahoma" w:hAnsi="Tahoma" w:cs="Tahoma"/>
        </w:rPr>
        <w:t xml:space="preserve"> </w:t>
      </w:r>
      <w:proofErr w:type="spellStart"/>
      <w:r>
        <w:rPr>
          <w:rFonts w:ascii="Tahoma" w:hAnsi="Tahoma" w:cs="Tahoma"/>
        </w:rPr>
        <w:t>ibukota</w:t>
      </w:r>
      <w:proofErr w:type="spellEnd"/>
      <w:r>
        <w:rPr>
          <w:rFonts w:ascii="Tahoma" w:hAnsi="Tahoma" w:cs="Tahoma"/>
        </w:rPr>
        <w:t xml:space="preserve"> </w:t>
      </w:r>
      <w:proofErr w:type="spellStart"/>
      <w:r>
        <w:rPr>
          <w:rFonts w:ascii="Tahoma" w:hAnsi="Tahoma" w:cs="Tahoma"/>
        </w:rPr>
        <w:t>kabupaten</w:t>
      </w:r>
      <w:proofErr w:type="spellEnd"/>
      <w:r>
        <w:rPr>
          <w:rFonts w:ascii="Tahoma" w:hAnsi="Tahoma" w:cs="Tahoma"/>
        </w:rPr>
        <w:t>.</w:t>
      </w:r>
    </w:p>
    <w:p w14:paraId="4F5164AA" w14:textId="77777777" w:rsidR="008E1B94" w:rsidRDefault="00483595">
      <w:pPr>
        <w:numPr>
          <w:ilvl w:val="0"/>
          <w:numId w:val="33"/>
        </w:numPr>
        <w:tabs>
          <w:tab w:val="left" w:pos="1701"/>
        </w:tabs>
        <w:spacing w:line="360" w:lineRule="auto"/>
        <w:ind w:left="1701" w:hanging="567"/>
        <w:jc w:val="both"/>
        <w:rPr>
          <w:rFonts w:ascii="Tahoma" w:hAnsi="Tahoma" w:cs="Tahoma"/>
        </w:rPr>
      </w:pPr>
      <w:proofErr w:type="spellStart"/>
      <w:r>
        <w:rPr>
          <w:rFonts w:ascii="Tahoma" w:hAnsi="Tahoma" w:cs="Tahoma"/>
        </w:rPr>
        <w:t>Menjadi</w:t>
      </w:r>
      <w:proofErr w:type="spellEnd"/>
      <w:r>
        <w:rPr>
          <w:rFonts w:ascii="Tahoma" w:hAnsi="Tahoma" w:cs="Tahoma"/>
        </w:rPr>
        <w:t xml:space="preserve"> wilayah yang </w:t>
      </w:r>
      <w:proofErr w:type="spellStart"/>
      <w:r>
        <w:rPr>
          <w:rFonts w:ascii="Tahoma" w:hAnsi="Tahoma" w:cs="Tahoma"/>
        </w:rPr>
        <w:t>strategis</w:t>
      </w:r>
      <w:proofErr w:type="spellEnd"/>
      <w:r>
        <w:rPr>
          <w:rFonts w:ascii="Tahoma" w:hAnsi="Tahoma" w:cs="Tahoma"/>
        </w:rPr>
        <w:t xml:space="preserve"> </w:t>
      </w:r>
      <w:proofErr w:type="spellStart"/>
      <w:r>
        <w:rPr>
          <w:rFonts w:ascii="Tahoma" w:hAnsi="Tahoma" w:cs="Tahoma"/>
        </w:rPr>
        <w:t>karena</w:t>
      </w:r>
      <w:proofErr w:type="spellEnd"/>
      <w:r>
        <w:rPr>
          <w:rFonts w:ascii="Tahoma" w:hAnsi="Tahoma" w:cs="Tahoma"/>
        </w:rPr>
        <w:t xml:space="preserve">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termasuk</w:t>
      </w:r>
      <w:proofErr w:type="spellEnd"/>
      <w:r>
        <w:rPr>
          <w:rFonts w:ascii="Tahoma" w:hAnsi="Tahoma" w:cs="Tahoma"/>
        </w:rPr>
        <w:t xml:space="preserve"> </w:t>
      </w:r>
      <w:proofErr w:type="spellStart"/>
      <w:r>
        <w:rPr>
          <w:rFonts w:ascii="Tahoma" w:hAnsi="Tahoma" w:cs="Tahoma"/>
        </w:rPr>
        <w:t>dalam</w:t>
      </w:r>
      <w:proofErr w:type="spellEnd"/>
      <w:r>
        <w:rPr>
          <w:rFonts w:ascii="Tahoma" w:hAnsi="Tahoma" w:cs="Tahoma"/>
        </w:rPr>
        <w:t xml:space="preserve"> </w:t>
      </w:r>
      <w:proofErr w:type="spellStart"/>
      <w:r>
        <w:rPr>
          <w:rFonts w:ascii="Tahoma" w:hAnsi="Tahoma" w:cs="Tahoma"/>
        </w:rPr>
        <w:t>koridor</w:t>
      </w:r>
      <w:proofErr w:type="spellEnd"/>
      <w:r>
        <w:rPr>
          <w:rFonts w:ascii="Tahoma" w:hAnsi="Tahoma" w:cs="Tahoma"/>
        </w:rPr>
        <w:t xml:space="preserve"> 1 (</w:t>
      </w:r>
      <w:proofErr w:type="spellStart"/>
      <w:r>
        <w:rPr>
          <w:rFonts w:ascii="Tahoma" w:hAnsi="Tahoma" w:cs="Tahoma"/>
        </w:rPr>
        <w:t>satu</w:t>
      </w:r>
      <w:proofErr w:type="spellEnd"/>
      <w:r>
        <w:rPr>
          <w:rFonts w:ascii="Tahoma" w:hAnsi="Tahoma" w:cs="Tahoma"/>
        </w:rPr>
        <w:t xml:space="preserve">) </w:t>
      </w:r>
      <w:proofErr w:type="spellStart"/>
      <w:r>
        <w:rPr>
          <w:rFonts w:ascii="Tahoma" w:hAnsi="Tahoma" w:cs="Tahoma"/>
        </w:rPr>
        <w:t>perencanaan</w:t>
      </w:r>
      <w:proofErr w:type="spellEnd"/>
      <w:r>
        <w:rPr>
          <w:rFonts w:ascii="Tahoma" w:hAnsi="Tahoma" w:cs="Tahoma"/>
        </w:rPr>
        <w:t xml:space="preserve"> </w:t>
      </w:r>
      <w:proofErr w:type="spellStart"/>
      <w:r>
        <w:rPr>
          <w:rFonts w:ascii="Tahoma" w:hAnsi="Tahoma" w:cs="Tahoma"/>
        </w:rPr>
        <w:t>pembangunan</w:t>
      </w:r>
      <w:proofErr w:type="spellEnd"/>
      <w:r>
        <w:rPr>
          <w:rFonts w:ascii="Tahoma" w:hAnsi="Tahoma" w:cs="Tahoma"/>
        </w:rPr>
        <w:t xml:space="preserve"> </w:t>
      </w:r>
      <w:proofErr w:type="spellStart"/>
      <w:r>
        <w:rPr>
          <w:rFonts w:ascii="Tahoma" w:hAnsi="Tahoma" w:cs="Tahoma"/>
        </w:rPr>
        <w:t>ekonomi</w:t>
      </w:r>
      <w:proofErr w:type="spellEnd"/>
      <w:r>
        <w:rPr>
          <w:rFonts w:ascii="Tahoma" w:hAnsi="Tahoma" w:cs="Tahoma"/>
        </w:rPr>
        <w:t xml:space="preserve"> di </w:t>
      </w:r>
      <w:proofErr w:type="spellStart"/>
      <w:r>
        <w:rPr>
          <w:rFonts w:ascii="Tahoma" w:hAnsi="Tahoma" w:cs="Tahoma"/>
        </w:rPr>
        <w:t>Kabupaten</w:t>
      </w:r>
      <w:proofErr w:type="spellEnd"/>
      <w:r>
        <w:rPr>
          <w:rFonts w:ascii="Tahoma" w:hAnsi="Tahoma" w:cs="Tahoma"/>
        </w:rPr>
        <w:t xml:space="preserve"> Tanah Laut.</w:t>
      </w:r>
    </w:p>
    <w:p w14:paraId="008F9C36" w14:textId="77777777" w:rsidR="008E1B94" w:rsidRDefault="00483595">
      <w:pPr>
        <w:numPr>
          <w:ilvl w:val="0"/>
          <w:numId w:val="33"/>
        </w:numPr>
        <w:tabs>
          <w:tab w:val="left" w:pos="1701"/>
        </w:tabs>
        <w:spacing w:line="360" w:lineRule="auto"/>
        <w:ind w:left="1701" w:hanging="567"/>
        <w:jc w:val="both"/>
        <w:rPr>
          <w:rFonts w:ascii="Tahoma" w:hAnsi="Tahoma" w:cs="Tahoma"/>
        </w:rPr>
      </w:pPr>
      <w:r>
        <w:rPr>
          <w:rFonts w:ascii="Tahoma" w:hAnsi="Tahoma" w:cs="Tahoma"/>
        </w:rPr>
        <w:lastRenderedPageBreak/>
        <w:t xml:space="preserve">Adanya </w:t>
      </w:r>
      <w:proofErr w:type="spellStart"/>
      <w:r>
        <w:rPr>
          <w:rFonts w:ascii="Tahoma" w:hAnsi="Tahoma" w:cs="Tahoma"/>
        </w:rPr>
        <w:t>organisasi</w:t>
      </w:r>
      <w:proofErr w:type="spellEnd"/>
      <w:r>
        <w:rPr>
          <w:rFonts w:ascii="Tahoma" w:hAnsi="Tahoma" w:cs="Tahoma"/>
        </w:rPr>
        <w:t xml:space="preserve"> </w:t>
      </w:r>
      <w:proofErr w:type="spellStart"/>
      <w:r>
        <w:rPr>
          <w:rFonts w:ascii="Tahoma" w:hAnsi="Tahoma" w:cs="Tahoma"/>
        </w:rPr>
        <w:t>masyarakat</w:t>
      </w:r>
      <w:proofErr w:type="spellEnd"/>
      <w:r>
        <w:rPr>
          <w:rFonts w:ascii="Tahoma" w:hAnsi="Tahoma" w:cs="Tahoma"/>
        </w:rPr>
        <w:t xml:space="preserve"> yang </w:t>
      </w:r>
      <w:proofErr w:type="spellStart"/>
      <w:r>
        <w:rPr>
          <w:rFonts w:ascii="Tahoma" w:hAnsi="Tahoma" w:cs="Tahoma"/>
        </w:rPr>
        <w:t>telah</w:t>
      </w:r>
      <w:proofErr w:type="spellEnd"/>
      <w:r>
        <w:rPr>
          <w:rFonts w:ascii="Tahoma" w:hAnsi="Tahoma" w:cs="Tahoma"/>
        </w:rPr>
        <w:t xml:space="preserve"> </w:t>
      </w:r>
      <w:proofErr w:type="spellStart"/>
      <w:r>
        <w:rPr>
          <w:rFonts w:ascii="Tahoma" w:hAnsi="Tahoma" w:cs="Tahoma"/>
        </w:rPr>
        <w:t>diakui</w:t>
      </w:r>
      <w:proofErr w:type="spellEnd"/>
      <w:r>
        <w:rPr>
          <w:rFonts w:ascii="Tahoma" w:hAnsi="Tahoma" w:cs="Tahoma"/>
        </w:rPr>
        <w:t xml:space="preserve"> dan </w:t>
      </w:r>
      <w:proofErr w:type="spellStart"/>
      <w:r>
        <w:rPr>
          <w:rFonts w:ascii="Tahoma" w:hAnsi="Tahoma" w:cs="Tahoma"/>
        </w:rPr>
        <w:t>dibina</w:t>
      </w:r>
      <w:proofErr w:type="spellEnd"/>
      <w:r>
        <w:rPr>
          <w:rFonts w:ascii="Tahoma" w:hAnsi="Tahoma" w:cs="Tahoma"/>
        </w:rPr>
        <w:t xml:space="preserve"> </w:t>
      </w:r>
      <w:proofErr w:type="gramStart"/>
      <w:r>
        <w:rPr>
          <w:rFonts w:ascii="Tahoma" w:hAnsi="Tahoma" w:cs="Tahoma"/>
        </w:rPr>
        <w:t xml:space="preserve">oleh  </w:t>
      </w:r>
      <w:proofErr w:type="spellStart"/>
      <w:r>
        <w:rPr>
          <w:rFonts w:ascii="Tahoma" w:hAnsi="Tahoma" w:cs="Tahoma"/>
        </w:rPr>
        <w:t>Pemerintah</w:t>
      </w:r>
      <w:proofErr w:type="spellEnd"/>
      <w:proofErr w:type="gramEnd"/>
      <w:r>
        <w:rPr>
          <w:rFonts w:ascii="Tahoma" w:hAnsi="Tahoma" w:cs="Tahoma"/>
        </w:rPr>
        <w:t xml:space="preserve"> </w:t>
      </w:r>
      <w:proofErr w:type="spellStart"/>
      <w:r>
        <w:rPr>
          <w:rFonts w:ascii="Tahoma" w:hAnsi="Tahoma" w:cs="Tahoma"/>
        </w:rPr>
        <w:t>Kabupaten</w:t>
      </w:r>
      <w:proofErr w:type="spellEnd"/>
      <w:r>
        <w:rPr>
          <w:rFonts w:ascii="Tahoma" w:hAnsi="Tahoma" w:cs="Tahoma"/>
        </w:rPr>
        <w:t xml:space="preserve"> Tanah Laut </w:t>
      </w:r>
      <w:proofErr w:type="spellStart"/>
      <w:r>
        <w:rPr>
          <w:rFonts w:ascii="Tahoma" w:hAnsi="Tahoma" w:cs="Tahoma"/>
        </w:rPr>
        <w:t>baik</w:t>
      </w:r>
      <w:proofErr w:type="spellEnd"/>
      <w:r>
        <w:rPr>
          <w:rFonts w:ascii="Tahoma" w:hAnsi="Tahoma" w:cs="Tahoma"/>
        </w:rPr>
        <w:t xml:space="preserve"> </w:t>
      </w:r>
      <w:proofErr w:type="spellStart"/>
      <w:r>
        <w:rPr>
          <w:rFonts w:ascii="Tahoma" w:hAnsi="Tahoma" w:cs="Tahoma"/>
        </w:rPr>
        <w:t>secara</w:t>
      </w:r>
      <w:proofErr w:type="spellEnd"/>
      <w:r>
        <w:rPr>
          <w:rFonts w:ascii="Tahoma" w:hAnsi="Tahoma" w:cs="Tahoma"/>
        </w:rPr>
        <w:t xml:space="preserve"> </w:t>
      </w:r>
      <w:proofErr w:type="spellStart"/>
      <w:r>
        <w:rPr>
          <w:rFonts w:ascii="Tahoma" w:hAnsi="Tahoma" w:cs="Tahoma"/>
        </w:rPr>
        <w:t>langsung</w:t>
      </w:r>
      <w:proofErr w:type="spellEnd"/>
      <w:r>
        <w:rPr>
          <w:rFonts w:ascii="Tahoma" w:hAnsi="Tahoma" w:cs="Tahoma"/>
        </w:rPr>
        <w:t xml:space="preserve"> </w:t>
      </w:r>
      <w:proofErr w:type="spellStart"/>
      <w:r>
        <w:rPr>
          <w:rFonts w:ascii="Tahoma" w:hAnsi="Tahoma" w:cs="Tahoma"/>
        </w:rPr>
        <w:t>atau</w:t>
      </w:r>
      <w:proofErr w:type="spellEnd"/>
      <w:r>
        <w:rPr>
          <w:rFonts w:ascii="Tahoma" w:hAnsi="Tahoma" w:cs="Tahoma"/>
        </w:rPr>
        <w:t xml:space="preserve"> </w:t>
      </w:r>
      <w:proofErr w:type="spellStart"/>
      <w:r>
        <w:rPr>
          <w:rFonts w:ascii="Tahoma" w:hAnsi="Tahoma" w:cs="Tahoma"/>
        </w:rPr>
        <w:t>melalui</w:t>
      </w:r>
      <w:proofErr w:type="spellEnd"/>
      <w:r>
        <w:rPr>
          <w:rFonts w:ascii="Tahoma" w:hAnsi="Tahoma" w:cs="Tahoma"/>
        </w:rPr>
        <w:t xml:space="preserve">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w:t>
      </w:r>
    </w:p>
    <w:p w14:paraId="20687DEA" w14:textId="77777777" w:rsidR="008E1B94" w:rsidRPr="00DC2C89" w:rsidRDefault="00483595">
      <w:pPr>
        <w:numPr>
          <w:ilvl w:val="0"/>
          <w:numId w:val="33"/>
        </w:numPr>
        <w:tabs>
          <w:tab w:val="left" w:pos="1701"/>
        </w:tabs>
        <w:spacing w:line="360" w:lineRule="auto"/>
        <w:ind w:left="1701" w:hanging="567"/>
        <w:jc w:val="both"/>
        <w:rPr>
          <w:rFonts w:ascii="Tahoma" w:hAnsi="Tahoma" w:cs="Tahoma"/>
          <w:lang w:val="nb-NO"/>
        </w:rPr>
      </w:pPr>
      <w:r w:rsidRPr="00DC2C89">
        <w:rPr>
          <w:rFonts w:ascii="Tahoma" w:hAnsi="Tahoma" w:cs="Tahoma"/>
          <w:lang w:val="nb-NO"/>
        </w:rPr>
        <w:t xml:space="preserve">Adanya potensi pihak swasta yang dapat dijadikan pendukung kegiatan pemerintahan dan kemasyarakatan. </w:t>
      </w:r>
    </w:p>
    <w:p w14:paraId="63B3399F" w14:textId="77777777" w:rsidR="008E1B94" w:rsidRPr="00DC2C89" w:rsidRDefault="008E1B94">
      <w:pPr>
        <w:tabs>
          <w:tab w:val="left" w:pos="1701"/>
        </w:tabs>
        <w:spacing w:line="360" w:lineRule="auto"/>
        <w:jc w:val="both"/>
        <w:rPr>
          <w:rFonts w:ascii="Tahoma" w:hAnsi="Tahoma" w:cs="Tahoma"/>
          <w:lang w:val="nb-NO"/>
        </w:rPr>
      </w:pPr>
    </w:p>
    <w:p w14:paraId="6DB67644" w14:textId="77777777" w:rsidR="008E1B94" w:rsidRDefault="00483595">
      <w:pPr>
        <w:tabs>
          <w:tab w:val="left" w:pos="1134"/>
        </w:tabs>
        <w:spacing w:line="360" w:lineRule="auto"/>
        <w:ind w:left="1134" w:hanging="425"/>
        <w:rPr>
          <w:rFonts w:ascii="Tahoma" w:hAnsi="Tahoma" w:cs="Tahoma"/>
        </w:rPr>
      </w:pPr>
      <w:r>
        <w:rPr>
          <w:rFonts w:ascii="Tahoma" w:hAnsi="Tahoma" w:cs="Tahoma"/>
        </w:rPr>
        <w:t>d.</w:t>
      </w:r>
      <w:r>
        <w:rPr>
          <w:rFonts w:ascii="Tahoma" w:hAnsi="Tahoma" w:cs="Tahoma"/>
        </w:rPr>
        <w:tab/>
      </w:r>
      <w:proofErr w:type="spellStart"/>
      <w:r>
        <w:rPr>
          <w:rFonts w:ascii="Tahoma" w:hAnsi="Tahoma" w:cs="Tahoma"/>
        </w:rPr>
        <w:t>Hambatan</w:t>
      </w:r>
      <w:proofErr w:type="spellEnd"/>
    </w:p>
    <w:p w14:paraId="0BE40DA3" w14:textId="77777777" w:rsidR="008E1B94" w:rsidRDefault="00483595">
      <w:pPr>
        <w:numPr>
          <w:ilvl w:val="0"/>
          <w:numId w:val="34"/>
        </w:numPr>
        <w:tabs>
          <w:tab w:val="left" w:pos="1701"/>
        </w:tabs>
        <w:spacing w:line="360" w:lineRule="auto"/>
        <w:ind w:left="1701" w:hanging="567"/>
        <w:jc w:val="both"/>
        <w:rPr>
          <w:rFonts w:ascii="Tahoma" w:hAnsi="Tahoma" w:cs="Tahoma"/>
        </w:rPr>
      </w:pPr>
      <w:r>
        <w:rPr>
          <w:rFonts w:ascii="Tahoma" w:hAnsi="Tahoma" w:cs="Tahoma"/>
        </w:rPr>
        <w:t xml:space="preserve">Masih </w:t>
      </w:r>
      <w:proofErr w:type="spellStart"/>
      <w:r>
        <w:rPr>
          <w:rFonts w:ascii="Tahoma" w:hAnsi="Tahoma" w:cs="Tahoma"/>
        </w:rPr>
        <w:t>lemahnya</w:t>
      </w:r>
      <w:proofErr w:type="spellEnd"/>
      <w:r>
        <w:rPr>
          <w:rFonts w:ascii="Tahoma" w:hAnsi="Tahoma" w:cs="Tahoma"/>
        </w:rPr>
        <w:t xml:space="preserve"> </w:t>
      </w:r>
      <w:proofErr w:type="spellStart"/>
      <w:r>
        <w:rPr>
          <w:rFonts w:ascii="Tahoma" w:hAnsi="Tahoma" w:cs="Tahoma"/>
        </w:rPr>
        <w:t>pemahaman</w:t>
      </w:r>
      <w:proofErr w:type="spellEnd"/>
      <w:r>
        <w:rPr>
          <w:rFonts w:ascii="Tahoma" w:hAnsi="Tahoma" w:cs="Tahoma"/>
        </w:rPr>
        <w:t xml:space="preserve"> </w:t>
      </w:r>
      <w:proofErr w:type="spellStart"/>
      <w:r>
        <w:rPr>
          <w:rFonts w:ascii="Tahoma" w:hAnsi="Tahoma" w:cs="Tahoma"/>
        </w:rPr>
        <w:t>masyarakat</w:t>
      </w:r>
      <w:proofErr w:type="spellEnd"/>
      <w:r>
        <w:rPr>
          <w:rFonts w:ascii="Tahoma" w:hAnsi="Tahoma" w:cs="Tahoma"/>
        </w:rPr>
        <w:t xml:space="preserve"> </w:t>
      </w:r>
      <w:proofErr w:type="spellStart"/>
      <w:r>
        <w:rPr>
          <w:rFonts w:ascii="Tahoma" w:hAnsi="Tahoma" w:cs="Tahoma"/>
        </w:rPr>
        <w:t>terhadap</w:t>
      </w:r>
      <w:proofErr w:type="spellEnd"/>
      <w:r>
        <w:rPr>
          <w:rFonts w:ascii="Tahoma" w:hAnsi="Tahoma" w:cs="Tahoma"/>
        </w:rPr>
        <w:t xml:space="preserve"> </w:t>
      </w:r>
      <w:proofErr w:type="spellStart"/>
      <w:proofErr w:type="gramStart"/>
      <w:r>
        <w:rPr>
          <w:rFonts w:ascii="Tahoma" w:hAnsi="Tahoma" w:cs="Tahoma"/>
        </w:rPr>
        <w:t>tugas</w:t>
      </w:r>
      <w:proofErr w:type="spellEnd"/>
      <w:r>
        <w:rPr>
          <w:rFonts w:ascii="Tahoma" w:hAnsi="Tahoma" w:cs="Tahoma"/>
        </w:rPr>
        <w:t xml:space="preserve">  </w:t>
      </w:r>
      <w:proofErr w:type="spellStart"/>
      <w:r>
        <w:rPr>
          <w:rFonts w:ascii="Tahoma" w:hAnsi="Tahoma" w:cs="Tahoma"/>
        </w:rPr>
        <w:t>pokok</w:t>
      </w:r>
      <w:proofErr w:type="spellEnd"/>
      <w:proofErr w:type="gramEnd"/>
      <w:r>
        <w:rPr>
          <w:rFonts w:ascii="Tahoma" w:hAnsi="Tahoma" w:cs="Tahoma"/>
        </w:rPr>
        <w:t xml:space="preserve"> dan </w:t>
      </w:r>
      <w:proofErr w:type="spellStart"/>
      <w:r>
        <w:rPr>
          <w:rFonts w:ascii="Tahoma" w:hAnsi="Tahoma" w:cs="Tahoma"/>
        </w:rPr>
        <w:t>fungsi</w:t>
      </w:r>
      <w:proofErr w:type="spellEnd"/>
      <w:r>
        <w:rPr>
          <w:rFonts w:ascii="Tahoma" w:hAnsi="Tahoma" w:cs="Tahoma"/>
        </w:rPr>
        <w:t xml:space="preserve"> </w:t>
      </w:r>
      <w:proofErr w:type="spellStart"/>
      <w:r>
        <w:rPr>
          <w:rFonts w:ascii="Tahoma" w:hAnsi="Tahoma" w:cs="Tahoma"/>
        </w:rPr>
        <w:t>serta</w:t>
      </w:r>
      <w:proofErr w:type="spellEnd"/>
      <w:r>
        <w:rPr>
          <w:rFonts w:ascii="Tahoma" w:hAnsi="Tahoma" w:cs="Tahoma"/>
        </w:rPr>
        <w:t xml:space="preserve"> </w:t>
      </w:r>
      <w:proofErr w:type="spellStart"/>
      <w:r>
        <w:rPr>
          <w:rFonts w:ascii="Tahoma" w:hAnsi="Tahoma" w:cs="Tahoma"/>
        </w:rPr>
        <w:t>kewenangan</w:t>
      </w:r>
      <w:proofErr w:type="spellEnd"/>
      <w:r>
        <w:rPr>
          <w:rFonts w:ascii="Tahoma" w:hAnsi="Tahoma" w:cs="Tahoma"/>
        </w:rPr>
        <w:t xml:space="preserve"> yang </w:t>
      </w:r>
      <w:proofErr w:type="spellStart"/>
      <w:r>
        <w:rPr>
          <w:rFonts w:ascii="Tahoma" w:hAnsi="Tahoma" w:cs="Tahoma"/>
        </w:rPr>
        <w:t>dimiliki</w:t>
      </w:r>
      <w:proofErr w:type="spellEnd"/>
      <w:r>
        <w:rPr>
          <w:rFonts w:ascii="Tahoma" w:hAnsi="Tahoma" w:cs="Tahoma"/>
        </w:rPr>
        <w:t xml:space="preserve"> oleh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w:t>
      </w:r>
    </w:p>
    <w:p w14:paraId="46EBCE4D" w14:textId="77777777" w:rsidR="008E1B94" w:rsidRDefault="00483595">
      <w:pPr>
        <w:numPr>
          <w:ilvl w:val="0"/>
          <w:numId w:val="34"/>
        </w:numPr>
        <w:tabs>
          <w:tab w:val="left" w:pos="1701"/>
        </w:tabs>
        <w:spacing w:line="360" w:lineRule="auto"/>
        <w:ind w:left="1701" w:hanging="567"/>
        <w:jc w:val="both"/>
        <w:rPr>
          <w:rFonts w:ascii="Tahoma" w:hAnsi="Tahoma" w:cs="Tahoma"/>
        </w:rPr>
      </w:pPr>
      <w:proofErr w:type="spellStart"/>
      <w:r>
        <w:rPr>
          <w:rFonts w:ascii="Tahoma" w:hAnsi="Tahoma" w:cs="Tahoma"/>
        </w:rPr>
        <w:t>Jumlah</w:t>
      </w:r>
      <w:proofErr w:type="spellEnd"/>
      <w:r>
        <w:rPr>
          <w:rFonts w:ascii="Tahoma" w:hAnsi="Tahoma" w:cs="Tahoma"/>
        </w:rPr>
        <w:t xml:space="preserve"> </w:t>
      </w:r>
      <w:proofErr w:type="spellStart"/>
      <w:r>
        <w:rPr>
          <w:rFonts w:ascii="Tahoma" w:hAnsi="Tahoma" w:cs="Tahoma"/>
        </w:rPr>
        <w:t>penduduk</w:t>
      </w:r>
      <w:proofErr w:type="spellEnd"/>
      <w:r>
        <w:rPr>
          <w:rFonts w:ascii="Tahoma" w:hAnsi="Tahoma" w:cs="Tahoma"/>
        </w:rPr>
        <w:t xml:space="preserve"> yang </w:t>
      </w:r>
      <w:proofErr w:type="spellStart"/>
      <w:r>
        <w:rPr>
          <w:rFonts w:ascii="Tahoma" w:hAnsi="Tahoma" w:cs="Tahoma"/>
        </w:rPr>
        <w:t>lebih</w:t>
      </w:r>
      <w:proofErr w:type="spellEnd"/>
      <w:r>
        <w:rPr>
          <w:rFonts w:ascii="Tahoma" w:hAnsi="Tahoma" w:cs="Tahoma"/>
        </w:rPr>
        <w:t xml:space="preserve"> </w:t>
      </w:r>
      <w:proofErr w:type="spellStart"/>
      <w:r>
        <w:rPr>
          <w:rFonts w:ascii="Tahoma" w:hAnsi="Tahoma" w:cs="Tahoma"/>
        </w:rPr>
        <w:t>kecil</w:t>
      </w:r>
      <w:proofErr w:type="spellEnd"/>
      <w:r>
        <w:rPr>
          <w:rFonts w:ascii="Tahoma" w:hAnsi="Tahoma" w:cs="Tahoma"/>
        </w:rPr>
        <w:t xml:space="preserve"> </w:t>
      </w:r>
      <w:proofErr w:type="spellStart"/>
      <w:r>
        <w:rPr>
          <w:rFonts w:ascii="Tahoma" w:hAnsi="Tahoma" w:cs="Tahoma"/>
        </w:rPr>
        <w:t>dari</w:t>
      </w:r>
      <w:proofErr w:type="spellEnd"/>
      <w:r>
        <w:rPr>
          <w:rFonts w:ascii="Tahoma" w:hAnsi="Tahoma" w:cs="Tahoma"/>
        </w:rPr>
        <w:t xml:space="preserve"> </w:t>
      </w:r>
      <w:proofErr w:type="spellStart"/>
      <w:r>
        <w:rPr>
          <w:rFonts w:ascii="Tahoma" w:hAnsi="Tahoma" w:cs="Tahoma"/>
        </w:rPr>
        <w:t>daerah</w:t>
      </w:r>
      <w:proofErr w:type="spellEnd"/>
      <w:r>
        <w:rPr>
          <w:rFonts w:ascii="Tahoma" w:hAnsi="Tahoma" w:cs="Tahoma"/>
        </w:rPr>
        <w:t xml:space="preserve"> lain </w:t>
      </w:r>
      <w:proofErr w:type="spellStart"/>
      <w:r>
        <w:rPr>
          <w:rFonts w:ascii="Tahoma" w:hAnsi="Tahoma" w:cs="Tahoma"/>
        </w:rPr>
        <w:t>cenderung</w:t>
      </w:r>
      <w:proofErr w:type="spellEnd"/>
      <w:r>
        <w:rPr>
          <w:rFonts w:ascii="Tahoma" w:hAnsi="Tahoma" w:cs="Tahoma"/>
        </w:rPr>
        <w:t xml:space="preserve"> </w:t>
      </w:r>
      <w:proofErr w:type="spellStart"/>
      <w:r>
        <w:rPr>
          <w:rFonts w:ascii="Tahoma" w:hAnsi="Tahoma" w:cs="Tahoma"/>
        </w:rPr>
        <w:t>menyebabkan</w:t>
      </w:r>
      <w:proofErr w:type="spellEnd"/>
      <w:r>
        <w:rPr>
          <w:rFonts w:ascii="Tahoma" w:hAnsi="Tahoma" w:cs="Tahoma"/>
        </w:rPr>
        <w:t xml:space="preserve"> </w:t>
      </w:r>
      <w:proofErr w:type="spellStart"/>
      <w:r>
        <w:rPr>
          <w:rFonts w:ascii="Tahoma" w:hAnsi="Tahoma" w:cs="Tahoma"/>
        </w:rPr>
        <w:t>tingkat</w:t>
      </w:r>
      <w:proofErr w:type="spellEnd"/>
      <w:r>
        <w:rPr>
          <w:rFonts w:ascii="Tahoma" w:hAnsi="Tahoma" w:cs="Tahoma"/>
        </w:rPr>
        <w:t xml:space="preserve"> </w:t>
      </w:r>
      <w:proofErr w:type="spellStart"/>
      <w:r>
        <w:rPr>
          <w:rFonts w:ascii="Tahoma" w:hAnsi="Tahoma" w:cs="Tahoma"/>
        </w:rPr>
        <w:t>partisipasi</w:t>
      </w:r>
      <w:proofErr w:type="spellEnd"/>
      <w:r>
        <w:rPr>
          <w:rFonts w:ascii="Tahoma" w:hAnsi="Tahoma" w:cs="Tahoma"/>
        </w:rPr>
        <w:t xml:space="preserve"> </w:t>
      </w:r>
      <w:proofErr w:type="spellStart"/>
      <w:r>
        <w:rPr>
          <w:rFonts w:ascii="Tahoma" w:hAnsi="Tahoma" w:cs="Tahoma"/>
        </w:rPr>
        <w:t>masyarakat</w:t>
      </w:r>
      <w:proofErr w:type="spellEnd"/>
      <w:r>
        <w:rPr>
          <w:rFonts w:ascii="Tahoma" w:hAnsi="Tahoma" w:cs="Tahoma"/>
        </w:rPr>
        <w:t xml:space="preserve"> </w:t>
      </w:r>
      <w:proofErr w:type="spellStart"/>
      <w:r>
        <w:rPr>
          <w:rFonts w:ascii="Tahoma" w:hAnsi="Tahoma" w:cs="Tahoma"/>
        </w:rPr>
        <w:t>dalam</w:t>
      </w:r>
      <w:proofErr w:type="spellEnd"/>
      <w:r>
        <w:rPr>
          <w:rFonts w:ascii="Tahoma" w:hAnsi="Tahoma" w:cs="Tahoma"/>
        </w:rPr>
        <w:t xml:space="preserve"> </w:t>
      </w:r>
      <w:proofErr w:type="spellStart"/>
      <w:r>
        <w:rPr>
          <w:rFonts w:ascii="Tahoma" w:hAnsi="Tahoma" w:cs="Tahoma"/>
        </w:rPr>
        <w:t>pembangunan</w:t>
      </w:r>
      <w:proofErr w:type="spellEnd"/>
      <w:r>
        <w:rPr>
          <w:rFonts w:ascii="Tahoma" w:hAnsi="Tahoma" w:cs="Tahoma"/>
        </w:rPr>
        <w:t xml:space="preserve"> </w:t>
      </w:r>
      <w:proofErr w:type="spellStart"/>
      <w:r>
        <w:rPr>
          <w:rFonts w:ascii="Tahoma" w:hAnsi="Tahoma" w:cs="Tahoma"/>
        </w:rPr>
        <w:t>relatif</w:t>
      </w:r>
      <w:proofErr w:type="spellEnd"/>
      <w:r>
        <w:rPr>
          <w:rFonts w:ascii="Tahoma" w:hAnsi="Tahoma" w:cs="Tahoma"/>
        </w:rPr>
        <w:t xml:space="preserve"> </w:t>
      </w:r>
      <w:proofErr w:type="spellStart"/>
      <w:r>
        <w:rPr>
          <w:rFonts w:ascii="Tahoma" w:hAnsi="Tahoma" w:cs="Tahoma"/>
        </w:rPr>
        <w:t>lebih</w:t>
      </w:r>
      <w:proofErr w:type="spellEnd"/>
      <w:r>
        <w:rPr>
          <w:rFonts w:ascii="Tahoma" w:hAnsi="Tahoma" w:cs="Tahoma"/>
        </w:rPr>
        <w:t xml:space="preserve"> </w:t>
      </w:r>
      <w:proofErr w:type="spellStart"/>
      <w:r>
        <w:rPr>
          <w:rFonts w:ascii="Tahoma" w:hAnsi="Tahoma" w:cs="Tahoma"/>
        </w:rPr>
        <w:t>rendah</w:t>
      </w:r>
      <w:proofErr w:type="spellEnd"/>
      <w:r>
        <w:rPr>
          <w:rFonts w:ascii="Tahoma" w:hAnsi="Tahoma" w:cs="Tahoma"/>
        </w:rPr>
        <w:t xml:space="preserve"> di </w:t>
      </w:r>
      <w:proofErr w:type="spellStart"/>
      <w:r>
        <w:rPr>
          <w:rFonts w:ascii="Tahoma" w:hAnsi="Tahoma" w:cs="Tahoma"/>
        </w:rPr>
        <w:t>beberapa</w:t>
      </w:r>
      <w:proofErr w:type="spellEnd"/>
      <w:r>
        <w:rPr>
          <w:rFonts w:ascii="Tahoma" w:hAnsi="Tahoma" w:cs="Tahoma"/>
        </w:rPr>
        <w:t xml:space="preserve"> </w:t>
      </w:r>
      <w:proofErr w:type="spellStart"/>
      <w:r>
        <w:rPr>
          <w:rFonts w:ascii="Tahoma" w:hAnsi="Tahoma" w:cs="Tahoma"/>
        </w:rPr>
        <w:t>bagian</w:t>
      </w:r>
      <w:proofErr w:type="spellEnd"/>
      <w:r>
        <w:rPr>
          <w:rFonts w:ascii="Tahoma" w:hAnsi="Tahoma" w:cs="Tahoma"/>
        </w:rPr>
        <w:t xml:space="preserve"> wilayah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w:t>
      </w:r>
    </w:p>
    <w:p w14:paraId="5F5640A1" w14:textId="77777777" w:rsidR="008E1B94" w:rsidRDefault="00483595">
      <w:pPr>
        <w:numPr>
          <w:ilvl w:val="0"/>
          <w:numId w:val="34"/>
        </w:numPr>
        <w:tabs>
          <w:tab w:val="left" w:pos="1701"/>
        </w:tabs>
        <w:spacing w:line="360" w:lineRule="auto"/>
        <w:ind w:left="1701" w:hanging="567"/>
        <w:jc w:val="both"/>
        <w:rPr>
          <w:rFonts w:ascii="Tahoma" w:hAnsi="Tahoma" w:cs="Tahoma"/>
        </w:rPr>
      </w:pPr>
      <w:r>
        <w:rPr>
          <w:rFonts w:ascii="Tahoma" w:hAnsi="Tahoma" w:cs="Tahoma"/>
        </w:rPr>
        <w:t xml:space="preserve">Tingkat </w:t>
      </w:r>
      <w:proofErr w:type="spellStart"/>
      <w:r>
        <w:rPr>
          <w:rFonts w:ascii="Tahoma" w:hAnsi="Tahoma" w:cs="Tahoma"/>
        </w:rPr>
        <w:t>urbanisasi</w:t>
      </w:r>
      <w:proofErr w:type="spellEnd"/>
      <w:r>
        <w:rPr>
          <w:rFonts w:ascii="Tahoma" w:hAnsi="Tahoma" w:cs="Tahoma"/>
        </w:rPr>
        <w:t xml:space="preserve"> </w:t>
      </w:r>
      <w:proofErr w:type="spellStart"/>
      <w:r>
        <w:rPr>
          <w:rFonts w:ascii="Tahoma" w:hAnsi="Tahoma" w:cs="Tahoma"/>
        </w:rPr>
        <w:t>cukup</w:t>
      </w:r>
      <w:proofErr w:type="spellEnd"/>
      <w:r>
        <w:rPr>
          <w:rFonts w:ascii="Tahoma" w:hAnsi="Tahoma" w:cs="Tahoma"/>
        </w:rPr>
        <w:t xml:space="preserve"> </w:t>
      </w:r>
      <w:proofErr w:type="spellStart"/>
      <w:r>
        <w:rPr>
          <w:rFonts w:ascii="Tahoma" w:hAnsi="Tahoma" w:cs="Tahoma"/>
        </w:rPr>
        <w:t>tinggi</w:t>
      </w:r>
      <w:proofErr w:type="spellEnd"/>
      <w:r>
        <w:rPr>
          <w:rFonts w:ascii="Tahoma" w:hAnsi="Tahoma" w:cs="Tahoma"/>
        </w:rPr>
        <w:t xml:space="preserve"> dan </w:t>
      </w:r>
      <w:proofErr w:type="spellStart"/>
      <w:r>
        <w:rPr>
          <w:rFonts w:ascii="Tahoma" w:hAnsi="Tahoma" w:cs="Tahoma"/>
        </w:rPr>
        <w:t>cenderung</w:t>
      </w:r>
      <w:proofErr w:type="spellEnd"/>
      <w:r>
        <w:rPr>
          <w:rFonts w:ascii="Tahoma" w:hAnsi="Tahoma" w:cs="Tahoma"/>
        </w:rPr>
        <w:t xml:space="preserve"> </w:t>
      </w:r>
      <w:proofErr w:type="spellStart"/>
      <w:r>
        <w:rPr>
          <w:rFonts w:ascii="Tahoma" w:hAnsi="Tahoma" w:cs="Tahoma"/>
        </w:rPr>
        <w:t>mengganggu</w:t>
      </w:r>
      <w:proofErr w:type="spellEnd"/>
      <w:r>
        <w:rPr>
          <w:rFonts w:ascii="Tahoma" w:hAnsi="Tahoma" w:cs="Tahoma"/>
        </w:rPr>
        <w:t xml:space="preserve"> </w:t>
      </w:r>
      <w:proofErr w:type="spellStart"/>
      <w:r>
        <w:rPr>
          <w:rFonts w:ascii="Tahoma" w:hAnsi="Tahoma" w:cs="Tahoma"/>
        </w:rPr>
        <w:t>ketentraman</w:t>
      </w:r>
      <w:proofErr w:type="spellEnd"/>
      <w:r>
        <w:rPr>
          <w:rFonts w:ascii="Tahoma" w:hAnsi="Tahoma" w:cs="Tahoma"/>
        </w:rPr>
        <w:t xml:space="preserve"> dan </w:t>
      </w:r>
      <w:proofErr w:type="spellStart"/>
      <w:r>
        <w:rPr>
          <w:rFonts w:ascii="Tahoma" w:hAnsi="Tahoma" w:cs="Tahoma"/>
        </w:rPr>
        <w:t>ketertiban</w:t>
      </w:r>
      <w:proofErr w:type="spellEnd"/>
      <w:r>
        <w:rPr>
          <w:rFonts w:ascii="Tahoma" w:hAnsi="Tahoma" w:cs="Tahoma"/>
        </w:rPr>
        <w:t xml:space="preserve"> wilayah </w:t>
      </w:r>
      <w:proofErr w:type="spellStart"/>
      <w:r>
        <w:rPr>
          <w:rFonts w:ascii="Tahoma" w:hAnsi="Tahoma" w:cs="Tahoma"/>
        </w:rPr>
        <w:t>Kecamatan</w:t>
      </w:r>
      <w:proofErr w:type="spellEnd"/>
      <w:r>
        <w:rPr>
          <w:rFonts w:ascii="Tahoma" w:hAnsi="Tahoma" w:cs="Tahoma"/>
        </w:rPr>
        <w:t xml:space="preserve"> Tambang </w:t>
      </w:r>
      <w:proofErr w:type="spellStart"/>
      <w:r>
        <w:rPr>
          <w:rFonts w:ascii="Tahoma" w:hAnsi="Tahoma" w:cs="Tahoma"/>
        </w:rPr>
        <w:t>Ulang</w:t>
      </w:r>
      <w:proofErr w:type="spellEnd"/>
      <w:r>
        <w:rPr>
          <w:rFonts w:ascii="Tahoma" w:hAnsi="Tahoma" w:cs="Tahoma"/>
        </w:rPr>
        <w:t>.</w:t>
      </w:r>
    </w:p>
    <w:p w14:paraId="0AFA4678" w14:textId="77777777" w:rsidR="008E1B94" w:rsidRPr="00DC2C89" w:rsidRDefault="00483595">
      <w:pPr>
        <w:numPr>
          <w:ilvl w:val="0"/>
          <w:numId w:val="34"/>
        </w:numPr>
        <w:tabs>
          <w:tab w:val="left" w:pos="1701"/>
        </w:tabs>
        <w:spacing w:line="360" w:lineRule="auto"/>
        <w:ind w:left="1701" w:hanging="567"/>
        <w:jc w:val="both"/>
        <w:rPr>
          <w:rFonts w:ascii="Tahoma" w:hAnsi="Tahoma" w:cs="Tahoma"/>
          <w:lang w:val="nb-NO"/>
        </w:rPr>
      </w:pPr>
      <w:r w:rsidRPr="00DC2C89">
        <w:rPr>
          <w:rFonts w:ascii="Tahoma" w:hAnsi="Tahoma" w:cs="Tahoma"/>
          <w:lang w:val="nb-NO"/>
        </w:rPr>
        <w:t>Masih adanya kecenderungan dikalangan masyarakat untuk tidak taat terhadap aturan yang berlaku.</w:t>
      </w:r>
    </w:p>
    <w:p w14:paraId="3E6E253D" w14:textId="77777777" w:rsidR="008E1B94" w:rsidRPr="00DC2C89" w:rsidRDefault="008E1B94">
      <w:pPr>
        <w:tabs>
          <w:tab w:val="left" w:pos="1701"/>
        </w:tabs>
        <w:spacing w:line="360" w:lineRule="auto"/>
        <w:ind w:left="1701"/>
        <w:jc w:val="both"/>
        <w:rPr>
          <w:rFonts w:ascii="Tahoma" w:hAnsi="Tahoma" w:cs="Tahoma"/>
          <w:lang w:val="nb-NO"/>
        </w:rPr>
      </w:pPr>
    </w:p>
    <w:p w14:paraId="22975F1E" w14:textId="77777777" w:rsidR="008E1B94" w:rsidRDefault="00483595">
      <w:pPr>
        <w:pStyle w:val="Judul2"/>
        <w:numPr>
          <w:ilvl w:val="1"/>
          <w:numId w:val="35"/>
        </w:numPr>
        <w:spacing w:before="120" w:after="120"/>
        <w:ind w:left="709" w:hanging="709"/>
        <w:rPr>
          <w:rFonts w:ascii="Tahoma" w:hAnsi="Tahoma" w:cs="Tahoma"/>
          <w:lang w:val="en-US"/>
        </w:rPr>
      </w:pPr>
      <w:proofErr w:type="spellStart"/>
      <w:r>
        <w:rPr>
          <w:rFonts w:ascii="Tahoma" w:hAnsi="Tahoma" w:cs="Tahoma"/>
          <w:lang w:val="en-US"/>
        </w:rPr>
        <w:t>Penentuan</w:t>
      </w:r>
      <w:proofErr w:type="spellEnd"/>
      <w:r>
        <w:rPr>
          <w:rFonts w:ascii="Tahoma" w:hAnsi="Tahoma" w:cs="Tahoma"/>
          <w:lang w:val="en-US"/>
        </w:rPr>
        <w:t xml:space="preserve"> </w:t>
      </w:r>
      <w:proofErr w:type="spellStart"/>
      <w:r>
        <w:rPr>
          <w:rFonts w:ascii="Tahoma" w:hAnsi="Tahoma" w:cs="Tahoma"/>
          <w:lang w:val="en-US"/>
        </w:rPr>
        <w:t>Isu-Isu</w:t>
      </w:r>
      <w:proofErr w:type="spellEnd"/>
      <w:r>
        <w:rPr>
          <w:rFonts w:ascii="Tahoma" w:hAnsi="Tahoma" w:cs="Tahoma"/>
          <w:lang w:val="en-US"/>
        </w:rPr>
        <w:t xml:space="preserve"> </w:t>
      </w:r>
      <w:proofErr w:type="spellStart"/>
      <w:r>
        <w:rPr>
          <w:rFonts w:ascii="Tahoma" w:hAnsi="Tahoma" w:cs="Tahoma"/>
          <w:lang w:val="en-US"/>
        </w:rPr>
        <w:t>Strategis</w:t>
      </w:r>
      <w:proofErr w:type="spellEnd"/>
    </w:p>
    <w:p w14:paraId="2428C017" w14:textId="77777777" w:rsidR="008E1B94" w:rsidRDefault="00483595">
      <w:pPr>
        <w:spacing w:line="360" w:lineRule="auto"/>
        <w:ind w:left="709" w:firstLine="731"/>
        <w:jc w:val="both"/>
        <w:rPr>
          <w:rFonts w:ascii="Tahoma" w:hAnsi="Tahoma" w:cs="Tahoma"/>
        </w:rPr>
      </w:pPr>
      <w:proofErr w:type="spellStart"/>
      <w:r>
        <w:rPr>
          <w:rFonts w:ascii="Tahoma" w:hAnsi="Tahoma" w:cs="Tahoma"/>
        </w:rPr>
        <w:t>Berdasarkan</w:t>
      </w:r>
      <w:proofErr w:type="spellEnd"/>
      <w:r>
        <w:rPr>
          <w:rFonts w:ascii="Tahoma" w:hAnsi="Tahoma" w:cs="Tahoma"/>
        </w:rPr>
        <w:t xml:space="preserve"> </w:t>
      </w:r>
      <w:proofErr w:type="spellStart"/>
      <w:r>
        <w:rPr>
          <w:rFonts w:ascii="Tahoma" w:hAnsi="Tahoma" w:cs="Tahoma"/>
        </w:rPr>
        <w:t>hasil</w:t>
      </w:r>
      <w:proofErr w:type="spellEnd"/>
      <w:r>
        <w:rPr>
          <w:rFonts w:ascii="Tahoma" w:hAnsi="Tahoma" w:cs="Tahoma"/>
        </w:rPr>
        <w:t xml:space="preserve"> </w:t>
      </w:r>
      <w:proofErr w:type="spellStart"/>
      <w:r>
        <w:rPr>
          <w:rFonts w:ascii="Tahoma" w:hAnsi="Tahoma" w:cs="Tahoma"/>
        </w:rPr>
        <w:t>analisa</w:t>
      </w:r>
      <w:proofErr w:type="spellEnd"/>
      <w:r>
        <w:rPr>
          <w:rFonts w:ascii="Tahoma" w:hAnsi="Tahoma" w:cs="Tahoma"/>
        </w:rPr>
        <w:t xml:space="preserve"> </w:t>
      </w:r>
      <w:proofErr w:type="spellStart"/>
      <w:r>
        <w:rPr>
          <w:rFonts w:ascii="Tahoma" w:hAnsi="Tahoma" w:cs="Tahoma"/>
        </w:rPr>
        <w:t>terhadap</w:t>
      </w:r>
      <w:proofErr w:type="spellEnd"/>
      <w:r>
        <w:rPr>
          <w:rFonts w:ascii="Tahoma" w:hAnsi="Tahoma" w:cs="Tahoma"/>
        </w:rPr>
        <w:t xml:space="preserve"> </w:t>
      </w:r>
      <w:proofErr w:type="spellStart"/>
      <w:r>
        <w:rPr>
          <w:rFonts w:ascii="Tahoma" w:hAnsi="Tahoma" w:cs="Tahoma"/>
        </w:rPr>
        <w:t>kekuatan</w:t>
      </w:r>
      <w:proofErr w:type="spellEnd"/>
      <w:r>
        <w:rPr>
          <w:rFonts w:ascii="Tahoma" w:hAnsi="Tahoma" w:cs="Tahoma"/>
        </w:rPr>
        <w:t>/</w:t>
      </w:r>
      <w:proofErr w:type="spellStart"/>
      <w:r>
        <w:rPr>
          <w:rFonts w:ascii="Tahoma" w:hAnsi="Tahoma" w:cs="Tahoma"/>
        </w:rPr>
        <w:t>potensi</w:t>
      </w:r>
      <w:proofErr w:type="spellEnd"/>
      <w:r>
        <w:rPr>
          <w:rFonts w:ascii="Tahoma" w:hAnsi="Tahoma" w:cs="Tahoma"/>
        </w:rPr>
        <w:t xml:space="preserve"> dan </w:t>
      </w:r>
      <w:proofErr w:type="spellStart"/>
      <w:r>
        <w:rPr>
          <w:rFonts w:ascii="Tahoma" w:hAnsi="Tahoma" w:cs="Tahoma"/>
        </w:rPr>
        <w:t>kelemahan</w:t>
      </w:r>
      <w:proofErr w:type="spellEnd"/>
      <w:r>
        <w:rPr>
          <w:rFonts w:ascii="Tahoma" w:hAnsi="Tahoma" w:cs="Tahoma"/>
        </w:rPr>
        <w:t xml:space="preserve"> </w:t>
      </w:r>
      <w:proofErr w:type="spellStart"/>
      <w:r>
        <w:rPr>
          <w:rFonts w:ascii="Tahoma" w:hAnsi="Tahoma" w:cs="Tahoma"/>
        </w:rPr>
        <w:t>serta</w:t>
      </w:r>
      <w:proofErr w:type="spellEnd"/>
      <w:r>
        <w:rPr>
          <w:rFonts w:ascii="Tahoma" w:hAnsi="Tahoma" w:cs="Tahoma"/>
        </w:rPr>
        <w:t xml:space="preserve"> </w:t>
      </w:r>
      <w:proofErr w:type="spellStart"/>
      <w:r>
        <w:rPr>
          <w:rFonts w:ascii="Tahoma" w:hAnsi="Tahoma" w:cs="Tahoma"/>
        </w:rPr>
        <w:t>peluang</w:t>
      </w:r>
      <w:proofErr w:type="spellEnd"/>
      <w:r>
        <w:rPr>
          <w:rFonts w:ascii="Tahoma" w:hAnsi="Tahoma" w:cs="Tahoma"/>
        </w:rPr>
        <w:t xml:space="preserve"> dan </w:t>
      </w:r>
      <w:proofErr w:type="spellStart"/>
      <w:r>
        <w:rPr>
          <w:rFonts w:ascii="Tahoma" w:hAnsi="Tahoma" w:cs="Tahoma"/>
        </w:rPr>
        <w:t>ancaman</w:t>
      </w:r>
      <w:proofErr w:type="spellEnd"/>
      <w:r>
        <w:rPr>
          <w:rFonts w:ascii="Tahoma" w:hAnsi="Tahoma" w:cs="Tahoma"/>
        </w:rPr>
        <w:t xml:space="preserve"> yang </w:t>
      </w:r>
      <w:proofErr w:type="spellStart"/>
      <w:r>
        <w:rPr>
          <w:rFonts w:ascii="Tahoma" w:hAnsi="Tahoma" w:cs="Tahoma"/>
        </w:rPr>
        <w:t>diperkirakan</w:t>
      </w:r>
      <w:proofErr w:type="spellEnd"/>
      <w:r>
        <w:rPr>
          <w:rFonts w:ascii="Tahoma" w:hAnsi="Tahoma" w:cs="Tahoma"/>
        </w:rPr>
        <w:t xml:space="preserve"> </w:t>
      </w:r>
      <w:proofErr w:type="spellStart"/>
      <w:r>
        <w:rPr>
          <w:rFonts w:ascii="Tahoma" w:hAnsi="Tahoma" w:cs="Tahoma"/>
        </w:rPr>
        <w:t>muncul</w:t>
      </w:r>
      <w:proofErr w:type="spellEnd"/>
      <w:r>
        <w:rPr>
          <w:rFonts w:ascii="Tahoma" w:hAnsi="Tahoma" w:cs="Tahoma"/>
        </w:rPr>
        <w:t xml:space="preserve">, </w:t>
      </w:r>
      <w:proofErr w:type="spellStart"/>
      <w:r>
        <w:rPr>
          <w:rFonts w:ascii="Tahoma" w:hAnsi="Tahoma" w:cs="Tahoma"/>
        </w:rPr>
        <w:t>maka</w:t>
      </w:r>
      <w:proofErr w:type="spellEnd"/>
      <w:r>
        <w:rPr>
          <w:rFonts w:ascii="Tahoma" w:hAnsi="Tahoma" w:cs="Tahoma"/>
        </w:rPr>
        <w:t xml:space="preserve"> </w:t>
      </w:r>
      <w:proofErr w:type="spellStart"/>
      <w:r>
        <w:rPr>
          <w:rFonts w:ascii="Tahoma" w:hAnsi="Tahoma" w:cs="Tahoma"/>
        </w:rPr>
        <w:t>perumusan</w:t>
      </w:r>
      <w:proofErr w:type="spellEnd"/>
      <w:r>
        <w:rPr>
          <w:rFonts w:ascii="Tahoma" w:hAnsi="Tahoma" w:cs="Tahoma"/>
        </w:rPr>
        <w:t xml:space="preserve"> strategi yang </w:t>
      </w:r>
      <w:proofErr w:type="spellStart"/>
      <w:r>
        <w:rPr>
          <w:rFonts w:ascii="Tahoma" w:hAnsi="Tahoma" w:cs="Tahoma"/>
        </w:rPr>
        <w:t>diperlukan</w:t>
      </w:r>
      <w:proofErr w:type="spellEnd"/>
      <w:r>
        <w:rPr>
          <w:rFonts w:ascii="Tahoma" w:hAnsi="Tahoma" w:cs="Tahoma"/>
        </w:rPr>
        <w:t xml:space="preserve"> </w:t>
      </w:r>
      <w:proofErr w:type="spellStart"/>
      <w:r>
        <w:rPr>
          <w:rFonts w:ascii="Tahoma" w:hAnsi="Tahoma" w:cs="Tahoma"/>
        </w:rPr>
        <w:t>untuk</w:t>
      </w:r>
      <w:proofErr w:type="spellEnd"/>
      <w:r>
        <w:rPr>
          <w:rFonts w:ascii="Tahoma" w:hAnsi="Tahoma" w:cs="Tahoma"/>
        </w:rPr>
        <w:t xml:space="preserve"> </w:t>
      </w:r>
      <w:proofErr w:type="spellStart"/>
      <w:r>
        <w:rPr>
          <w:rFonts w:ascii="Tahoma" w:hAnsi="Tahoma" w:cs="Tahoma"/>
        </w:rPr>
        <w:t>memanfaatkan</w:t>
      </w:r>
      <w:proofErr w:type="spellEnd"/>
      <w:r>
        <w:rPr>
          <w:rFonts w:ascii="Tahoma" w:hAnsi="Tahoma" w:cs="Tahoma"/>
        </w:rPr>
        <w:t xml:space="preserve"> dan </w:t>
      </w:r>
      <w:proofErr w:type="spellStart"/>
      <w:r>
        <w:rPr>
          <w:rFonts w:ascii="Tahoma" w:hAnsi="Tahoma" w:cs="Tahoma"/>
        </w:rPr>
        <w:t>mengatasi</w:t>
      </w:r>
      <w:proofErr w:type="spellEnd"/>
      <w:r>
        <w:rPr>
          <w:rFonts w:ascii="Tahoma" w:hAnsi="Tahoma" w:cs="Tahoma"/>
        </w:rPr>
        <w:t xml:space="preserve"> </w:t>
      </w:r>
      <w:proofErr w:type="spellStart"/>
      <w:r>
        <w:rPr>
          <w:rFonts w:ascii="Tahoma" w:hAnsi="Tahoma" w:cs="Tahoma"/>
        </w:rPr>
        <w:t>berbagai</w:t>
      </w:r>
      <w:proofErr w:type="spellEnd"/>
      <w:r>
        <w:rPr>
          <w:rFonts w:ascii="Tahoma" w:hAnsi="Tahoma" w:cs="Tahoma"/>
        </w:rPr>
        <w:t xml:space="preserve"> </w:t>
      </w:r>
      <w:proofErr w:type="spellStart"/>
      <w:r>
        <w:rPr>
          <w:rFonts w:ascii="Tahoma" w:hAnsi="Tahoma" w:cs="Tahoma"/>
        </w:rPr>
        <w:t>kemungkinan</w:t>
      </w:r>
      <w:proofErr w:type="spellEnd"/>
      <w:r>
        <w:rPr>
          <w:rFonts w:ascii="Tahoma" w:hAnsi="Tahoma" w:cs="Tahoma"/>
        </w:rPr>
        <w:t xml:space="preserve"> </w:t>
      </w:r>
      <w:proofErr w:type="spellStart"/>
      <w:r>
        <w:rPr>
          <w:rFonts w:ascii="Tahoma" w:hAnsi="Tahoma" w:cs="Tahoma"/>
        </w:rPr>
        <w:t>tersebut</w:t>
      </w:r>
      <w:proofErr w:type="spellEnd"/>
      <w:r>
        <w:rPr>
          <w:rFonts w:ascii="Tahoma" w:hAnsi="Tahoma" w:cs="Tahoma"/>
        </w:rPr>
        <w:t xml:space="preserve"> </w:t>
      </w:r>
      <w:proofErr w:type="spellStart"/>
      <w:r>
        <w:rPr>
          <w:rFonts w:ascii="Tahoma" w:hAnsi="Tahoma" w:cs="Tahoma"/>
        </w:rPr>
        <w:t>dilakukan</w:t>
      </w:r>
      <w:proofErr w:type="spellEnd"/>
      <w:r>
        <w:rPr>
          <w:rFonts w:ascii="Tahoma" w:hAnsi="Tahoma" w:cs="Tahoma"/>
        </w:rPr>
        <w:t xml:space="preserve"> </w:t>
      </w:r>
      <w:proofErr w:type="spellStart"/>
      <w:r>
        <w:rPr>
          <w:rFonts w:ascii="Tahoma" w:hAnsi="Tahoma" w:cs="Tahoma"/>
        </w:rPr>
        <w:t>melalui</w:t>
      </w:r>
      <w:proofErr w:type="spellEnd"/>
      <w:r>
        <w:rPr>
          <w:rFonts w:ascii="Tahoma" w:hAnsi="Tahoma" w:cs="Tahoma"/>
        </w:rPr>
        <w:t xml:space="preserve"> </w:t>
      </w:r>
      <w:proofErr w:type="spellStart"/>
      <w:r>
        <w:rPr>
          <w:rFonts w:ascii="Tahoma" w:hAnsi="Tahoma" w:cs="Tahoma"/>
        </w:rPr>
        <w:t>tahap</w:t>
      </w:r>
      <w:proofErr w:type="spellEnd"/>
      <w:r>
        <w:rPr>
          <w:rFonts w:ascii="Tahoma" w:hAnsi="Tahoma" w:cs="Tahoma"/>
        </w:rPr>
        <w:t xml:space="preserve"> </w:t>
      </w:r>
      <w:proofErr w:type="spellStart"/>
      <w:r>
        <w:rPr>
          <w:rFonts w:ascii="Tahoma" w:hAnsi="Tahoma" w:cs="Tahoma"/>
        </w:rPr>
        <w:t>analisis</w:t>
      </w:r>
      <w:proofErr w:type="spellEnd"/>
      <w:r>
        <w:rPr>
          <w:rFonts w:ascii="Tahoma" w:hAnsi="Tahoma" w:cs="Tahoma"/>
        </w:rPr>
        <w:t xml:space="preserve"> strategi.</w:t>
      </w:r>
    </w:p>
    <w:p w14:paraId="4A5E030E" w14:textId="77777777" w:rsidR="008E1B94" w:rsidRPr="00DC2C89" w:rsidRDefault="00483595">
      <w:pPr>
        <w:spacing w:line="360" w:lineRule="auto"/>
        <w:ind w:left="709"/>
        <w:jc w:val="both"/>
        <w:rPr>
          <w:rFonts w:ascii="Tahoma" w:hAnsi="Tahoma" w:cs="Tahoma"/>
          <w:lang w:val="nb-NO"/>
        </w:rPr>
      </w:pPr>
      <w:r w:rsidRPr="00DC2C89">
        <w:rPr>
          <w:rFonts w:ascii="Tahoma" w:hAnsi="Tahoma" w:cs="Tahoma"/>
          <w:lang w:val="nb-NO"/>
        </w:rPr>
        <w:t>Hasil analisis strategi tersebut dirumuskan menjadi beberapa strategi berikut ini :</w:t>
      </w:r>
    </w:p>
    <w:p w14:paraId="13A7FB9E" w14:textId="77777777" w:rsidR="008E1B94" w:rsidRPr="00DC2C89" w:rsidRDefault="00483595">
      <w:pPr>
        <w:tabs>
          <w:tab w:val="left" w:pos="1134"/>
        </w:tabs>
        <w:spacing w:line="360" w:lineRule="auto"/>
        <w:ind w:left="1134" w:hanging="425"/>
        <w:jc w:val="both"/>
        <w:rPr>
          <w:rFonts w:ascii="Tahoma" w:hAnsi="Tahoma" w:cs="Tahoma"/>
          <w:lang w:val="nb-NO"/>
        </w:rPr>
      </w:pPr>
      <w:r w:rsidRPr="00DC2C89">
        <w:rPr>
          <w:rFonts w:ascii="Tahoma" w:hAnsi="Tahoma" w:cs="Tahoma"/>
          <w:lang w:val="nb-NO"/>
        </w:rPr>
        <w:t>1.</w:t>
      </w:r>
      <w:r w:rsidRPr="00DC2C89">
        <w:rPr>
          <w:rFonts w:ascii="Tahoma" w:hAnsi="Tahoma" w:cs="Tahoma"/>
          <w:lang w:val="nb-NO"/>
        </w:rPr>
        <w:tab/>
        <w:t>Strategi kekuatan – peluang ( strengths – oppotunites ).</w:t>
      </w:r>
    </w:p>
    <w:p w14:paraId="2E6C9379" w14:textId="77777777" w:rsidR="008E1B94" w:rsidRPr="00DC2C89" w:rsidRDefault="00483595">
      <w:pPr>
        <w:tabs>
          <w:tab w:val="left" w:pos="1701"/>
        </w:tabs>
        <w:spacing w:line="360" w:lineRule="auto"/>
        <w:ind w:left="1701" w:hanging="567"/>
        <w:jc w:val="both"/>
        <w:rPr>
          <w:rFonts w:ascii="Tahoma" w:hAnsi="Tahoma" w:cs="Tahoma"/>
          <w:lang w:val="nb-NO"/>
        </w:rPr>
      </w:pPr>
      <w:r w:rsidRPr="00DC2C89">
        <w:rPr>
          <w:rFonts w:ascii="Tahoma" w:hAnsi="Tahoma" w:cs="Tahoma"/>
          <w:lang w:val="nb-NO"/>
        </w:rPr>
        <w:t>a.</w:t>
      </w:r>
      <w:r w:rsidRPr="00DC2C89">
        <w:rPr>
          <w:rFonts w:ascii="Tahoma" w:hAnsi="Tahoma" w:cs="Tahoma"/>
          <w:lang w:val="nb-NO"/>
        </w:rPr>
        <w:tab/>
        <w:t xml:space="preserve">Memperkuat komitmen internal Kecamatan Tambang Ulang untuk meningkatkan kualitas pelayanan publik dan pelaksanaan tugas pokok dan fungsi. </w:t>
      </w:r>
    </w:p>
    <w:p w14:paraId="16624FD8" w14:textId="77777777" w:rsidR="008E1B94" w:rsidRPr="00DC2C89" w:rsidRDefault="00483595">
      <w:pPr>
        <w:tabs>
          <w:tab w:val="left" w:pos="1701"/>
        </w:tabs>
        <w:spacing w:line="360" w:lineRule="auto"/>
        <w:ind w:left="1701" w:hanging="567"/>
        <w:jc w:val="both"/>
        <w:rPr>
          <w:rFonts w:ascii="Tahoma" w:hAnsi="Tahoma" w:cs="Tahoma"/>
          <w:lang w:val="nb-NO"/>
        </w:rPr>
      </w:pPr>
      <w:r w:rsidRPr="00DC2C89">
        <w:rPr>
          <w:rFonts w:ascii="Tahoma" w:hAnsi="Tahoma" w:cs="Tahoma"/>
          <w:lang w:val="nb-NO"/>
        </w:rPr>
        <w:t>b.</w:t>
      </w:r>
      <w:r w:rsidRPr="00DC2C89">
        <w:rPr>
          <w:rFonts w:ascii="Tahoma" w:hAnsi="Tahoma" w:cs="Tahoma"/>
          <w:lang w:val="nb-NO"/>
        </w:rPr>
        <w:tab/>
        <w:t xml:space="preserve">Meningkatkan daya jangkau dan kualitas Kecamatan Tambang Ulang dalam memfasilitasi partisipasi masyarakat.  </w:t>
      </w:r>
    </w:p>
    <w:p w14:paraId="549DBE80" w14:textId="77777777" w:rsidR="008E1B94" w:rsidRPr="00DC2C89" w:rsidRDefault="00483595">
      <w:pPr>
        <w:tabs>
          <w:tab w:val="left" w:pos="1701"/>
        </w:tabs>
        <w:spacing w:line="360" w:lineRule="auto"/>
        <w:ind w:left="1701" w:hanging="567"/>
        <w:jc w:val="both"/>
        <w:rPr>
          <w:rFonts w:ascii="Tahoma" w:hAnsi="Tahoma" w:cs="Tahoma"/>
          <w:lang w:val="nb-NO"/>
        </w:rPr>
      </w:pPr>
      <w:r w:rsidRPr="00DC2C89">
        <w:rPr>
          <w:rFonts w:ascii="Tahoma" w:hAnsi="Tahoma" w:cs="Tahoma"/>
          <w:lang w:val="nb-NO"/>
        </w:rPr>
        <w:lastRenderedPageBreak/>
        <w:t>c.</w:t>
      </w:r>
      <w:r w:rsidRPr="00DC2C89">
        <w:rPr>
          <w:rFonts w:ascii="Tahoma" w:hAnsi="Tahoma" w:cs="Tahoma"/>
          <w:lang w:val="nb-NO"/>
        </w:rPr>
        <w:tab/>
        <w:t xml:space="preserve">Meningkatkan koordinasi dan kemitraan antara Kecamatan Tambang Ulang dan organisasi masyarakat Kecamatan Tambang Ulang yang disertai konsistensi pembinaan keorganisasian. </w:t>
      </w:r>
    </w:p>
    <w:p w14:paraId="42A214B5" w14:textId="77777777" w:rsidR="008E1B94" w:rsidRPr="00DC2C89" w:rsidRDefault="00483595">
      <w:pPr>
        <w:tabs>
          <w:tab w:val="left" w:pos="1701"/>
        </w:tabs>
        <w:spacing w:line="360" w:lineRule="auto"/>
        <w:ind w:left="1701" w:hanging="567"/>
        <w:jc w:val="both"/>
        <w:rPr>
          <w:rFonts w:ascii="Tahoma" w:hAnsi="Tahoma" w:cs="Tahoma"/>
          <w:lang w:val="nb-NO"/>
        </w:rPr>
      </w:pPr>
      <w:r w:rsidRPr="00DC2C89">
        <w:rPr>
          <w:rFonts w:ascii="Tahoma" w:hAnsi="Tahoma" w:cs="Tahoma"/>
          <w:lang w:val="nb-NO"/>
        </w:rPr>
        <w:t>d.</w:t>
      </w:r>
      <w:r w:rsidRPr="00DC2C89">
        <w:rPr>
          <w:rFonts w:ascii="Tahoma" w:hAnsi="Tahoma" w:cs="Tahoma"/>
          <w:lang w:val="nb-NO"/>
        </w:rPr>
        <w:tab/>
      </w:r>
      <w:r w:rsidRPr="00DC2C89">
        <w:rPr>
          <w:rFonts w:ascii="Tahoma" w:hAnsi="Tahoma" w:cs="Tahoma"/>
          <w:lang w:val="nb-NO"/>
        </w:rPr>
        <w:t xml:space="preserve">Mengoptimalkan nilai strategi dan dukungan prasarana Kecamatan Tambang Ulang untuk menjalankan program.  </w:t>
      </w:r>
    </w:p>
    <w:p w14:paraId="5F014648" w14:textId="77777777" w:rsidR="008E1B94" w:rsidRPr="00DC2C89" w:rsidRDefault="00483595">
      <w:pPr>
        <w:spacing w:line="360" w:lineRule="auto"/>
        <w:ind w:left="1134" w:hanging="425"/>
        <w:jc w:val="both"/>
        <w:rPr>
          <w:rFonts w:ascii="Tahoma" w:hAnsi="Tahoma" w:cs="Tahoma"/>
          <w:lang w:val="nb-NO"/>
        </w:rPr>
      </w:pPr>
      <w:r w:rsidRPr="00DC2C89">
        <w:rPr>
          <w:rFonts w:ascii="Tahoma" w:hAnsi="Tahoma" w:cs="Tahoma"/>
          <w:lang w:val="nb-NO"/>
        </w:rPr>
        <w:t>2.</w:t>
      </w:r>
      <w:r w:rsidRPr="00DC2C89">
        <w:rPr>
          <w:rFonts w:ascii="Tahoma" w:hAnsi="Tahoma" w:cs="Tahoma"/>
          <w:lang w:val="nb-NO"/>
        </w:rPr>
        <w:tab/>
        <w:t>Strategi kekuatan – ancaman ( Strengths – treathment ).</w:t>
      </w:r>
    </w:p>
    <w:p w14:paraId="4EF232E3" w14:textId="77777777" w:rsidR="008E1B94" w:rsidRPr="00DC2C89" w:rsidRDefault="00483595">
      <w:pPr>
        <w:tabs>
          <w:tab w:val="left" w:pos="1701"/>
        </w:tabs>
        <w:spacing w:line="360" w:lineRule="auto"/>
        <w:ind w:left="1701" w:hanging="567"/>
        <w:jc w:val="both"/>
        <w:rPr>
          <w:rFonts w:ascii="Tahoma" w:hAnsi="Tahoma" w:cs="Tahoma"/>
          <w:lang w:val="nb-NO"/>
        </w:rPr>
      </w:pPr>
      <w:r w:rsidRPr="00DC2C89">
        <w:rPr>
          <w:rFonts w:ascii="Tahoma" w:hAnsi="Tahoma" w:cs="Tahoma"/>
          <w:lang w:val="nb-NO"/>
        </w:rPr>
        <w:t>a.</w:t>
      </w:r>
      <w:r w:rsidRPr="00DC2C89">
        <w:rPr>
          <w:rFonts w:ascii="Tahoma" w:hAnsi="Tahoma" w:cs="Tahoma"/>
          <w:lang w:val="nb-NO"/>
        </w:rPr>
        <w:tab/>
        <w:t>Meningkatkan kualitas Sumber Daya Manusia (SDM) di lingkungan aparatur Kecamatan Tambang Ulang dengan program yang jelas.</w:t>
      </w:r>
    </w:p>
    <w:p w14:paraId="3C971C89" w14:textId="77777777" w:rsidR="008E1B94" w:rsidRPr="00DC2C89" w:rsidRDefault="00483595">
      <w:pPr>
        <w:tabs>
          <w:tab w:val="left" w:pos="1701"/>
        </w:tabs>
        <w:spacing w:line="360" w:lineRule="auto"/>
        <w:ind w:left="1701" w:hanging="567"/>
        <w:jc w:val="both"/>
        <w:rPr>
          <w:rFonts w:ascii="Tahoma" w:hAnsi="Tahoma" w:cs="Tahoma"/>
          <w:lang w:val="nb-NO"/>
        </w:rPr>
      </w:pPr>
      <w:r w:rsidRPr="00DC2C89">
        <w:rPr>
          <w:rFonts w:ascii="Tahoma" w:hAnsi="Tahoma" w:cs="Tahoma"/>
          <w:lang w:val="nb-NO"/>
        </w:rPr>
        <w:t>b.</w:t>
      </w:r>
      <w:r w:rsidRPr="00DC2C89">
        <w:rPr>
          <w:rFonts w:ascii="Tahoma" w:hAnsi="Tahoma" w:cs="Tahoma"/>
          <w:lang w:val="nb-NO"/>
        </w:rPr>
        <w:tab/>
        <w:t>Mengoptimalkan Sumber Daya Manusia (SDM) yang ada untuk memberikan pelayanan yang baik.</w:t>
      </w:r>
    </w:p>
    <w:p w14:paraId="0C2E8718" w14:textId="77777777" w:rsidR="008E1B94" w:rsidRPr="00DC2C89" w:rsidRDefault="00483595">
      <w:pPr>
        <w:tabs>
          <w:tab w:val="left" w:pos="1701"/>
        </w:tabs>
        <w:spacing w:line="360" w:lineRule="auto"/>
        <w:ind w:left="1701" w:hanging="567"/>
        <w:jc w:val="both"/>
        <w:rPr>
          <w:rFonts w:ascii="Tahoma" w:hAnsi="Tahoma" w:cs="Tahoma"/>
          <w:lang w:val="nb-NO"/>
        </w:rPr>
      </w:pPr>
      <w:r w:rsidRPr="00DC2C89">
        <w:rPr>
          <w:rFonts w:ascii="Tahoma" w:hAnsi="Tahoma" w:cs="Tahoma"/>
          <w:lang w:val="nb-NO"/>
        </w:rPr>
        <w:t>c.</w:t>
      </w:r>
      <w:r w:rsidRPr="00DC2C89">
        <w:rPr>
          <w:rFonts w:ascii="Tahoma" w:hAnsi="Tahoma" w:cs="Tahoma"/>
          <w:lang w:val="nb-NO"/>
        </w:rPr>
        <w:tab/>
        <w:t>Mengoptimalkan anggaran pembangunan yang tersedia dengan  meningkatkan partisipasi masyarakat.</w:t>
      </w:r>
    </w:p>
    <w:p w14:paraId="70015698" w14:textId="77777777" w:rsidR="008E1B94" w:rsidRPr="00DC2C89" w:rsidRDefault="00483595">
      <w:pPr>
        <w:tabs>
          <w:tab w:val="left" w:pos="1701"/>
        </w:tabs>
        <w:spacing w:line="360" w:lineRule="auto"/>
        <w:ind w:left="1701" w:hanging="567"/>
        <w:jc w:val="both"/>
        <w:rPr>
          <w:rFonts w:ascii="Tahoma" w:hAnsi="Tahoma" w:cs="Tahoma"/>
          <w:lang w:val="nb-NO"/>
        </w:rPr>
      </w:pPr>
      <w:r w:rsidRPr="00DC2C89">
        <w:rPr>
          <w:rFonts w:ascii="Tahoma" w:hAnsi="Tahoma" w:cs="Tahoma"/>
          <w:lang w:val="nb-NO"/>
        </w:rPr>
        <w:t>d.</w:t>
      </w:r>
      <w:r w:rsidRPr="00DC2C89">
        <w:rPr>
          <w:rFonts w:ascii="Tahoma" w:hAnsi="Tahoma" w:cs="Tahoma"/>
          <w:lang w:val="nb-NO"/>
        </w:rPr>
        <w:tab/>
        <w:t xml:space="preserve">Mengusulkan untuk adanya </w:t>
      </w:r>
      <w:r w:rsidRPr="00DC2C89">
        <w:rPr>
          <w:rFonts w:ascii="Tahoma" w:hAnsi="Tahoma" w:cs="Tahoma"/>
          <w:lang w:val="nb-NO"/>
        </w:rPr>
        <w:t>penambahan personil berdasarkan job desk.</w:t>
      </w:r>
    </w:p>
    <w:p w14:paraId="7E63EBDE" w14:textId="77777777" w:rsidR="008E1B94" w:rsidRPr="00DC2C89" w:rsidRDefault="00483595">
      <w:pPr>
        <w:spacing w:line="360" w:lineRule="auto"/>
        <w:ind w:left="1134" w:hanging="425"/>
        <w:jc w:val="both"/>
        <w:rPr>
          <w:rFonts w:ascii="Tahoma" w:hAnsi="Tahoma" w:cs="Tahoma"/>
          <w:lang w:val="nb-NO"/>
        </w:rPr>
      </w:pPr>
      <w:r w:rsidRPr="00DC2C89">
        <w:rPr>
          <w:rFonts w:ascii="Tahoma" w:hAnsi="Tahoma" w:cs="Tahoma"/>
          <w:lang w:val="nb-NO"/>
        </w:rPr>
        <w:t>3.</w:t>
      </w:r>
      <w:r w:rsidRPr="00DC2C89">
        <w:rPr>
          <w:rFonts w:ascii="Tahoma" w:hAnsi="Tahoma" w:cs="Tahoma"/>
          <w:lang w:val="nb-NO"/>
        </w:rPr>
        <w:tab/>
        <w:t>Strategi kelemahan – peluang ( weakness - opportunities ).</w:t>
      </w:r>
    </w:p>
    <w:p w14:paraId="5A5C9E28" w14:textId="77777777" w:rsidR="008E1B94" w:rsidRPr="00DC2C89" w:rsidRDefault="00483595">
      <w:pPr>
        <w:tabs>
          <w:tab w:val="left" w:pos="1701"/>
        </w:tabs>
        <w:spacing w:line="360" w:lineRule="auto"/>
        <w:ind w:left="1701" w:hanging="567"/>
        <w:jc w:val="both"/>
        <w:rPr>
          <w:rFonts w:ascii="Tahoma" w:hAnsi="Tahoma" w:cs="Tahoma"/>
          <w:lang w:val="nb-NO"/>
        </w:rPr>
      </w:pPr>
      <w:r w:rsidRPr="00DC2C89">
        <w:rPr>
          <w:rFonts w:ascii="Tahoma" w:hAnsi="Tahoma" w:cs="Tahoma"/>
          <w:lang w:val="nb-NO"/>
        </w:rPr>
        <w:t>a.</w:t>
      </w:r>
      <w:r w:rsidRPr="00DC2C89">
        <w:rPr>
          <w:rFonts w:ascii="Tahoma" w:hAnsi="Tahoma" w:cs="Tahoma"/>
          <w:lang w:val="nb-NO"/>
        </w:rPr>
        <w:tab/>
        <w:t>Optimalisasi upaya peningkatan pemahaman masyarakat terhadap tugas pokok dan fungsi Kecamatan.</w:t>
      </w:r>
    </w:p>
    <w:p w14:paraId="2E2C3DC6" w14:textId="77777777" w:rsidR="008E1B94" w:rsidRPr="00DC2C89" w:rsidRDefault="00483595">
      <w:pPr>
        <w:tabs>
          <w:tab w:val="left" w:pos="1701"/>
        </w:tabs>
        <w:spacing w:line="360" w:lineRule="auto"/>
        <w:ind w:left="1701" w:hanging="567"/>
        <w:jc w:val="both"/>
        <w:rPr>
          <w:rFonts w:ascii="Tahoma" w:hAnsi="Tahoma" w:cs="Tahoma"/>
          <w:lang w:val="nb-NO"/>
        </w:rPr>
      </w:pPr>
      <w:r w:rsidRPr="00DC2C89">
        <w:rPr>
          <w:rFonts w:ascii="Tahoma" w:hAnsi="Tahoma" w:cs="Tahoma"/>
          <w:lang w:val="nb-NO"/>
        </w:rPr>
        <w:t>b.</w:t>
      </w:r>
      <w:r w:rsidRPr="00DC2C89">
        <w:rPr>
          <w:rFonts w:ascii="Tahoma" w:hAnsi="Tahoma" w:cs="Tahoma"/>
          <w:lang w:val="nb-NO"/>
        </w:rPr>
        <w:tab/>
        <w:t>Mengoptimalkan kewenangan yang ada untuk secara proaktif  mengendalikan tingkat urbanisasi, mengantisipasi potensi  kerawanan  sosial dan meningkatkan ketaatan masyarakat terhadap aturan yang berlaku.</w:t>
      </w:r>
    </w:p>
    <w:p w14:paraId="724A9537" w14:textId="77777777" w:rsidR="008E1B94" w:rsidRDefault="00483595">
      <w:pPr>
        <w:spacing w:line="360" w:lineRule="auto"/>
        <w:ind w:left="1134" w:hanging="425"/>
        <w:jc w:val="both"/>
        <w:rPr>
          <w:rFonts w:ascii="Tahoma" w:hAnsi="Tahoma" w:cs="Tahoma"/>
        </w:rPr>
      </w:pPr>
      <w:r>
        <w:rPr>
          <w:rFonts w:ascii="Tahoma" w:hAnsi="Tahoma" w:cs="Tahoma"/>
        </w:rPr>
        <w:t>4.</w:t>
      </w:r>
      <w:r>
        <w:rPr>
          <w:rFonts w:ascii="Tahoma" w:hAnsi="Tahoma" w:cs="Tahoma"/>
        </w:rPr>
        <w:tab/>
      </w:r>
      <w:proofErr w:type="gramStart"/>
      <w:r>
        <w:rPr>
          <w:rFonts w:ascii="Tahoma" w:hAnsi="Tahoma" w:cs="Tahoma"/>
        </w:rPr>
        <w:t xml:space="preserve">Strategi  </w:t>
      </w:r>
      <w:proofErr w:type="spellStart"/>
      <w:r>
        <w:rPr>
          <w:rFonts w:ascii="Tahoma" w:hAnsi="Tahoma" w:cs="Tahoma"/>
        </w:rPr>
        <w:t>kelemahan</w:t>
      </w:r>
      <w:proofErr w:type="spellEnd"/>
      <w:proofErr w:type="gramEnd"/>
      <w:r>
        <w:rPr>
          <w:rFonts w:ascii="Tahoma" w:hAnsi="Tahoma" w:cs="Tahoma"/>
        </w:rPr>
        <w:t xml:space="preserve"> – </w:t>
      </w:r>
      <w:proofErr w:type="spellStart"/>
      <w:r>
        <w:rPr>
          <w:rFonts w:ascii="Tahoma" w:hAnsi="Tahoma" w:cs="Tahoma"/>
        </w:rPr>
        <w:t>ancaman</w:t>
      </w:r>
      <w:proofErr w:type="spellEnd"/>
      <w:r>
        <w:rPr>
          <w:rFonts w:ascii="Tahoma" w:hAnsi="Tahoma" w:cs="Tahoma"/>
        </w:rPr>
        <w:t xml:space="preserve">  ( weakness – </w:t>
      </w:r>
      <w:proofErr w:type="spellStart"/>
      <w:r>
        <w:rPr>
          <w:rFonts w:ascii="Tahoma" w:hAnsi="Tahoma" w:cs="Tahoma"/>
        </w:rPr>
        <w:t>treathment</w:t>
      </w:r>
      <w:proofErr w:type="spellEnd"/>
      <w:r>
        <w:rPr>
          <w:rFonts w:ascii="Tahoma" w:hAnsi="Tahoma" w:cs="Tahoma"/>
        </w:rPr>
        <w:t xml:space="preserve"> ).</w:t>
      </w:r>
    </w:p>
    <w:p w14:paraId="324B5957" w14:textId="77777777" w:rsidR="008E1B94" w:rsidRDefault="00483595">
      <w:pPr>
        <w:tabs>
          <w:tab w:val="left" w:pos="1701"/>
        </w:tabs>
        <w:spacing w:line="360" w:lineRule="auto"/>
        <w:ind w:left="1701" w:hanging="567"/>
        <w:jc w:val="both"/>
        <w:rPr>
          <w:rFonts w:ascii="Tahoma" w:hAnsi="Tahoma" w:cs="Tahoma"/>
        </w:rPr>
      </w:pPr>
      <w:r>
        <w:rPr>
          <w:rFonts w:ascii="Tahoma" w:hAnsi="Tahoma" w:cs="Tahoma"/>
        </w:rPr>
        <w:t>a.</w:t>
      </w:r>
      <w:r>
        <w:rPr>
          <w:rFonts w:ascii="Tahoma" w:hAnsi="Tahoma" w:cs="Tahoma"/>
        </w:rPr>
        <w:tab/>
      </w:r>
      <w:proofErr w:type="spellStart"/>
      <w:r>
        <w:rPr>
          <w:rFonts w:ascii="Tahoma" w:hAnsi="Tahoma" w:cs="Tahoma"/>
        </w:rPr>
        <w:t>Optimalisasi</w:t>
      </w:r>
      <w:proofErr w:type="spellEnd"/>
      <w:r>
        <w:rPr>
          <w:rFonts w:ascii="Tahoma" w:hAnsi="Tahoma" w:cs="Tahoma"/>
        </w:rPr>
        <w:t xml:space="preserve"> </w:t>
      </w:r>
      <w:proofErr w:type="spellStart"/>
      <w:r>
        <w:rPr>
          <w:rFonts w:ascii="Tahoma" w:hAnsi="Tahoma" w:cs="Tahoma"/>
        </w:rPr>
        <w:t>Sumber</w:t>
      </w:r>
      <w:proofErr w:type="spellEnd"/>
      <w:r>
        <w:rPr>
          <w:rFonts w:ascii="Tahoma" w:hAnsi="Tahoma" w:cs="Tahoma"/>
        </w:rPr>
        <w:t xml:space="preserve"> Daya Manusia (SDM), </w:t>
      </w:r>
      <w:proofErr w:type="spellStart"/>
      <w:r>
        <w:rPr>
          <w:rFonts w:ascii="Tahoma" w:hAnsi="Tahoma" w:cs="Tahoma"/>
        </w:rPr>
        <w:t>potensi</w:t>
      </w:r>
      <w:proofErr w:type="spellEnd"/>
      <w:r>
        <w:rPr>
          <w:rFonts w:ascii="Tahoma" w:hAnsi="Tahoma" w:cs="Tahoma"/>
        </w:rPr>
        <w:t xml:space="preserve">, dana dan </w:t>
      </w:r>
      <w:proofErr w:type="spellStart"/>
      <w:proofErr w:type="gramStart"/>
      <w:r>
        <w:rPr>
          <w:rFonts w:ascii="Tahoma" w:hAnsi="Tahoma" w:cs="Tahoma"/>
        </w:rPr>
        <w:t>sarana</w:t>
      </w:r>
      <w:proofErr w:type="spellEnd"/>
      <w:r>
        <w:rPr>
          <w:rFonts w:ascii="Tahoma" w:hAnsi="Tahoma" w:cs="Tahoma"/>
        </w:rPr>
        <w:t xml:space="preserve">  yang</w:t>
      </w:r>
      <w:proofErr w:type="gramEnd"/>
      <w:r>
        <w:rPr>
          <w:rFonts w:ascii="Tahoma" w:hAnsi="Tahoma" w:cs="Tahoma"/>
        </w:rPr>
        <w:t xml:space="preserve"> </w:t>
      </w:r>
      <w:proofErr w:type="spellStart"/>
      <w:r>
        <w:rPr>
          <w:rFonts w:ascii="Tahoma" w:hAnsi="Tahoma" w:cs="Tahoma"/>
        </w:rPr>
        <w:t>ada</w:t>
      </w:r>
      <w:proofErr w:type="spellEnd"/>
      <w:r>
        <w:rPr>
          <w:rFonts w:ascii="Tahoma" w:hAnsi="Tahoma" w:cs="Tahoma"/>
        </w:rPr>
        <w:t xml:space="preserve"> </w:t>
      </w:r>
      <w:proofErr w:type="spellStart"/>
      <w:r>
        <w:rPr>
          <w:rFonts w:ascii="Tahoma" w:hAnsi="Tahoma" w:cs="Tahoma"/>
        </w:rPr>
        <w:t>dengan</w:t>
      </w:r>
      <w:proofErr w:type="spellEnd"/>
      <w:r>
        <w:rPr>
          <w:rFonts w:ascii="Tahoma" w:hAnsi="Tahoma" w:cs="Tahoma"/>
        </w:rPr>
        <w:t xml:space="preserve">  </w:t>
      </w:r>
      <w:proofErr w:type="spellStart"/>
      <w:r>
        <w:rPr>
          <w:rFonts w:ascii="Tahoma" w:hAnsi="Tahoma" w:cs="Tahoma"/>
        </w:rPr>
        <w:t>dukungan</w:t>
      </w:r>
      <w:proofErr w:type="spellEnd"/>
      <w:r>
        <w:rPr>
          <w:rFonts w:ascii="Tahoma" w:hAnsi="Tahoma" w:cs="Tahoma"/>
        </w:rPr>
        <w:t xml:space="preserve">  program  </w:t>
      </w:r>
      <w:proofErr w:type="spellStart"/>
      <w:r>
        <w:rPr>
          <w:rFonts w:ascii="Tahoma" w:hAnsi="Tahoma" w:cs="Tahoma"/>
        </w:rPr>
        <w:t>kerja</w:t>
      </w:r>
      <w:proofErr w:type="spellEnd"/>
      <w:r>
        <w:rPr>
          <w:rFonts w:ascii="Tahoma" w:hAnsi="Tahoma" w:cs="Tahoma"/>
        </w:rPr>
        <w:t xml:space="preserve">  yang  </w:t>
      </w:r>
      <w:proofErr w:type="spellStart"/>
      <w:r>
        <w:rPr>
          <w:rFonts w:ascii="Tahoma" w:hAnsi="Tahoma" w:cs="Tahoma"/>
        </w:rPr>
        <w:t>baik</w:t>
      </w:r>
      <w:proofErr w:type="spellEnd"/>
      <w:r>
        <w:rPr>
          <w:rFonts w:ascii="Tahoma" w:hAnsi="Tahoma" w:cs="Tahoma"/>
        </w:rPr>
        <w:t xml:space="preserve">  </w:t>
      </w:r>
      <w:proofErr w:type="spellStart"/>
      <w:r>
        <w:rPr>
          <w:rFonts w:ascii="Tahoma" w:hAnsi="Tahoma" w:cs="Tahoma"/>
        </w:rPr>
        <w:t>dalam</w:t>
      </w:r>
      <w:proofErr w:type="spellEnd"/>
      <w:r>
        <w:rPr>
          <w:rFonts w:ascii="Tahoma" w:hAnsi="Tahoma" w:cs="Tahoma"/>
        </w:rPr>
        <w:t xml:space="preserve">  </w:t>
      </w:r>
      <w:proofErr w:type="spellStart"/>
      <w:r>
        <w:rPr>
          <w:rFonts w:ascii="Tahoma" w:hAnsi="Tahoma" w:cs="Tahoma"/>
        </w:rPr>
        <w:t>mengurangi</w:t>
      </w:r>
      <w:proofErr w:type="spellEnd"/>
      <w:r>
        <w:rPr>
          <w:rFonts w:ascii="Tahoma" w:hAnsi="Tahoma" w:cs="Tahoma"/>
        </w:rPr>
        <w:t xml:space="preserve">  </w:t>
      </w:r>
      <w:proofErr w:type="spellStart"/>
      <w:r>
        <w:rPr>
          <w:rFonts w:ascii="Tahoma" w:hAnsi="Tahoma" w:cs="Tahoma"/>
        </w:rPr>
        <w:t>dari</w:t>
      </w:r>
      <w:proofErr w:type="spellEnd"/>
      <w:r>
        <w:rPr>
          <w:rFonts w:ascii="Tahoma" w:hAnsi="Tahoma" w:cs="Tahoma"/>
        </w:rPr>
        <w:t xml:space="preserve"> </w:t>
      </w:r>
      <w:proofErr w:type="spellStart"/>
      <w:r>
        <w:rPr>
          <w:rFonts w:ascii="Tahoma" w:hAnsi="Tahoma" w:cs="Tahoma"/>
        </w:rPr>
        <w:t>kerawanan</w:t>
      </w:r>
      <w:proofErr w:type="spellEnd"/>
      <w:r>
        <w:rPr>
          <w:rFonts w:ascii="Tahoma" w:hAnsi="Tahoma" w:cs="Tahoma"/>
        </w:rPr>
        <w:t xml:space="preserve"> </w:t>
      </w:r>
      <w:proofErr w:type="spellStart"/>
      <w:r>
        <w:rPr>
          <w:rFonts w:ascii="Tahoma" w:hAnsi="Tahoma" w:cs="Tahoma"/>
        </w:rPr>
        <w:t>sosial</w:t>
      </w:r>
      <w:proofErr w:type="spellEnd"/>
      <w:r>
        <w:rPr>
          <w:rFonts w:ascii="Tahoma" w:hAnsi="Tahoma" w:cs="Tahoma"/>
        </w:rPr>
        <w:t xml:space="preserve">, </w:t>
      </w:r>
      <w:proofErr w:type="spellStart"/>
      <w:r>
        <w:rPr>
          <w:rFonts w:ascii="Tahoma" w:hAnsi="Tahoma" w:cs="Tahoma"/>
        </w:rPr>
        <w:t>tingkat</w:t>
      </w:r>
      <w:proofErr w:type="spellEnd"/>
      <w:r>
        <w:rPr>
          <w:rFonts w:ascii="Tahoma" w:hAnsi="Tahoma" w:cs="Tahoma"/>
        </w:rPr>
        <w:t xml:space="preserve"> </w:t>
      </w:r>
      <w:proofErr w:type="spellStart"/>
      <w:r>
        <w:rPr>
          <w:rFonts w:ascii="Tahoma" w:hAnsi="Tahoma" w:cs="Tahoma"/>
        </w:rPr>
        <w:t>urbanisasi</w:t>
      </w:r>
      <w:proofErr w:type="spellEnd"/>
      <w:r>
        <w:rPr>
          <w:rFonts w:ascii="Tahoma" w:hAnsi="Tahoma" w:cs="Tahoma"/>
        </w:rPr>
        <w:t xml:space="preserve"> dan </w:t>
      </w:r>
      <w:proofErr w:type="spellStart"/>
      <w:r>
        <w:rPr>
          <w:rFonts w:ascii="Tahoma" w:hAnsi="Tahoma" w:cs="Tahoma"/>
        </w:rPr>
        <w:t>pelanggaran</w:t>
      </w:r>
      <w:proofErr w:type="spellEnd"/>
      <w:r>
        <w:rPr>
          <w:rFonts w:ascii="Tahoma" w:hAnsi="Tahoma" w:cs="Tahoma"/>
        </w:rPr>
        <w:t xml:space="preserve"> </w:t>
      </w:r>
      <w:proofErr w:type="spellStart"/>
      <w:r>
        <w:rPr>
          <w:rFonts w:ascii="Tahoma" w:hAnsi="Tahoma" w:cs="Tahoma"/>
        </w:rPr>
        <w:t>aturan</w:t>
      </w:r>
      <w:proofErr w:type="spellEnd"/>
      <w:r>
        <w:rPr>
          <w:rFonts w:ascii="Tahoma" w:hAnsi="Tahoma" w:cs="Tahoma"/>
        </w:rPr>
        <w:t>.</w:t>
      </w:r>
    </w:p>
    <w:p w14:paraId="0FAF29E9" w14:textId="77777777" w:rsidR="008E1B94" w:rsidRPr="00DC2C89" w:rsidRDefault="00483595">
      <w:pPr>
        <w:tabs>
          <w:tab w:val="left" w:pos="1701"/>
        </w:tabs>
        <w:spacing w:line="360" w:lineRule="auto"/>
        <w:ind w:left="1701" w:hanging="567"/>
        <w:jc w:val="both"/>
        <w:rPr>
          <w:rFonts w:ascii="Tahoma" w:hAnsi="Tahoma" w:cs="Tahoma"/>
          <w:lang w:val="nb-NO"/>
        </w:rPr>
      </w:pPr>
      <w:r w:rsidRPr="00DC2C89">
        <w:rPr>
          <w:rFonts w:ascii="Tahoma" w:hAnsi="Tahoma" w:cs="Tahoma"/>
          <w:lang w:val="nb-NO"/>
        </w:rPr>
        <w:t>b.</w:t>
      </w:r>
      <w:r w:rsidRPr="00DC2C89">
        <w:rPr>
          <w:rFonts w:ascii="Tahoma" w:hAnsi="Tahoma" w:cs="Tahoma"/>
          <w:lang w:val="nb-NO"/>
        </w:rPr>
        <w:tab/>
        <w:t xml:space="preserve">Optimalisasi sumber daya Manusia (SDM) dalam meningkatkan kualitas dan kuantitas pelayanan publik di Kecamatan Tambang Ulang. </w:t>
      </w:r>
    </w:p>
    <w:p w14:paraId="4DE7982D" w14:textId="77777777" w:rsidR="008E1B94" w:rsidRPr="00DC2C89" w:rsidRDefault="008E1B94">
      <w:pPr>
        <w:spacing w:line="360" w:lineRule="auto"/>
        <w:ind w:left="709" w:firstLine="731"/>
        <w:jc w:val="both"/>
        <w:rPr>
          <w:rFonts w:ascii="Tahoma" w:hAnsi="Tahoma" w:cs="Tahoma"/>
          <w:lang w:val="nb-NO"/>
        </w:rPr>
      </w:pPr>
    </w:p>
    <w:p w14:paraId="48C5C998" w14:textId="77777777" w:rsidR="008E1B94" w:rsidRPr="00DC2C89" w:rsidRDefault="00483595">
      <w:pPr>
        <w:spacing w:line="360" w:lineRule="auto"/>
        <w:ind w:left="709" w:firstLine="731"/>
        <w:jc w:val="both"/>
        <w:rPr>
          <w:rFonts w:ascii="Tahoma" w:hAnsi="Tahoma" w:cs="Tahoma"/>
          <w:lang w:val="nb-NO"/>
        </w:rPr>
      </w:pPr>
      <w:r w:rsidRPr="00DC2C89">
        <w:rPr>
          <w:rFonts w:ascii="Tahoma" w:hAnsi="Tahoma" w:cs="Tahoma"/>
          <w:lang w:val="nb-NO"/>
        </w:rPr>
        <w:t>Melalui analisa strategis, maka strategi yang menjadi prioritas untuk  dilaksanakan adalah :</w:t>
      </w:r>
    </w:p>
    <w:p w14:paraId="66D39E7D" w14:textId="77777777" w:rsidR="008E1B94" w:rsidRPr="00DC2C89" w:rsidRDefault="00483595">
      <w:pPr>
        <w:tabs>
          <w:tab w:val="left" w:pos="1134"/>
        </w:tabs>
        <w:spacing w:line="360" w:lineRule="auto"/>
        <w:ind w:left="1134" w:hanging="425"/>
        <w:jc w:val="both"/>
        <w:rPr>
          <w:rFonts w:ascii="Tahoma" w:hAnsi="Tahoma" w:cs="Tahoma"/>
          <w:lang w:val="nb-NO"/>
        </w:rPr>
      </w:pPr>
      <w:r w:rsidRPr="00DC2C89">
        <w:rPr>
          <w:rFonts w:ascii="Tahoma" w:hAnsi="Tahoma" w:cs="Tahoma"/>
          <w:lang w:val="nb-NO"/>
        </w:rPr>
        <w:lastRenderedPageBreak/>
        <w:t>1.</w:t>
      </w:r>
      <w:r w:rsidRPr="00DC2C89">
        <w:rPr>
          <w:rFonts w:ascii="Tahoma" w:hAnsi="Tahoma" w:cs="Tahoma"/>
          <w:lang w:val="nb-NO"/>
        </w:rPr>
        <w:tab/>
        <w:t>Meningkatkan komitmen dan kerjasama di dalam organisasi Kecamatan   Tambang Ulang dalam melaksanakan tugas pokok dan fungsi.</w:t>
      </w:r>
    </w:p>
    <w:p w14:paraId="5F740C2E" w14:textId="77777777" w:rsidR="008E1B94" w:rsidRPr="00DC2C89" w:rsidRDefault="00483595">
      <w:pPr>
        <w:tabs>
          <w:tab w:val="left" w:pos="1134"/>
        </w:tabs>
        <w:spacing w:line="360" w:lineRule="auto"/>
        <w:ind w:left="1134" w:hanging="425"/>
        <w:jc w:val="both"/>
        <w:rPr>
          <w:rFonts w:ascii="Tahoma" w:hAnsi="Tahoma" w:cs="Tahoma"/>
          <w:lang w:val="nb-NO"/>
        </w:rPr>
      </w:pPr>
      <w:r w:rsidRPr="00DC2C89">
        <w:rPr>
          <w:rFonts w:ascii="Tahoma" w:hAnsi="Tahoma" w:cs="Tahoma"/>
          <w:lang w:val="nb-NO"/>
        </w:rPr>
        <w:t>2.</w:t>
      </w:r>
      <w:r w:rsidRPr="00DC2C89">
        <w:rPr>
          <w:rFonts w:ascii="Tahoma" w:hAnsi="Tahoma" w:cs="Tahoma"/>
          <w:lang w:val="nb-NO"/>
        </w:rPr>
        <w:tab/>
        <w:t>Mengoptimalkan dan meningkatkan potensi, sumber Daya Manusia (SDM), dana dan sarana prasarana yang ada untuk menyediakan pelayanan masyarakat yang prima dengan dukungan  program yang jelas dan terukur.</w:t>
      </w:r>
    </w:p>
    <w:p w14:paraId="02043AB3" w14:textId="77777777" w:rsidR="008E1B94" w:rsidRPr="00DC2C89" w:rsidRDefault="00483595">
      <w:pPr>
        <w:tabs>
          <w:tab w:val="left" w:pos="1134"/>
        </w:tabs>
        <w:spacing w:line="360" w:lineRule="auto"/>
        <w:ind w:left="1134" w:hanging="425"/>
        <w:jc w:val="both"/>
        <w:rPr>
          <w:rFonts w:ascii="Tahoma" w:hAnsi="Tahoma" w:cs="Tahoma"/>
          <w:lang w:val="nb-NO"/>
        </w:rPr>
      </w:pPr>
      <w:r w:rsidRPr="00DC2C89">
        <w:rPr>
          <w:rFonts w:ascii="Tahoma" w:hAnsi="Tahoma" w:cs="Tahoma"/>
          <w:lang w:val="nb-NO"/>
        </w:rPr>
        <w:t>3.</w:t>
      </w:r>
      <w:r w:rsidRPr="00DC2C89">
        <w:rPr>
          <w:rFonts w:ascii="Tahoma" w:hAnsi="Tahoma" w:cs="Tahoma"/>
          <w:lang w:val="nb-NO"/>
        </w:rPr>
        <w:tab/>
        <w:t>Mendorong dan memfasilitasi partisipasi masyarakat melalui organisasi masyarakat ataupun individu masyarakat untuk mewujudkan Kecamatan Tambang Ulang yang kondusif dengan masyarakat yang taat aturan.</w:t>
      </w:r>
    </w:p>
    <w:p w14:paraId="774C8D69" w14:textId="77777777" w:rsidR="008E1B94" w:rsidRPr="00DC2C89" w:rsidRDefault="00483595">
      <w:pPr>
        <w:spacing w:line="360" w:lineRule="auto"/>
        <w:ind w:left="1134" w:hanging="425"/>
        <w:rPr>
          <w:rFonts w:ascii="Tahoma" w:hAnsi="Tahoma" w:cs="Tahoma"/>
          <w:lang w:val="nb-NO"/>
        </w:rPr>
      </w:pPr>
      <w:r w:rsidRPr="00DC2C89">
        <w:rPr>
          <w:rFonts w:ascii="Tahoma" w:hAnsi="Tahoma" w:cs="Tahoma"/>
          <w:lang w:val="nb-NO"/>
        </w:rPr>
        <w:t>4.</w:t>
      </w:r>
      <w:r w:rsidRPr="00DC2C89">
        <w:rPr>
          <w:rFonts w:ascii="Tahoma" w:hAnsi="Tahoma" w:cs="Tahoma"/>
          <w:lang w:val="nb-NO"/>
        </w:rPr>
        <w:tab/>
        <w:t>Meningkatkan kerjasama antara Kecamatan dan pihak swasta dalam melaksanakan fungsi pelayanan publik dan pembangunan.</w:t>
      </w:r>
    </w:p>
    <w:p w14:paraId="4ED9F1AD" w14:textId="77777777" w:rsidR="008E1B94" w:rsidRPr="00DC2C89" w:rsidRDefault="008E1B94">
      <w:pPr>
        <w:spacing w:line="360" w:lineRule="auto"/>
        <w:ind w:left="1134" w:hanging="425"/>
        <w:rPr>
          <w:rFonts w:ascii="Tahoma" w:hAnsi="Tahoma" w:cs="Tahoma"/>
          <w:lang w:val="nb-NO"/>
        </w:rPr>
      </w:pPr>
    </w:p>
    <w:p w14:paraId="1A19666C" w14:textId="77777777" w:rsidR="008E1B94" w:rsidRPr="00DC2C89" w:rsidRDefault="008E1B94">
      <w:pPr>
        <w:spacing w:line="360" w:lineRule="auto"/>
        <w:ind w:left="1134" w:hanging="425"/>
        <w:rPr>
          <w:rFonts w:ascii="Tahoma" w:hAnsi="Tahoma" w:cs="Tahoma"/>
          <w:lang w:val="nb-NO"/>
        </w:rPr>
      </w:pPr>
    </w:p>
    <w:p w14:paraId="5B7AF847" w14:textId="77777777" w:rsidR="008E1B94" w:rsidRPr="00DC2C89" w:rsidRDefault="008E1B94">
      <w:pPr>
        <w:spacing w:line="360" w:lineRule="auto"/>
        <w:ind w:left="1134" w:hanging="425"/>
        <w:rPr>
          <w:rFonts w:ascii="Tahoma" w:hAnsi="Tahoma" w:cs="Tahoma"/>
          <w:lang w:val="nb-NO"/>
        </w:rPr>
      </w:pPr>
    </w:p>
    <w:p w14:paraId="17939ABB" w14:textId="77777777" w:rsidR="008E1B94" w:rsidRPr="00DC2C89" w:rsidRDefault="008E1B94">
      <w:pPr>
        <w:spacing w:line="360" w:lineRule="auto"/>
        <w:ind w:left="1134" w:hanging="425"/>
        <w:rPr>
          <w:rFonts w:ascii="Tahoma" w:hAnsi="Tahoma" w:cs="Tahoma"/>
          <w:lang w:val="nb-NO"/>
        </w:rPr>
      </w:pPr>
    </w:p>
    <w:p w14:paraId="14A3B0BB" w14:textId="77777777" w:rsidR="008E1B94" w:rsidRPr="00DC2C89" w:rsidRDefault="008E1B94">
      <w:pPr>
        <w:spacing w:line="360" w:lineRule="auto"/>
        <w:ind w:left="1134" w:hanging="425"/>
        <w:rPr>
          <w:rFonts w:ascii="Tahoma" w:hAnsi="Tahoma" w:cs="Tahoma"/>
          <w:lang w:val="nb-NO"/>
        </w:rPr>
      </w:pPr>
    </w:p>
    <w:p w14:paraId="66BFC3A2" w14:textId="77777777" w:rsidR="008E1B94" w:rsidRPr="00DC2C89" w:rsidRDefault="008E1B94">
      <w:pPr>
        <w:spacing w:line="360" w:lineRule="auto"/>
        <w:ind w:left="1134" w:hanging="425"/>
        <w:rPr>
          <w:rFonts w:ascii="Tahoma" w:hAnsi="Tahoma" w:cs="Tahoma"/>
          <w:lang w:val="nb-NO"/>
        </w:rPr>
      </w:pPr>
    </w:p>
    <w:p w14:paraId="65C1058D" w14:textId="77777777" w:rsidR="008E1B94" w:rsidRPr="00DC2C89" w:rsidRDefault="008E1B94">
      <w:pPr>
        <w:spacing w:line="360" w:lineRule="auto"/>
        <w:ind w:left="1134" w:hanging="425"/>
        <w:rPr>
          <w:rFonts w:ascii="Tahoma" w:hAnsi="Tahoma" w:cs="Tahoma"/>
          <w:lang w:val="nb-NO"/>
        </w:rPr>
      </w:pPr>
    </w:p>
    <w:p w14:paraId="38FEDB0C" w14:textId="77777777" w:rsidR="008E1B94" w:rsidRPr="00DC2C89" w:rsidRDefault="008E1B94">
      <w:pPr>
        <w:spacing w:line="360" w:lineRule="auto"/>
        <w:ind w:left="1134" w:hanging="425"/>
        <w:rPr>
          <w:rFonts w:ascii="Tahoma" w:hAnsi="Tahoma" w:cs="Tahoma"/>
          <w:lang w:val="nb-NO"/>
        </w:rPr>
      </w:pPr>
    </w:p>
    <w:p w14:paraId="2426399F" w14:textId="77777777" w:rsidR="008E1B94" w:rsidRPr="00DC2C89" w:rsidRDefault="008E1B94">
      <w:pPr>
        <w:spacing w:line="360" w:lineRule="auto"/>
        <w:ind w:left="1134" w:hanging="425"/>
        <w:rPr>
          <w:rFonts w:ascii="Tahoma" w:hAnsi="Tahoma" w:cs="Tahoma"/>
          <w:lang w:val="nb-NO"/>
        </w:rPr>
      </w:pPr>
    </w:p>
    <w:p w14:paraId="697D4F91" w14:textId="77777777" w:rsidR="008E1B94" w:rsidRPr="00DC2C89" w:rsidRDefault="008E1B94">
      <w:pPr>
        <w:spacing w:line="360" w:lineRule="auto"/>
        <w:ind w:left="1134" w:hanging="425"/>
        <w:rPr>
          <w:rFonts w:ascii="Tahoma" w:hAnsi="Tahoma" w:cs="Tahoma"/>
          <w:lang w:val="nb-NO"/>
        </w:rPr>
      </w:pPr>
    </w:p>
    <w:p w14:paraId="07626078" w14:textId="77777777" w:rsidR="008E1B94" w:rsidRPr="00DC2C89" w:rsidRDefault="008E1B94">
      <w:pPr>
        <w:spacing w:line="360" w:lineRule="auto"/>
        <w:ind w:left="1134" w:hanging="425"/>
        <w:rPr>
          <w:rFonts w:ascii="Tahoma" w:hAnsi="Tahoma" w:cs="Tahoma"/>
          <w:lang w:val="nb-NO"/>
        </w:rPr>
      </w:pPr>
    </w:p>
    <w:p w14:paraId="641B998F" w14:textId="77777777" w:rsidR="008E1B94" w:rsidRPr="00DC2C89" w:rsidRDefault="008E1B94">
      <w:pPr>
        <w:spacing w:line="360" w:lineRule="auto"/>
        <w:ind w:left="1134" w:hanging="425"/>
        <w:rPr>
          <w:rFonts w:ascii="Tahoma" w:hAnsi="Tahoma" w:cs="Tahoma"/>
          <w:lang w:val="nb-NO"/>
        </w:rPr>
      </w:pPr>
    </w:p>
    <w:p w14:paraId="11DEE51C" w14:textId="77777777" w:rsidR="008E1B94" w:rsidRPr="00DC2C89" w:rsidRDefault="008E1B94">
      <w:pPr>
        <w:spacing w:line="360" w:lineRule="auto"/>
        <w:ind w:left="1134" w:hanging="425"/>
        <w:rPr>
          <w:rFonts w:ascii="Tahoma" w:hAnsi="Tahoma" w:cs="Tahoma"/>
          <w:lang w:val="nb-NO"/>
        </w:rPr>
      </w:pPr>
    </w:p>
    <w:p w14:paraId="2F0814B3" w14:textId="77777777" w:rsidR="008E1B94" w:rsidRPr="00DC2C89" w:rsidRDefault="008E1B94">
      <w:pPr>
        <w:spacing w:line="360" w:lineRule="auto"/>
        <w:ind w:left="1134" w:hanging="425"/>
        <w:rPr>
          <w:rFonts w:ascii="Tahoma" w:hAnsi="Tahoma" w:cs="Tahoma"/>
          <w:lang w:val="nb-NO"/>
        </w:rPr>
      </w:pPr>
    </w:p>
    <w:p w14:paraId="640EF356" w14:textId="77777777" w:rsidR="008E1B94" w:rsidRPr="00DC2C89" w:rsidRDefault="008E1B94">
      <w:pPr>
        <w:spacing w:line="360" w:lineRule="auto"/>
        <w:ind w:left="1134" w:hanging="425"/>
        <w:rPr>
          <w:rFonts w:ascii="Tahoma" w:hAnsi="Tahoma" w:cs="Tahoma"/>
          <w:lang w:val="nb-NO"/>
        </w:rPr>
      </w:pPr>
    </w:p>
    <w:p w14:paraId="2C9A220E" w14:textId="77777777" w:rsidR="008E1B94" w:rsidRPr="00DC2C89" w:rsidRDefault="008E1B94">
      <w:pPr>
        <w:spacing w:line="360" w:lineRule="auto"/>
        <w:ind w:left="1134" w:hanging="425"/>
        <w:rPr>
          <w:rFonts w:ascii="Tahoma" w:hAnsi="Tahoma" w:cs="Tahoma"/>
          <w:lang w:val="nb-NO"/>
        </w:rPr>
      </w:pPr>
    </w:p>
    <w:p w14:paraId="30193792" w14:textId="77777777" w:rsidR="008E1B94" w:rsidRPr="00DC2C89" w:rsidRDefault="008E1B94">
      <w:pPr>
        <w:spacing w:line="360" w:lineRule="auto"/>
        <w:ind w:left="1134" w:hanging="425"/>
        <w:rPr>
          <w:rFonts w:ascii="Tahoma" w:hAnsi="Tahoma" w:cs="Tahoma"/>
          <w:lang w:val="nb-NO"/>
        </w:rPr>
      </w:pPr>
    </w:p>
    <w:p w14:paraId="5275B6A0" w14:textId="77777777" w:rsidR="008E1B94" w:rsidRPr="00DC2C89" w:rsidRDefault="008E1B94">
      <w:pPr>
        <w:spacing w:line="360" w:lineRule="auto"/>
        <w:ind w:left="1134" w:hanging="425"/>
        <w:rPr>
          <w:rFonts w:ascii="Tahoma" w:hAnsi="Tahoma" w:cs="Tahoma"/>
          <w:lang w:val="nb-NO"/>
        </w:rPr>
      </w:pPr>
    </w:p>
    <w:p w14:paraId="08EC091F" w14:textId="77777777" w:rsidR="008E1B94" w:rsidRPr="00DC2C89" w:rsidRDefault="008E1B94">
      <w:pPr>
        <w:spacing w:line="360" w:lineRule="auto"/>
        <w:ind w:left="1134" w:hanging="425"/>
        <w:rPr>
          <w:rFonts w:ascii="Tahoma" w:hAnsi="Tahoma" w:cs="Tahoma"/>
          <w:lang w:val="nb-NO"/>
        </w:rPr>
      </w:pPr>
    </w:p>
    <w:p w14:paraId="62269A70" w14:textId="77777777" w:rsidR="008E1B94" w:rsidRPr="00DC2C89" w:rsidRDefault="008E1B94">
      <w:pPr>
        <w:spacing w:line="360" w:lineRule="auto"/>
        <w:ind w:left="1134" w:hanging="425"/>
        <w:rPr>
          <w:rFonts w:ascii="Tahoma" w:hAnsi="Tahoma" w:cs="Tahoma"/>
          <w:lang w:val="nb-NO"/>
        </w:rPr>
      </w:pPr>
    </w:p>
    <w:p w14:paraId="7DFFB305" w14:textId="77777777" w:rsidR="008E1B94" w:rsidRPr="00DC2C89" w:rsidRDefault="008E1B94">
      <w:pPr>
        <w:spacing w:line="360" w:lineRule="auto"/>
        <w:ind w:left="1134" w:hanging="425"/>
        <w:rPr>
          <w:rFonts w:ascii="Tahoma" w:hAnsi="Tahoma" w:cs="Tahoma"/>
          <w:lang w:val="nb-NO"/>
        </w:rPr>
      </w:pPr>
    </w:p>
    <w:p w14:paraId="5583BC14" w14:textId="77777777" w:rsidR="008E1B94" w:rsidRPr="00DC2C89" w:rsidRDefault="008E1B94">
      <w:pPr>
        <w:spacing w:line="360" w:lineRule="auto"/>
        <w:ind w:left="1134" w:hanging="425"/>
        <w:rPr>
          <w:rFonts w:ascii="Tahoma" w:hAnsi="Tahoma" w:cs="Tahoma"/>
          <w:lang w:val="nb-NO"/>
        </w:rPr>
      </w:pPr>
    </w:p>
    <w:p w14:paraId="39D32F72" w14:textId="77777777" w:rsidR="008E1B94" w:rsidRPr="00DC2C89" w:rsidRDefault="008E1B94">
      <w:pPr>
        <w:spacing w:line="360" w:lineRule="auto"/>
        <w:ind w:left="1134" w:hanging="425"/>
        <w:rPr>
          <w:rFonts w:ascii="Tahoma" w:hAnsi="Tahoma" w:cs="Tahoma"/>
          <w:lang w:val="nb-NO"/>
        </w:rPr>
      </w:pPr>
    </w:p>
    <w:p w14:paraId="75CFFCA1" w14:textId="77777777" w:rsidR="008E1B94" w:rsidRPr="00DC2C89" w:rsidRDefault="008E1B94">
      <w:pPr>
        <w:spacing w:line="360" w:lineRule="auto"/>
        <w:ind w:left="1134" w:hanging="425"/>
        <w:rPr>
          <w:rFonts w:ascii="Tahoma" w:hAnsi="Tahoma" w:cs="Tahoma"/>
          <w:lang w:val="nb-NO"/>
        </w:rPr>
      </w:pPr>
    </w:p>
    <w:p w14:paraId="471BB2FC" w14:textId="77777777" w:rsidR="008E1B94" w:rsidRPr="00DC2C89" w:rsidRDefault="008E1B94">
      <w:pPr>
        <w:spacing w:line="360" w:lineRule="auto"/>
        <w:ind w:left="1134" w:hanging="425"/>
        <w:rPr>
          <w:rFonts w:ascii="Tahoma" w:hAnsi="Tahoma" w:cs="Tahoma"/>
          <w:lang w:val="nb-NO"/>
        </w:rPr>
      </w:pPr>
    </w:p>
    <w:p w14:paraId="0CAE4930" w14:textId="77777777" w:rsidR="008E1B94" w:rsidRDefault="00483595">
      <w:pPr>
        <w:spacing w:line="480" w:lineRule="auto"/>
        <w:ind w:firstLine="567"/>
        <w:jc w:val="center"/>
        <w:rPr>
          <w:rFonts w:ascii="Tahoma" w:hAnsi="Tahoma" w:cs="Tahoma"/>
          <w:b/>
          <w:bCs/>
        </w:rPr>
      </w:pPr>
      <w:r>
        <w:rPr>
          <w:rFonts w:ascii="Arial" w:hAnsi="Arial" w:cs="Arial"/>
          <w:b/>
          <w:bCs/>
        </w:rPr>
        <w:pict w14:anchorId="05BFE1FA">
          <v:shape id="_x0000_s1067" type="#_x0000_t202" style="position:absolute;left:0;text-align:left;margin-left:323.55pt;margin-top:11.05pt;width:99pt;height:127.05pt;z-index:251662336;mso-width-relative:page;mso-height-relative:page" filled="f" stroked="f">
            <v:textbox>
              <w:txbxContent>
                <w:p w14:paraId="0F010C8A" w14:textId="77777777" w:rsidR="008E1B94" w:rsidRDefault="008E1B94">
                  <w:pPr>
                    <w:jc w:val="center"/>
                    <w:rPr>
                      <w:rFonts w:ascii="Algerian" w:hAnsi="Algerian"/>
                      <w:shadow/>
                      <w:color w:val="FF0000"/>
                      <w:sz w:val="94"/>
                      <w:szCs w:val="198"/>
                      <w:lang w:val="id-ID"/>
                    </w:rPr>
                  </w:pPr>
                </w:p>
              </w:txbxContent>
            </v:textbox>
          </v:shape>
        </w:pict>
      </w:r>
      <w:r>
        <w:rPr>
          <w:rFonts w:ascii="Arial" w:hAnsi="Arial" w:cs="Arial"/>
          <w:b/>
          <w:bCs/>
        </w:rPr>
        <w:pict w14:anchorId="2D4CF742">
          <v:shape id="_x0000_s1065" type="#_x0000_t202" style="position:absolute;left:0;text-align:left;margin-left:283.4pt;margin-top:2.6pt;width:63pt;height:36pt;z-index:251661312;mso-width-relative:page;mso-height-relative:page" filled="f" stroked="f">
            <v:textbox>
              <w:txbxContent>
                <w:p w14:paraId="6DEE291B" w14:textId="77777777" w:rsidR="008E1B94" w:rsidRDefault="008E1B94">
                  <w:pPr>
                    <w:rPr>
                      <w:color w:val="FFFFFF"/>
                      <w:sz w:val="48"/>
                      <w:szCs w:val="48"/>
                    </w:rPr>
                  </w:pPr>
                </w:p>
              </w:txbxContent>
            </v:textbox>
          </v:shape>
        </w:pict>
      </w:r>
      <w:r>
        <w:rPr>
          <w:rFonts w:ascii="Tahoma" w:hAnsi="Tahoma" w:cs="Tahoma"/>
          <w:b/>
          <w:bCs/>
        </w:rPr>
        <w:t>BAB IV</w:t>
      </w:r>
    </w:p>
    <w:p w14:paraId="153A6F89" w14:textId="77777777" w:rsidR="008E1B94" w:rsidRDefault="00483595">
      <w:pPr>
        <w:spacing w:line="480" w:lineRule="auto"/>
        <w:ind w:firstLine="567"/>
        <w:jc w:val="center"/>
        <w:rPr>
          <w:rFonts w:ascii="Tahoma" w:hAnsi="Tahoma" w:cs="Tahoma"/>
          <w:b/>
          <w:bCs/>
        </w:rPr>
      </w:pPr>
      <w:r>
        <w:rPr>
          <w:rFonts w:ascii="Tahoma" w:hAnsi="Tahoma" w:cs="Tahoma"/>
          <w:b/>
          <w:bCs/>
        </w:rPr>
        <w:t>TUJUAN DAN SASARAN</w:t>
      </w:r>
    </w:p>
    <w:p w14:paraId="7DD59DFA" w14:textId="77777777" w:rsidR="008E1B94" w:rsidRDefault="008E1B94">
      <w:pPr>
        <w:spacing w:line="480" w:lineRule="auto"/>
        <w:ind w:firstLine="567"/>
        <w:jc w:val="center"/>
        <w:rPr>
          <w:rFonts w:ascii="Tahoma" w:hAnsi="Tahoma" w:cs="Tahoma"/>
          <w:b/>
          <w:bCs/>
        </w:rPr>
      </w:pPr>
    </w:p>
    <w:p w14:paraId="071A7D67" w14:textId="77777777" w:rsidR="008E1B94" w:rsidRPr="00DC2C89" w:rsidRDefault="00483595">
      <w:pPr>
        <w:numPr>
          <w:ilvl w:val="1"/>
          <w:numId w:val="36"/>
        </w:numPr>
        <w:spacing w:line="360" w:lineRule="auto"/>
        <w:ind w:left="709" w:hanging="709"/>
        <w:jc w:val="both"/>
        <w:rPr>
          <w:rFonts w:ascii="Tahoma" w:hAnsi="Tahoma" w:cs="Tahoma"/>
          <w:b/>
          <w:lang w:val="nb-NO"/>
        </w:rPr>
      </w:pPr>
      <w:r w:rsidRPr="00DC2C89">
        <w:rPr>
          <w:rFonts w:ascii="Tahoma" w:hAnsi="Tahoma" w:cs="Tahoma"/>
          <w:b/>
          <w:lang w:val="nb-NO"/>
        </w:rPr>
        <w:t>Tujuan dan Sasaran Masa Transisi Perangkat Daerah</w:t>
      </w:r>
    </w:p>
    <w:p w14:paraId="1E499C61" w14:textId="77777777" w:rsidR="008E1B94" w:rsidRPr="00DC2C89" w:rsidRDefault="00483595">
      <w:pPr>
        <w:pStyle w:val="DaftarParagraf"/>
        <w:autoSpaceDE w:val="0"/>
        <w:autoSpaceDN w:val="0"/>
        <w:adjustRightInd w:val="0"/>
        <w:spacing w:line="360" w:lineRule="auto"/>
        <w:ind w:left="702" w:firstLine="738"/>
        <w:jc w:val="both"/>
        <w:rPr>
          <w:rFonts w:ascii="Tahoma" w:hAnsi="Tahoma" w:cs="Tahoma"/>
          <w:sz w:val="24"/>
          <w:szCs w:val="24"/>
          <w:lang w:val="nb-NO"/>
        </w:rPr>
      </w:pPr>
      <w:r w:rsidRPr="00DC2C89">
        <w:rPr>
          <w:rFonts w:ascii="Tahoma" w:hAnsi="Tahoma" w:cs="Tahoma"/>
          <w:sz w:val="24"/>
          <w:szCs w:val="24"/>
          <w:lang w:val="nb-NO"/>
        </w:rPr>
        <w:t xml:space="preserve">Tujuan merupakan penjabaran atau implementasi dari pernyataan misi organisasi yang menggambarkan arah strategic organisasi dan perbaikan – perbaikan yang ingin diciptakan sesuai tugas pokok dan fungsi organisasi yang akan dicapai dalam jangka waktu 3 (tiga) tahun. Tujuan akan mengarahkan perumusan sasaran, kebijaksanaan, program dan kegiatan dalam rangka merealisasikan misi.  Tujuan jangka menengah Kecamatan Tambang Ulang adalah </w:t>
      </w:r>
      <w:r w:rsidRPr="00DC2C89">
        <w:rPr>
          <w:rFonts w:ascii="Tahoma" w:hAnsi="Tahoma" w:cs="Tahoma"/>
          <w:b/>
          <w:bCs/>
          <w:sz w:val="24"/>
          <w:szCs w:val="24"/>
          <w:lang w:val="nb-NO"/>
        </w:rPr>
        <w:t>“Meningkatkan kualitas pelayanan publik kepada masyarakat”</w:t>
      </w:r>
      <w:r w:rsidRPr="00DC2C89">
        <w:rPr>
          <w:rFonts w:ascii="Tahoma" w:hAnsi="Tahoma" w:cs="Tahoma"/>
          <w:sz w:val="24"/>
          <w:szCs w:val="24"/>
          <w:lang w:val="nb-NO"/>
        </w:rPr>
        <w:t>.</w:t>
      </w:r>
    </w:p>
    <w:p w14:paraId="0901056A" w14:textId="77777777" w:rsidR="008E1B94" w:rsidRPr="00DC2C89" w:rsidRDefault="00483595">
      <w:pPr>
        <w:spacing w:after="120" w:line="360" w:lineRule="auto"/>
        <w:ind w:left="709" w:firstLine="732"/>
        <w:jc w:val="both"/>
        <w:rPr>
          <w:rFonts w:ascii="Tahoma" w:hAnsi="Tahoma" w:cs="Tahoma"/>
          <w:lang w:val="nb-NO"/>
        </w:rPr>
      </w:pPr>
      <w:r w:rsidRPr="00DC2C89">
        <w:rPr>
          <w:rFonts w:ascii="Tahoma" w:hAnsi="Tahoma" w:cs="Tahoma"/>
          <w:lang w:val="nb-NO"/>
        </w:rPr>
        <w:t xml:space="preserve">Definisi </w:t>
      </w:r>
      <w:r w:rsidRPr="00DC2C89">
        <w:rPr>
          <w:rFonts w:ascii="Tahoma" w:hAnsi="Tahoma" w:cs="Tahoma"/>
          <w:lang w:val="nb-NO"/>
        </w:rPr>
        <w:t>operasional dari tujuan tersebut adalah bahwa Kecamatan Tambang Ulang harus melaksanakan upaya-upaya peningkatan pelayanan terhadap publik sesuai kewenangannya yaitu dengan meningkatkan kualitas pelayanan kepada masyarakat (</w:t>
      </w:r>
      <w:r w:rsidRPr="00DC2C89">
        <w:rPr>
          <w:rFonts w:ascii="Tahoma" w:hAnsi="Tahoma" w:cs="Tahoma"/>
          <w:i/>
          <w:lang w:val="nb-NO"/>
        </w:rPr>
        <w:t>public service</w:t>
      </w:r>
      <w:r w:rsidRPr="00DC2C89">
        <w:rPr>
          <w:rFonts w:ascii="Tahoma" w:hAnsi="Tahoma" w:cs="Tahoma"/>
          <w:lang w:val="nb-NO"/>
        </w:rPr>
        <w:t>).</w:t>
      </w:r>
    </w:p>
    <w:p w14:paraId="073974A0" w14:textId="77777777" w:rsidR="008E1B94" w:rsidRDefault="00483595">
      <w:pPr>
        <w:pStyle w:val="TeksIsi"/>
        <w:spacing w:line="360" w:lineRule="auto"/>
        <w:ind w:left="720" w:firstLine="720"/>
        <w:jc w:val="both"/>
        <w:rPr>
          <w:rFonts w:ascii="Tahoma" w:hAnsi="Tahoma" w:cs="Tahoma"/>
          <w:sz w:val="24"/>
          <w:szCs w:val="24"/>
        </w:rPr>
      </w:pPr>
      <w:r>
        <w:rPr>
          <w:rFonts w:ascii="Tahoma" w:hAnsi="Tahoma" w:cs="Tahoma"/>
          <w:sz w:val="24"/>
          <w:szCs w:val="24"/>
        </w:rPr>
        <w:t xml:space="preserve">Makna yang terkandung adalah di dalam pengembangan implementasi pelayanan publik yang unggul dan memuaskan masyarakat dilandaskan pada peraturan perundang-undangan yang berlaku dan inovasi mewujudkan kecepatan dan akurasi pelayanan. </w:t>
      </w:r>
    </w:p>
    <w:p w14:paraId="423BCBAE" w14:textId="77777777" w:rsidR="008E1B94" w:rsidRPr="00DC2C89" w:rsidRDefault="00483595">
      <w:pPr>
        <w:autoSpaceDE w:val="0"/>
        <w:autoSpaceDN w:val="0"/>
        <w:adjustRightInd w:val="0"/>
        <w:spacing w:line="360" w:lineRule="auto"/>
        <w:ind w:left="702" w:firstLine="738"/>
        <w:jc w:val="both"/>
        <w:rPr>
          <w:rFonts w:ascii="Tahoma" w:eastAsiaTheme="minorHAnsi" w:hAnsi="Tahoma" w:cs="Tahoma"/>
          <w:lang w:val="nb-NO"/>
        </w:rPr>
      </w:pPr>
      <w:r w:rsidRPr="00DC2C89">
        <w:rPr>
          <w:rFonts w:ascii="Tahoma" w:eastAsiaTheme="minorHAnsi" w:hAnsi="Tahoma" w:cs="Tahoma"/>
          <w:lang w:val="id-ID"/>
        </w:rPr>
        <w:t xml:space="preserve">Sasaran merupakan penjabaran tujuan secara terukur, spesifik dalam kurun waktu tertentu secara berkesinambungan sejalan dengan tujuan yang ditetapkan. </w:t>
      </w:r>
      <w:r w:rsidRPr="00DC2C89">
        <w:rPr>
          <w:rFonts w:ascii="Tahoma" w:eastAsiaTheme="minorHAnsi" w:hAnsi="Tahoma" w:cs="Tahoma"/>
          <w:lang w:val="nb-NO"/>
        </w:rPr>
        <w:t>Sasaran memberikan fokus pada penyusunan kegiatan, maka sasaran menggambarkan hal – hal yang ingin dicapai. Sehingga apabila seluruh sasaran yang telah ditetapkan telah tercapai, maka diharapkan tujuan juga telah dicapai. Sesuai dengan tujuan yang telah ditetapkan, maka sasaran yang ingin dicapai selama 3 ( tiga ) tahun jangka pembangunan menengah dapat dilihat sebagaimana berikut :</w:t>
      </w:r>
    </w:p>
    <w:p w14:paraId="0B01BCD6" w14:textId="77777777" w:rsidR="008E1B94" w:rsidRPr="00DC2C89" w:rsidRDefault="008E1B94">
      <w:pPr>
        <w:autoSpaceDE w:val="0"/>
        <w:autoSpaceDN w:val="0"/>
        <w:adjustRightInd w:val="0"/>
        <w:spacing w:line="360" w:lineRule="auto"/>
        <w:ind w:left="702" w:firstLine="738"/>
        <w:rPr>
          <w:rFonts w:ascii="Tahoma" w:eastAsiaTheme="minorHAnsi" w:hAnsi="Tahoma" w:cs="Tahoma"/>
          <w:lang w:val="nb-NO"/>
        </w:rPr>
      </w:pPr>
    </w:p>
    <w:p w14:paraId="5CB6236D" w14:textId="77777777" w:rsidR="008E1B94" w:rsidRPr="00DC2C89" w:rsidRDefault="008E1B94">
      <w:pPr>
        <w:autoSpaceDE w:val="0"/>
        <w:autoSpaceDN w:val="0"/>
        <w:adjustRightInd w:val="0"/>
        <w:spacing w:line="360" w:lineRule="auto"/>
        <w:ind w:left="702" w:firstLine="738"/>
        <w:rPr>
          <w:rFonts w:ascii="Tahoma" w:eastAsiaTheme="minorHAnsi" w:hAnsi="Tahoma" w:cs="Tahoma"/>
          <w:lang w:val="nb-NO"/>
        </w:rPr>
      </w:pPr>
    </w:p>
    <w:p w14:paraId="5279E397" w14:textId="77777777" w:rsidR="008E1B94" w:rsidRPr="00DC2C89" w:rsidRDefault="008E1B94">
      <w:pPr>
        <w:autoSpaceDE w:val="0"/>
        <w:autoSpaceDN w:val="0"/>
        <w:adjustRightInd w:val="0"/>
        <w:spacing w:line="360" w:lineRule="auto"/>
        <w:ind w:left="702" w:firstLine="738"/>
        <w:rPr>
          <w:rFonts w:ascii="Tahoma" w:eastAsiaTheme="minorHAnsi" w:hAnsi="Tahoma" w:cs="Tahoma"/>
          <w:lang w:val="nb-NO"/>
        </w:rPr>
      </w:pPr>
    </w:p>
    <w:p w14:paraId="291CED47" w14:textId="77777777" w:rsidR="008E1B94" w:rsidRPr="00DC2C89" w:rsidRDefault="008E1B94">
      <w:pPr>
        <w:autoSpaceDE w:val="0"/>
        <w:autoSpaceDN w:val="0"/>
        <w:adjustRightInd w:val="0"/>
        <w:spacing w:line="360" w:lineRule="auto"/>
        <w:ind w:left="702" w:firstLine="738"/>
        <w:rPr>
          <w:rFonts w:ascii="Tahoma" w:eastAsiaTheme="minorHAnsi" w:hAnsi="Tahoma" w:cs="Tahoma"/>
          <w:lang w:val="nb-NO"/>
        </w:rPr>
      </w:pPr>
    </w:p>
    <w:p w14:paraId="55C772F7" w14:textId="77777777" w:rsidR="008E1B94" w:rsidRPr="00DC2C89" w:rsidRDefault="00483595">
      <w:pPr>
        <w:autoSpaceDE w:val="0"/>
        <w:autoSpaceDN w:val="0"/>
        <w:adjustRightInd w:val="0"/>
        <w:spacing w:line="360" w:lineRule="auto"/>
        <w:jc w:val="center"/>
        <w:rPr>
          <w:rFonts w:ascii="Tahoma" w:eastAsiaTheme="minorHAnsi" w:hAnsi="Tahoma" w:cs="Tahoma"/>
          <w:lang w:val="nb-NO"/>
        </w:rPr>
      </w:pPr>
      <w:r w:rsidRPr="00DC2C89">
        <w:rPr>
          <w:rFonts w:ascii="Tahoma" w:eastAsiaTheme="minorHAnsi" w:hAnsi="Tahoma" w:cs="Tahoma"/>
          <w:lang w:val="nb-NO"/>
        </w:rPr>
        <w:t>Tabel T-C.25</w:t>
      </w:r>
    </w:p>
    <w:p w14:paraId="5F925415" w14:textId="77777777" w:rsidR="008E1B94" w:rsidRPr="00DC2C89" w:rsidRDefault="00483595">
      <w:pPr>
        <w:autoSpaceDE w:val="0"/>
        <w:autoSpaceDN w:val="0"/>
        <w:adjustRightInd w:val="0"/>
        <w:spacing w:line="360" w:lineRule="auto"/>
        <w:jc w:val="center"/>
        <w:rPr>
          <w:rFonts w:ascii="Tahoma" w:eastAsiaTheme="minorHAnsi" w:hAnsi="Tahoma" w:cs="Tahoma"/>
          <w:lang w:val="nb-NO"/>
        </w:rPr>
      </w:pPr>
      <w:r w:rsidRPr="00DC2C89">
        <w:rPr>
          <w:rFonts w:ascii="Tahoma" w:eastAsiaTheme="minorHAnsi" w:hAnsi="Tahoma" w:cs="Tahoma"/>
          <w:lang w:val="nb-NO"/>
        </w:rPr>
        <w:t>Tujuan dan Sasaran Perangkat Daerah Kecamatan Tambang Ulang</w:t>
      </w:r>
    </w:p>
    <w:p w14:paraId="0BB0881E" w14:textId="77777777" w:rsidR="008E1B94" w:rsidRDefault="00483595">
      <w:pPr>
        <w:autoSpaceDE w:val="0"/>
        <w:autoSpaceDN w:val="0"/>
        <w:adjustRightInd w:val="0"/>
        <w:spacing w:line="360" w:lineRule="auto"/>
        <w:jc w:val="center"/>
        <w:rPr>
          <w:rFonts w:ascii="Tahoma" w:eastAsiaTheme="minorHAnsi" w:hAnsi="Tahoma" w:cs="Tahoma"/>
        </w:rPr>
      </w:pPr>
      <w:proofErr w:type="spellStart"/>
      <w:r>
        <w:rPr>
          <w:rFonts w:ascii="Tahoma" w:eastAsiaTheme="minorHAnsi" w:hAnsi="Tahoma" w:cs="Tahoma"/>
        </w:rPr>
        <w:t>Kabupaten</w:t>
      </w:r>
      <w:proofErr w:type="spellEnd"/>
      <w:r>
        <w:rPr>
          <w:rFonts w:ascii="Tahoma" w:eastAsiaTheme="minorHAnsi" w:hAnsi="Tahoma" w:cs="Tahoma"/>
        </w:rPr>
        <w:t xml:space="preserve"> Tanah Laut </w:t>
      </w:r>
      <w:proofErr w:type="spellStart"/>
      <w:r>
        <w:rPr>
          <w:rFonts w:ascii="Tahoma" w:eastAsiaTheme="minorHAnsi" w:hAnsi="Tahoma" w:cs="Tahoma"/>
        </w:rPr>
        <w:t>Tahun</w:t>
      </w:r>
      <w:proofErr w:type="spellEnd"/>
      <w:r>
        <w:rPr>
          <w:rFonts w:ascii="Tahoma" w:eastAsiaTheme="minorHAnsi" w:hAnsi="Tahoma" w:cs="Tahoma"/>
        </w:rPr>
        <w:t xml:space="preserve"> 2024-2026</w:t>
      </w:r>
    </w:p>
    <w:p w14:paraId="0E629C40" w14:textId="77777777" w:rsidR="008E1B94" w:rsidRDefault="008E1B94">
      <w:pPr>
        <w:tabs>
          <w:tab w:val="left" w:pos="1701"/>
        </w:tabs>
        <w:ind w:left="1701" w:hanging="567"/>
        <w:jc w:val="both"/>
        <w:rPr>
          <w:rFonts w:ascii="Tahoma" w:hAnsi="Tahoma" w:cs="Tahoma"/>
          <w:sz w:val="20"/>
          <w:szCs w:val="20"/>
        </w:rPr>
      </w:pPr>
    </w:p>
    <w:tbl>
      <w:tblPr>
        <w:tblStyle w:val="TableGridLight1"/>
        <w:tblW w:w="10504" w:type="dxa"/>
        <w:tblInd w:w="-898" w:type="dxa"/>
        <w:tblCellMar>
          <w:right w:w="115" w:type="dxa"/>
        </w:tblCellMar>
        <w:tblLook w:val="04A0" w:firstRow="1" w:lastRow="0" w:firstColumn="1" w:lastColumn="0" w:noHBand="0" w:noVBand="1"/>
      </w:tblPr>
      <w:tblGrid>
        <w:gridCol w:w="502"/>
        <w:gridCol w:w="1475"/>
        <w:gridCol w:w="1399"/>
        <w:gridCol w:w="1577"/>
        <w:gridCol w:w="1523"/>
        <w:gridCol w:w="1579"/>
        <w:gridCol w:w="825"/>
        <w:gridCol w:w="770"/>
        <w:gridCol w:w="854"/>
      </w:tblGrid>
      <w:tr w:rsidR="008E1B94" w:rsidRPr="00DC2C89" w14:paraId="7D073119" w14:textId="77777777">
        <w:trPr>
          <w:trHeight w:val="621"/>
        </w:trPr>
        <w:tc>
          <w:tcPr>
            <w:tcW w:w="516" w:type="dxa"/>
            <w:vMerge w:val="restart"/>
            <w:tcBorders>
              <w:top w:val="single" w:sz="2" w:space="0" w:color="000000"/>
              <w:left w:val="single" w:sz="2" w:space="0" w:color="000000"/>
              <w:bottom w:val="single" w:sz="2" w:space="0" w:color="000000"/>
              <w:right w:val="single" w:sz="2" w:space="0" w:color="000000"/>
            </w:tcBorders>
            <w:vAlign w:val="center"/>
          </w:tcPr>
          <w:p w14:paraId="78110350" w14:textId="77777777" w:rsidR="008E1B94" w:rsidRDefault="00483595">
            <w:pPr>
              <w:spacing w:line="276" w:lineRule="auto"/>
              <w:ind w:left="27"/>
            </w:pPr>
            <w:bookmarkStart w:id="2" w:name="_Hlk127850788"/>
            <w:bookmarkStart w:id="3" w:name="_Hlk127850942"/>
            <w:r>
              <w:rPr>
                <w:rFonts w:ascii="Calibri" w:eastAsia="Calibri" w:hAnsi="Calibri" w:cs="Calibri"/>
                <w:sz w:val="20"/>
              </w:rPr>
              <w:t xml:space="preserve">No </w:t>
            </w:r>
          </w:p>
        </w:tc>
        <w:tc>
          <w:tcPr>
            <w:tcW w:w="1541" w:type="dxa"/>
            <w:vMerge w:val="restart"/>
            <w:tcBorders>
              <w:top w:val="single" w:sz="2" w:space="0" w:color="000000"/>
              <w:left w:val="single" w:sz="2" w:space="0" w:color="000000"/>
              <w:bottom w:val="single" w:sz="2" w:space="0" w:color="000000"/>
              <w:right w:val="single" w:sz="2" w:space="0" w:color="000000"/>
            </w:tcBorders>
            <w:vAlign w:val="center"/>
          </w:tcPr>
          <w:p w14:paraId="3FB8F984" w14:textId="77777777" w:rsidR="008E1B94" w:rsidRDefault="00483595">
            <w:pPr>
              <w:spacing w:line="276" w:lineRule="auto"/>
              <w:jc w:val="center"/>
            </w:pPr>
            <w:r>
              <w:rPr>
                <w:rFonts w:ascii="Calibri" w:eastAsia="Calibri" w:hAnsi="Calibri" w:cs="Calibri"/>
                <w:sz w:val="20"/>
              </w:rPr>
              <w:t xml:space="preserve">Tujuan </w:t>
            </w:r>
          </w:p>
        </w:tc>
        <w:tc>
          <w:tcPr>
            <w:tcW w:w="1407" w:type="dxa"/>
            <w:vMerge w:val="restart"/>
            <w:tcBorders>
              <w:top w:val="single" w:sz="2" w:space="0" w:color="000000"/>
              <w:left w:val="single" w:sz="2" w:space="0" w:color="000000"/>
              <w:bottom w:val="single" w:sz="2" w:space="0" w:color="000000"/>
              <w:right w:val="single" w:sz="2" w:space="0" w:color="000000"/>
            </w:tcBorders>
            <w:vAlign w:val="center"/>
          </w:tcPr>
          <w:p w14:paraId="364914B2" w14:textId="77777777" w:rsidR="008E1B94" w:rsidRDefault="00483595">
            <w:pPr>
              <w:spacing w:line="276" w:lineRule="auto"/>
              <w:jc w:val="center"/>
            </w:pPr>
            <w:proofErr w:type="spellStart"/>
            <w:r>
              <w:rPr>
                <w:rFonts w:ascii="Calibri" w:eastAsia="Calibri" w:hAnsi="Calibri" w:cs="Calibri"/>
                <w:sz w:val="20"/>
              </w:rPr>
              <w:t>Sasaran</w:t>
            </w:r>
            <w:proofErr w:type="spellEnd"/>
            <w:r>
              <w:rPr>
                <w:rFonts w:ascii="Calibri" w:eastAsia="Calibri" w:hAnsi="Calibri" w:cs="Calibri"/>
                <w:sz w:val="20"/>
              </w:rPr>
              <w:t xml:space="preserve"> </w:t>
            </w:r>
          </w:p>
        </w:tc>
        <w:tc>
          <w:tcPr>
            <w:tcW w:w="1062" w:type="dxa"/>
            <w:vMerge w:val="restart"/>
            <w:tcBorders>
              <w:top w:val="single" w:sz="2" w:space="0" w:color="000000"/>
              <w:left w:val="single" w:sz="2" w:space="0" w:color="000000"/>
              <w:bottom w:val="single" w:sz="2" w:space="0" w:color="000000"/>
              <w:right w:val="single" w:sz="2" w:space="0" w:color="000000"/>
            </w:tcBorders>
          </w:tcPr>
          <w:p w14:paraId="2CABBF0A" w14:textId="77777777" w:rsidR="008E1B94" w:rsidRDefault="00483595">
            <w:pPr>
              <w:spacing w:after="20"/>
              <w:ind w:left="23"/>
            </w:pPr>
            <w:proofErr w:type="spellStart"/>
            <w:r>
              <w:rPr>
                <w:rFonts w:ascii="Calibri" w:eastAsia="Calibri" w:hAnsi="Calibri" w:cs="Calibri"/>
                <w:sz w:val="20"/>
              </w:rPr>
              <w:t>Indikator</w:t>
            </w:r>
            <w:proofErr w:type="spellEnd"/>
            <w:r>
              <w:rPr>
                <w:rFonts w:ascii="Calibri" w:eastAsia="Calibri" w:hAnsi="Calibri" w:cs="Calibri"/>
                <w:sz w:val="20"/>
              </w:rPr>
              <w:t xml:space="preserve"> Tujuan/ </w:t>
            </w:r>
            <w:proofErr w:type="spellStart"/>
            <w:r>
              <w:rPr>
                <w:rFonts w:ascii="Calibri" w:eastAsia="Calibri" w:hAnsi="Calibri" w:cs="Calibri"/>
                <w:sz w:val="20"/>
              </w:rPr>
              <w:t>sasaran</w:t>
            </w:r>
            <w:proofErr w:type="spellEnd"/>
            <w:r>
              <w:rPr>
                <w:rFonts w:ascii="Calibri" w:eastAsia="Calibri" w:hAnsi="Calibri" w:cs="Calibri"/>
                <w:sz w:val="20"/>
              </w:rPr>
              <w:t xml:space="preserve"> </w:t>
            </w:r>
          </w:p>
          <w:p w14:paraId="53CCBC52" w14:textId="77777777" w:rsidR="008E1B94" w:rsidRDefault="00483595">
            <w:pPr>
              <w:spacing w:line="276" w:lineRule="auto"/>
            </w:pPr>
            <w:r>
              <w:rPr>
                <w:rFonts w:ascii="Calibri" w:eastAsia="Calibri" w:hAnsi="Calibri" w:cs="Calibri"/>
                <w:sz w:val="20"/>
              </w:rPr>
              <w:t xml:space="preserve">  </w:t>
            </w:r>
          </w:p>
        </w:tc>
        <w:tc>
          <w:tcPr>
            <w:tcW w:w="1550" w:type="dxa"/>
            <w:tcBorders>
              <w:top w:val="single" w:sz="2" w:space="0" w:color="000000"/>
              <w:left w:val="single" w:sz="2" w:space="0" w:color="000000"/>
              <w:bottom w:val="single" w:sz="2" w:space="0" w:color="000000"/>
              <w:right w:val="single" w:sz="2" w:space="0" w:color="000000"/>
            </w:tcBorders>
          </w:tcPr>
          <w:p w14:paraId="70617FE3" w14:textId="77777777" w:rsidR="008E1B94" w:rsidRPr="00DC2C89" w:rsidRDefault="00483595">
            <w:pPr>
              <w:spacing w:line="276" w:lineRule="auto"/>
              <w:jc w:val="center"/>
              <w:rPr>
                <w:lang w:val="nb-NO"/>
              </w:rPr>
            </w:pPr>
            <w:r w:rsidRPr="00DC2C89">
              <w:rPr>
                <w:rFonts w:ascii="Calibri" w:eastAsia="Calibri" w:hAnsi="Calibri" w:cs="Calibri"/>
                <w:sz w:val="20"/>
                <w:lang w:val="nb-NO"/>
              </w:rPr>
              <w:t xml:space="preserve">Baseline Kinerja Tujuan/Sasaran PD </w:t>
            </w:r>
          </w:p>
        </w:tc>
        <w:tc>
          <w:tcPr>
            <w:tcW w:w="1650" w:type="dxa"/>
            <w:vMerge w:val="restart"/>
            <w:tcBorders>
              <w:top w:val="single" w:sz="2" w:space="0" w:color="000000"/>
              <w:left w:val="single" w:sz="2" w:space="0" w:color="000000"/>
              <w:bottom w:val="single" w:sz="2" w:space="0" w:color="000000"/>
              <w:right w:val="single" w:sz="2" w:space="0" w:color="000000"/>
            </w:tcBorders>
          </w:tcPr>
          <w:p w14:paraId="67740918" w14:textId="77777777" w:rsidR="008E1B94" w:rsidRPr="00DC2C89" w:rsidRDefault="00483595">
            <w:pPr>
              <w:spacing w:line="276" w:lineRule="auto"/>
              <w:jc w:val="both"/>
              <w:rPr>
                <w:lang w:val="nb-NO"/>
              </w:rPr>
            </w:pPr>
            <w:r w:rsidRPr="00DC2C89">
              <w:rPr>
                <w:rFonts w:ascii="Calibri" w:eastAsia="Calibri" w:hAnsi="Calibri" w:cs="Calibri"/>
                <w:sz w:val="20"/>
                <w:lang w:val="nb-NO"/>
              </w:rPr>
              <w:t xml:space="preserve">Baseline Kinerja Tujuan/Sasaran PD </w:t>
            </w:r>
          </w:p>
          <w:p w14:paraId="698DD1A1" w14:textId="77777777" w:rsidR="008E1B94" w:rsidRPr="00DC2C89" w:rsidRDefault="00483595">
            <w:pPr>
              <w:spacing w:line="276" w:lineRule="auto"/>
              <w:jc w:val="center"/>
              <w:rPr>
                <w:lang w:val="nb-NO"/>
              </w:rPr>
            </w:pPr>
            <w:r w:rsidRPr="00DC2C89">
              <w:rPr>
                <w:rFonts w:ascii="Calibri" w:eastAsia="Calibri" w:hAnsi="Calibri" w:cs="Calibri"/>
                <w:b/>
                <w:sz w:val="20"/>
                <w:lang w:val="nb-NO"/>
              </w:rPr>
              <w:t xml:space="preserve">Proyeksi 2023 </w:t>
            </w:r>
          </w:p>
        </w:tc>
        <w:tc>
          <w:tcPr>
            <w:tcW w:w="2778" w:type="dxa"/>
            <w:gridSpan w:val="3"/>
            <w:vMerge w:val="restart"/>
            <w:tcBorders>
              <w:top w:val="single" w:sz="2" w:space="0" w:color="000000"/>
              <w:left w:val="single" w:sz="2" w:space="0" w:color="000000"/>
              <w:bottom w:val="single" w:sz="2" w:space="0" w:color="000000"/>
              <w:right w:val="single" w:sz="2" w:space="0" w:color="000000"/>
            </w:tcBorders>
            <w:vAlign w:val="center"/>
          </w:tcPr>
          <w:p w14:paraId="00B00D9F" w14:textId="77777777" w:rsidR="008E1B94" w:rsidRPr="00DC2C89" w:rsidRDefault="00483595">
            <w:pPr>
              <w:spacing w:line="276" w:lineRule="auto"/>
              <w:jc w:val="center"/>
              <w:rPr>
                <w:lang w:val="nb-NO"/>
              </w:rPr>
            </w:pPr>
            <w:r w:rsidRPr="00DC2C89">
              <w:rPr>
                <w:rFonts w:ascii="Calibri" w:eastAsia="Calibri" w:hAnsi="Calibri" w:cs="Calibri"/>
                <w:sz w:val="20"/>
                <w:lang w:val="nb-NO"/>
              </w:rPr>
              <w:t>Target Kinerja Tujuan/Sasaran Pada Tahun ke-</w:t>
            </w:r>
          </w:p>
        </w:tc>
      </w:tr>
      <w:tr w:rsidR="008E1B94" w14:paraId="3733C749" w14:textId="77777777">
        <w:trPr>
          <w:trHeight w:val="368"/>
        </w:trPr>
        <w:tc>
          <w:tcPr>
            <w:tcW w:w="0" w:type="auto"/>
            <w:vMerge/>
            <w:tcBorders>
              <w:top w:val="nil"/>
              <w:left w:val="single" w:sz="2" w:space="0" w:color="000000"/>
              <w:bottom w:val="single" w:sz="2" w:space="0" w:color="000000"/>
              <w:right w:val="single" w:sz="2" w:space="0" w:color="000000"/>
            </w:tcBorders>
          </w:tcPr>
          <w:p w14:paraId="17F38FF6" w14:textId="77777777" w:rsidR="008E1B94" w:rsidRPr="00DC2C89" w:rsidRDefault="008E1B94">
            <w:pPr>
              <w:spacing w:line="276" w:lineRule="auto"/>
              <w:rPr>
                <w:lang w:val="nb-NO"/>
              </w:rPr>
            </w:pPr>
          </w:p>
        </w:tc>
        <w:tc>
          <w:tcPr>
            <w:tcW w:w="0" w:type="auto"/>
            <w:vMerge/>
            <w:tcBorders>
              <w:top w:val="nil"/>
              <w:left w:val="single" w:sz="2" w:space="0" w:color="000000"/>
              <w:bottom w:val="single" w:sz="2" w:space="0" w:color="000000"/>
              <w:right w:val="single" w:sz="2" w:space="0" w:color="000000"/>
            </w:tcBorders>
          </w:tcPr>
          <w:p w14:paraId="75E68364" w14:textId="77777777" w:rsidR="008E1B94" w:rsidRPr="00DC2C89" w:rsidRDefault="008E1B94">
            <w:pPr>
              <w:spacing w:line="276" w:lineRule="auto"/>
              <w:rPr>
                <w:lang w:val="nb-NO"/>
              </w:rPr>
            </w:pPr>
          </w:p>
        </w:tc>
        <w:tc>
          <w:tcPr>
            <w:tcW w:w="0" w:type="auto"/>
            <w:vMerge/>
            <w:tcBorders>
              <w:top w:val="nil"/>
              <w:left w:val="single" w:sz="2" w:space="0" w:color="000000"/>
              <w:bottom w:val="single" w:sz="2" w:space="0" w:color="000000"/>
              <w:right w:val="single" w:sz="2" w:space="0" w:color="000000"/>
            </w:tcBorders>
          </w:tcPr>
          <w:p w14:paraId="274B87EB" w14:textId="77777777" w:rsidR="008E1B94" w:rsidRPr="00DC2C89" w:rsidRDefault="008E1B94">
            <w:pPr>
              <w:spacing w:line="276" w:lineRule="auto"/>
              <w:rPr>
                <w:lang w:val="nb-NO"/>
              </w:rPr>
            </w:pPr>
          </w:p>
        </w:tc>
        <w:tc>
          <w:tcPr>
            <w:tcW w:w="0" w:type="auto"/>
            <w:vMerge/>
            <w:tcBorders>
              <w:top w:val="nil"/>
              <w:left w:val="single" w:sz="2" w:space="0" w:color="000000"/>
              <w:bottom w:val="single" w:sz="2" w:space="0" w:color="000000"/>
              <w:right w:val="single" w:sz="2" w:space="0" w:color="000000"/>
            </w:tcBorders>
          </w:tcPr>
          <w:p w14:paraId="17AA0E20" w14:textId="77777777" w:rsidR="008E1B94" w:rsidRPr="00DC2C89" w:rsidRDefault="008E1B94">
            <w:pPr>
              <w:spacing w:line="276" w:lineRule="auto"/>
              <w:rPr>
                <w:lang w:val="nb-NO"/>
              </w:rPr>
            </w:pPr>
          </w:p>
        </w:tc>
        <w:tc>
          <w:tcPr>
            <w:tcW w:w="1550" w:type="dxa"/>
            <w:tcBorders>
              <w:top w:val="single" w:sz="2" w:space="0" w:color="000000"/>
              <w:left w:val="single" w:sz="2" w:space="0" w:color="000000"/>
              <w:bottom w:val="single" w:sz="2" w:space="0" w:color="000000"/>
              <w:right w:val="single" w:sz="2" w:space="0" w:color="000000"/>
            </w:tcBorders>
            <w:vAlign w:val="bottom"/>
          </w:tcPr>
          <w:p w14:paraId="71ECAD99" w14:textId="77777777" w:rsidR="008E1B94" w:rsidRDefault="00483595">
            <w:pPr>
              <w:spacing w:line="276" w:lineRule="auto"/>
              <w:jc w:val="center"/>
            </w:pPr>
            <w:proofErr w:type="spellStart"/>
            <w:r>
              <w:rPr>
                <w:rFonts w:ascii="Calibri" w:eastAsia="Calibri" w:hAnsi="Calibri" w:cs="Calibri"/>
                <w:b/>
                <w:sz w:val="20"/>
              </w:rPr>
              <w:t>Realisasi</w:t>
            </w:r>
            <w:proofErr w:type="spellEnd"/>
            <w:r>
              <w:rPr>
                <w:rFonts w:ascii="Calibri" w:eastAsia="Calibri" w:hAnsi="Calibri" w:cs="Calibri"/>
                <w:b/>
                <w:sz w:val="20"/>
              </w:rPr>
              <w:t xml:space="preserve"> 2022 </w:t>
            </w:r>
          </w:p>
        </w:tc>
        <w:tc>
          <w:tcPr>
            <w:tcW w:w="1650" w:type="dxa"/>
            <w:vMerge/>
            <w:tcBorders>
              <w:top w:val="single" w:sz="2" w:space="0" w:color="000000"/>
              <w:left w:val="single" w:sz="2" w:space="0" w:color="000000"/>
              <w:bottom w:val="single" w:sz="2" w:space="0" w:color="000000"/>
              <w:right w:val="single" w:sz="2" w:space="0" w:color="000000"/>
            </w:tcBorders>
            <w:vAlign w:val="bottom"/>
          </w:tcPr>
          <w:p w14:paraId="1FCCCDD4" w14:textId="77777777" w:rsidR="008E1B94" w:rsidRDefault="008E1B94">
            <w:pPr>
              <w:spacing w:line="276" w:lineRule="auto"/>
            </w:pPr>
          </w:p>
        </w:tc>
        <w:tc>
          <w:tcPr>
            <w:tcW w:w="2778" w:type="dxa"/>
            <w:gridSpan w:val="3"/>
            <w:vMerge/>
            <w:tcBorders>
              <w:top w:val="nil"/>
              <w:left w:val="single" w:sz="2" w:space="0" w:color="000000"/>
              <w:bottom w:val="single" w:sz="2" w:space="0" w:color="000000"/>
              <w:right w:val="single" w:sz="2" w:space="0" w:color="000000"/>
            </w:tcBorders>
          </w:tcPr>
          <w:p w14:paraId="0F01129D" w14:textId="77777777" w:rsidR="008E1B94" w:rsidRDefault="008E1B94">
            <w:pPr>
              <w:spacing w:line="276" w:lineRule="auto"/>
            </w:pPr>
          </w:p>
        </w:tc>
      </w:tr>
      <w:bookmarkEnd w:id="2"/>
      <w:tr w:rsidR="008E1B94" w14:paraId="3CA39A0E" w14:textId="77777777">
        <w:trPr>
          <w:trHeight w:val="284"/>
        </w:trPr>
        <w:tc>
          <w:tcPr>
            <w:tcW w:w="516" w:type="dxa"/>
            <w:tcBorders>
              <w:top w:val="single" w:sz="2" w:space="0" w:color="000000"/>
              <w:left w:val="single" w:sz="2" w:space="0" w:color="000000"/>
              <w:bottom w:val="single" w:sz="2" w:space="0" w:color="000000"/>
              <w:right w:val="single" w:sz="2" w:space="0" w:color="000000"/>
            </w:tcBorders>
          </w:tcPr>
          <w:p w14:paraId="5871027A" w14:textId="77777777" w:rsidR="008E1B94" w:rsidRDefault="00483595">
            <w:pPr>
              <w:spacing w:line="276" w:lineRule="auto"/>
              <w:ind w:left="3"/>
            </w:pPr>
            <w:r>
              <w:rPr>
                <w:rFonts w:ascii="Calibri" w:eastAsia="Calibri" w:hAnsi="Calibri" w:cs="Calibri"/>
                <w:sz w:val="20"/>
              </w:rPr>
              <w:t xml:space="preserve"> </w:t>
            </w:r>
          </w:p>
        </w:tc>
        <w:tc>
          <w:tcPr>
            <w:tcW w:w="1541" w:type="dxa"/>
            <w:tcBorders>
              <w:top w:val="single" w:sz="2" w:space="0" w:color="000000"/>
              <w:left w:val="single" w:sz="2" w:space="0" w:color="000000"/>
              <w:bottom w:val="single" w:sz="2" w:space="0" w:color="000000"/>
              <w:right w:val="single" w:sz="2" w:space="0" w:color="000000"/>
            </w:tcBorders>
          </w:tcPr>
          <w:p w14:paraId="0278DCB0" w14:textId="77777777" w:rsidR="008E1B94" w:rsidRDefault="00483595">
            <w:pPr>
              <w:spacing w:line="276" w:lineRule="auto"/>
              <w:ind w:left="2"/>
            </w:pPr>
            <w:r>
              <w:rPr>
                <w:rFonts w:ascii="Calibri" w:eastAsia="Calibri" w:hAnsi="Calibri" w:cs="Calibri"/>
                <w:sz w:val="20"/>
              </w:rPr>
              <w:t xml:space="preserve"> </w:t>
            </w:r>
          </w:p>
        </w:tc>
        <w:tc>
          <w:tcPr>
            <w:tcW w:w="1407" w:type="dxa"/>
            <w:tcBorders>
              <w:top w:val="single" w:sz="2" w:space="0" w:color="000000"/>
              <w:left w:val="single" w:sz="2" w:space="0" w:color="000000"/>
              <w:bottom w:val="single" w:sz="2" w:space="0" w:color="000000"/>
              <w:right w:val="single" w:sz="2" w:space="0" w:color="000000"/>
            </w:tcBorders>
          </w:tcPr>
          <w:p w14:paraId="71B701A9" w14:textId="77777777" w:rsidR="008E1B94" w:rsidRDefault="00483595">
            <w:pPr>
              <w:spacing w:line="276" w:lineRule="auto"/>
            </w:pPr>
            <w:r>
              <w:rPr>
                <w:rFonts w:ascii="Calibri" w:eastAsia="Calibri" w:hAnsi="Calibri" w:cs="Calibri"/>
                <w:sz w:val="20"/>
              </w:rPr>
              <w:t xml:space="preserve"> </w:t>
            </w:r>
          </w:p>
        </w:tc>
        <w:tc>
          <w:tcPr>
            <w:tcW w:w="1062" w:type="dxa"/>
            <w:tcBorders>
              <w:top w:val="single" w:sz="2" w:space="0" w:color="000000"/>
              <w:left w:val="single" w:sz="2" w:space="0" w:color="000000"/>
              <w:bottom w:val="single" w:sz="2" w:space="0" w:color="000000"/>
              <w:right w:val="single" w:sz="2" w:space="0" w:color="000000"/>
            </w:tcBorders>
          </w:tcPr>
          <w:p w14:paraId="14C7934E" w14:textId="77777777" w:rsidR="008E1B94" w:rsidRDefault="00483595">
            <w:pPr>
              <w:spacing w:line="276" w:lineRule="auto"/>
            </w:pPr>
            <w:r>
              <w:rPr>
                <w:rFonts w:ascii="Calibri" w:eastAsia="Calibri" w:hAnsi="Calibri" w:cs="Calibri"/>
                <w:sz w:val="20"/>
              </w:rPr>
              <w:t xml:space="preserve"> </w:t>
            </w:r>
          </w:p>
        </w:tc>
        <w:tc>
          <w:tcPr>
            <w:tcW w:w="1550" w:type="dxa"/>
            <w:tcBorders>
              <w:top w:val="single" w:sz="2" w:space="0" w:color="000000"/>
              <w:left w:val="single" w:sz="2" w:space="0" w:color="000000"/>
              <w:bottom w:val="single" w:sz="2" w:space="0" w:color="000000"/>
              <w:right w:val="single" w:sz="2" w:space="0" w:color="000000"/>
            </w:tcBorders>
          </w:tcPr>
          <w:p w14:paraId="476AD8E6" w14:textId="77777777" w:rsidR="008E1B94" w:rsidRDefault="00483595">
            <w:pPr>
              <w:spacing w:line="276" w:lineRule="auto"/>
              <w:jc w:val="center"/>
            </w:pPr>
            <w:r>
              <w:rPr>
                <w:rFonts w:ascii="Calibri" w:eastAsia="Calibri" w:hAnsi="Calibri" w:cs="Calibri"/>
                <w:b/>
                <w:sz w:val="20"/>
              </w:rPr>
              <w:t xml:space="preserve"> </w:t>
            </w:r>
          </w:p>
        </w:tc>
        <w:tc>
          <w:tcPr>
            <w:tcW w:w="1650" w:type="dxa"/>
            <w:tcBorders>
              <w:top w:val="single" w:sz="2" w:space="0" w:color="000000"/>
              <w:left w:val="single" w:sz="2" w:space="0" w:color="000000"/>
              <w:bottom w:val="single" w:sz="2" w:space="0" w:color="000000"/>
              <w:right w:val="single" w:sz="2" w:space="0" w:color="000000"/>
            </w:tcBorders>
          </w:tcPr>
          <w:p w14:paraId="690FC6EB" w14:textId="77777777" w:rsidR="008E1B94" w:rsidRDefault="00483595">
            <w:pPr>
              <w:spacing w:line="276" w:lineRule="auto"/>
            </w:pPr>
            <w:r>
              <w:rPr>
                <w:rFonts w:ascii="Calibri" w:eastAsia="Calibri" w:hAnsi="Calibri" w:cs="Calibri"/>
                <w:b/>
                <w:sz w:val="20"/>
              </w:rPr>
              <w:t xml:space="preserve"> </w:t>
            </w:r>
          </w:p>
        </w:tc>
        <w:tc>
          <w:tcPr>
            <w:tcW w:w="942" w:type="dxa"/>
            <w:tcBorders>
              <w:top w:val="single" w:sz="2" w:space="0" w:color="000000"/>
              <w:left w:val="single" w:sz="2" w:space="0" w:color="000000"/>
              <w:bottom w:val="single" w:sz="2" w:space="0" w:color="000000"/>
              <w:right w:val="single" w:sz="2" w:space="0" w:color="000000"/>
            </w:tcBorders>
          </w:tcPr>
          <w:p w14:paraId="1D4F1DA2" w14:textId="77777777" w:rsidR="008E1B94" w:rsidRDefault="00483595">
            <w:pPr>
              <w:spacing w:line="276" w:lineRule="auto"/>
            </w:pPr>
            <w:r>
              <w:rPr>
                <w:rFonts w:ascii="Calibri" w:eastAsia="Calibri" w:hAnsi="Calibri" w:cs="Calibri"/>
                <w:sz w:val="20"/>
              </w:rPr>
              <w:t xml:space="preserve">2024 </w:t>
            </w:r>
          </w:p>
        </w:tc>
        <w:tc>
          <w:tcPr>
            <w:tcW w:w="843" w:type="dxa"/>
            <w:tcBorders>
              <w:top w:val="single" w:sz="2" w:space="0" w:color="000000"/>
              <w:left w:val="single" w:sz="2" w:space="0" w:color="000000"/>
              <w:bottom w:val="single" w:sz="2" w:space="0" w:color="000000"/>
              <w:right w:val="single" w:sz="2" w:space="0" w:color="000000"/>
            </w:tcBorders>
          </w:tcPr>
          <w:p w14:paraId="7F3097C7" w14:textId="77777777" w:rsidR="008E1B94" w:rsidRDefault="00483595">
            <w:pPr>
              <w:spacing w:line="276" w:lineRule="auto"/>
            </w:pPr>
            <w:r>
              <w:rPr>
                <w:rFonts w:ascii="Calibri" w:eastAsia="Calibri" w:hAnsi="Calibri" w:cs="Calibri"/>
                <w:sz w:val="20"/>
              </w:rPr>
              <w:t xml:space="preserve">2025 </w:t>
            </w:r>
          </w:p>
        </w:tc>
        <w:tc>
          <w:tcPr>
            <w:tcW w:w="993" w:type="dxa"/>
            <w:tcBorders>
              <w:top w:val="single" w:sz="2" w:space="0" w:color="000000"/>
              <w:left w:val="single" w:sz="2" w:space="0" w:color="000000"/>
              <w:bottom w:val="single" w:sz="2" w:space="0" w:color="000000"/>
              <w:right w:val="single" w:sz="2" w:space="0" w:color="000000"/>
            </w:tcBorders>
          </w:tcPr>
          <w:p w14:paraId="063BBBE3" w14:textId="77777777" w:rsidR="008E1B94" w:rsidRDefault="00483595">
            <w:pPr>
              <w:spacing w:line="276" w:lineRule="auto"/>
            </w:pPr>
            <w:r>
              <w:rPr>
                <w:rFonts w:ascii="Calibri" w:eastAsia="Calibri" w:hAnsi="Calibri" w:cs="Calibri"/>
                <w:sz w:val="20"/>
              </w:rPr>
              <w:t xml:space="preserve">2026 </w:t>
            </w:r>
          </w:p>
        </w:tc>
      </w:tr>
      <w:tr w:rsidR="008E1B94" w14:paraId="68F6322B" w14:textId="77777777">
        <w:trPr>
          <w:trHeight w:val="1964"/>
        </w:trPr>
        <w:tc>
          <w:tcPr>
            <w:tcW w:w="516" w:type="dxa"/>
            <w:tcBorders>
              <w:top w:val="single" w:sz="2" w:space="0" w:color="000000"/>
              <w:left w:val="single" w:sz="2" w:space="0" w:color="000000"/>
              <w:bottom w:val="single" w:sz="2" w:space="0" w:color="000000"/>
              <w:right w:val="single" w:sz="2" w:space="0" w:color="000000"/>
            </w:tcBorders>
          </w:tcPr>
          <w:p w14:paraId="6B59D377" w14:textId="77777777" w:rsidR="008E1B94" w:rsidRDefault="00483595">
            <w:pPr>
              <w:spacing w:line="276" w:lineRule="auto"/>
              <w:jc w:val="center"/>
            </w:pPr>
            <w:r>
              <w:rPr>
                <w:rFonts w:ascii="Calibri" w:eastAsia="Calibri" w:hAnsi="Calibri" w:cs="Calibri"/>
                <w:sz w:val="20"/>
              </w:rPr>
              <w:t xml:space="preserve">1 </w:t>
            </w:r>
          </w:p>
        </w:tc>
        <w:tc>
          <w:tcPr>
            <w:tcW w:w="1541" w:type="dxa"/>
            <w:tcBorders>
              <w:top w:val="single" w:sz="2" w:space="0" w:color="000000"/>
              <w:left w:val="single" w:sz="2" w:space="0" w:color="000000"/>
              <w:bottom w:val="single" w:sz="2" w:space="0" w:color="000000"/>
              <w:right w:val="single" w:sz="2" w:space="0" w:color="000000"/>
            </w:tcBorders>
          </w:tcPr>
          <w:p w14:paraId="701267E6" w14:textId="77777777" w:rsidR="008E1B94" w:rsidRPr="00DC2C89" w:rsidRDefault="00483595">
            <w:pPr>
              <w:spacing w:line="276" w:lineRule="auto"/>
              <w:ind w:left="2"/>
              <w:rPr>
                <w:lang w:val="nb-NO"/>
              </w:rPr>
            </w:pPr>
            <w:r w:rsidRPr="00DC2C89">
              <w:rPr>
                <w:rFonts w:ascii="Calibri" w:eastAsia="Calibri" w:hAnsi="Calibri" w:cs="Calibri"/>
                <w:sz w:val="20"/>
                <w:lang w:val="nb-NO"/>
              </w:rPr>
              <w:t xml:space="preserve">Meningkatkan kepuasan masyarakat dalam memperoleh pelayanan dari pemerintah </w:t>
            </w:r>
          </w:p>
        </w:tc>
        <w:tc>
          <w:tcPr>
            <w:tcW w:w="1407" w:type="dxa"/>
            <w:tcBorders>
              <w:top w:val="single" w:sz="2" w:space="0" w:color="000000"/>
              <w:left w:val="single" w:sz="2" w:space="0" w:color="000000"/>
              <w:bottom w:val="single" w:sz="2" w:space="0" w:color="000000"/>
              <w:right w:val="single" w:sz="2" w:space="0" w:color="000000"/>
            </w:tcBorders>
          </w:tcPr>
          <w:p w14:paraId="0D28E382" w14:textId="77777777" w:rsidR="008E1B94" w:rsidRDefault="00483595">
            <w:pPr>
              <w:spacing w:line="276" w:lineRule="auto"/>
            </w:pPr>
            <w:r>
              <w:rPr>
                <w:rFonts w:ascii="Calibri" w:eastAsia="Calibri" w:hAnsi="Calibri" w:cs="Calibri"/>
                <w:sz w:val="20"/>
              </w:rPr>
              <w:t xml:space="preserve">IKM </w:t>
            </w:r>
          </w:p>
        </w:tc>
        <w:tc>
          <w:tcPr>
            <w:tcW w:w="1062" w:type="dxa"/>
            <w:tcBorders>
              <w:top w:val="single" w:sz="2" w:space="0" w:color="000000"/>
              <w:left w:val="single" w:sz="2" w:space="0" w:color="000000"/>
              <w:bottom w:val="single" w:sz="2" w:space="0" w:color="000000"/>
              <w:right w:val="single" w:sz="2" w:space="0" w:color="000000"/>
            </w:tcBorders>
          </w:tcPr>
          <w:p w14:paraId="74ACBCED" w14:textId="77777777" w:rsidR="008E1B94" w:rsidRDefault="00483595">
            <w:pPr>
              <w:spacing w:line="276" w:lineRule="auto"/>
              <w:jc w:val="center"/>
            </w:pPr>
            <w:proofErr w:type="spellStart"/>
            <w:r>
              <w:rPr>
                <w:rFonts w:ascii="Calibri" w:eastAsia="Calibri" w:hAnsi="Calibri" w:cs="Calibri"/>
                <w:sz w:val="20"/>
              </w:rPr>
              <w:t>Indeks</w:t>
            </w:r>
            <w:proofErr w:type="spellEnd"/>
            <w:r>
              <w:rPr>
                <w:rFonts w:ascii="Calibri" w:eastAsia="Calibri" w:hAnsi="Calibri" w:cs="Calibri"/>
                <w:sz w:val="20"/>
              </w:rPr>
              <w:t xml:space="preserve"> </w:t>
            </w:r>
            <w:proofErr w:type="spellStart"/>
            <w:r>
              <w:rPr>
                <w:rFonts w:ascii="Calibri" w:eastAsia="Calibri" w:hAnsi="Calibri" w:cs="Calibri"/>
                <w:sz w:val="20"/>
              </w:rPr>
              <w:t>pelayanan</w:t>
            </w:r>
            <w:proofErr w:type="spellEnd"/>
            <w:r>
              <w:rPr>
                <w:rFonts w:ascii="Calibri" w:eastAsia="Calibri" w:hAnsi="Calibri" w:cs="Calibri"/>
                <w:sz w:val="20"/>
              </w:rPr>
              <w:t xml:space="preserve"> </w:t>
            </w:r>
            <w:proofErr w:type="spellStart"/>
            <w:r>
              <w:rPr>
                <w:rFonts w:ascii="Calibri" w:eastAsia="Calibri" w:hAnsi="Calibri" w:cs="Calibri"/>
                <w:sz w:val="20"/>
              </w:rPr>
              <w:t>publik</w:t>
            </w:r>
            <w:proofErr w:type="spellEnd"/>
          </w:p>
        </w:tc>
        <w:tc>
          <w:tcPr>
            <w:tcW w:w="1550" w:type="dxa"/>
            <w:tcBorders>
              <w:top w:val="single" w:sz="2" w:space="0" w:color="000000"/>
              <w:left w:val="single" w:sz="2" w:space="0" w:color="000000"/>
              <w:bottom w:val="single" w:sz="2" w:space="0" w:color="000000"/>
              <w:right w:val="single" w:sz="2" w:space="0" w:color="000000"/>
            </w:tcBorders>
          </w:tcPr>
          <w:p w14:paraId="21D8D3F9" w14:textId="77777777" w:rsidR="008E1B94" w:rsidRDefault="00483595">
            <w:pPr>
              <w:spacing w:line="276" w:lineRule="auto"/>
            </w:pPr>
            <w:r>
              <w:rPr>
                <w:rFonts w:ascii="Calibri" w:eastAsia="Calibri" w:hAnsi="Calibri" w:cs="Calibri"/>
                <w:sz w:val="20"/>
              </w:rPr>
              <w:t xml:space="preserve">4,53/A </w:t>
            </w:r>
          </w:p>
        </w:tc>
        <w:tc>
          <w:tcPr>
            <w:tcW w:w="1650" w:type="dxa"/>
            <w:tcBorders>
              <w:top w:val="single" w:sz="2" w:space="0" w:color="000000"/>
              <w:left w:val="single" w:sz="2" w:space="0" w:color="000000"/>
              <w:bottom w:val="single" w:sz="2" w:space="0" w:color="000000"/>
              <w:right w:val="single" w:sz="2" w:space="0" w:color="000000"/>
            </w:tcBorders>
          </w:tcPr>
          <w:p w14:paraId="1648C54F" w14:textId="77777777" w:rsidR="008E1B94" w:rsidRDefault="00483595">
            <w:pPr>
              <w:spacing w:line="276" w:lineRule="auto"/>
            </w:pPr>
            <w:r>
              <w:rPr>
                <w:rFonts w:ascii="Calibri" w:eastAsia="Calibri" w:hAnsi="Calibri" w:cs="Calibri"/>
                <w:sz w:val="20"/>
              </w:rPr>
              <w:t xml:space="preserve">4,53/A </w:t>
            </w:r>
          </w:p>
        </w:tc>
        <w:tc>
          <w:tcPr>
            <w:tcW w:w="942" w:type="dxa"/>
            <w:tcBorders>
              <w:top w:val="single" w:sz="2" w:space="0" w:color="000000"/>
              <w:left w:val="single" w:sz="2" w:space="0" w:color="000000"/>
              <w:bottom w:val="single" w:sz="2" w:space="0" w:color="000000"/>
              <w:right w:val="single" w:sz="2" w:space="0" w:color="000000"/>
            </w:tcBorders>
          </w:tcPr>
          <w:p w14:paraId="00C636FA" w14:textId="77777777" w:rsidR="008E1B94" w:rsidRDefault="00483595">
            <w:pPr>
              <w:spacing w:line="276" w:lineRule="auto"/>
              <w:jc w:val="center"/>
            </w:pPr>
            <w:r>
              <w:rPr>
                <w:rFonts w:ascii="Calibri" w:eastAsia="Calibri" w:hAnsi="Calibri" w:cs="Calibri"/>
                <w:sz w:val="20"/>
              </w:rPr>
              <w:t xml:space="preserve">4,54 </w:t>
            </w:r>
          </w:p>
        </w:tc>
        <w:tc>
          <w:tcPr>
            <w:tcW w:w="843" w:type="dxa"/>
            <w:tcBorders>
              <w:top w:val="single" w:sz="2" w:space="0" w:color="000000"/>
              <w:left w:val="single" w:sz="2" w:space="0" w:color="000000"/>
              <w:bottom w:val="single" w:sz="2" w:space="0" w:color="000000"/>
              <w:right w:val="single" w:sz="2" w:space="0" w:color="000000"/>
            </w:tcBorders>
          </w:tcPr>
          <w:p w14:paraId="4F37CF0A" w14:textId="77777777" w:rsidR="008E1B94" w:rsidRDefault="00483595">
            <w:pPr>
              <w:spacing w:line="276" w:lineRule="auto"/>
              <w:jc w:val="center"/>
            </w:pPr>
            <w:r>
              <w:rPr>
                <w:rFonts w:ascii="Calibri" w:eastAsia="Calibri" w:hAnsi="Calibri" w:cs="Calibri"/>
                <w:sz w:val="20"/>
              </w:rPr>
              <w:t xml:space="preserve">91 </w:t>
            </w:r>
          </w:p>
        </w:tc>
        <w:tc>
          <w:tcPr>
            <w:tcW w:w="993" w:type="dxa"/>
            <w:tcBorders>
              <w:top w:val="single" w:sz="2" w:space="0" w:color="000000"/>
              <w:left w:val="single" w:sz="2" w:space="0" w:color="000000"/>
              <w:bottom w:val="single" w:sz="2" w:space="0" w:color="000000"/>
              <w:right w:val="single" w:sz="2" w:space="0" w:color="000000"/>
            </w:tcBorders>
          </w:tcPr>
          <w:p w14:paraId="2B0E91A5" w14:textId="77777777" w:rsidR="008E1B94" w:rsidRDefault="00483595">
            <w:pPr>
              <w:spacing w:line="276" w:lineRule="auto"/>
              <w:jc w:val="center"/>
            </w:pPr>
            <w:r>
              <w:rPr>
                <w:rFonts w:ascii="Calibri" w:eastAsia="Calibri" w:hAnsi="Calibri" w:cs="Calibri"/>
                <w:sz w:val="20"/>
              </w:rPr>
              <w:t xml:space="preserve">92 </w:t>
            </w:r>
          </w:p>
        </w:tc>
      </w:tr>
      <w:tr w:rsidR="008E1B94" w14:paraId="3BC4E8AC" w14:textId="77777777">
        <w:trPr>
          <w:trHeight w:val="356"/>
        </w:trPr>
        <w:tc>
          <w:tcPr>
            <w:tcW w:w="516" w:type="dxa"/>
            <w:tcBorders>
              <w:top w:val="single" w:sz="2" w:space="0" w:color="000000"/>
              <w:left w:val="single" w:sz="2" w:space="0" w:color="000000"/>
              <w:bottom w:val="single" w:sz="2" w:space="0" w:color="000000"/>
              <w:right w:val="single" w:sz="2" w:space="0" w:color="000000"/>
            </w:tcBorders>
            <w:vAlign w:val="bottom"/>
          </w:tcPr>
          <w:p w14:paraId="47EF838C" w14:textId="77777777" w:rsidR="008E1B94" w:rsidRDefault="00483595">
            <w:pPr>
              <w:spacing w:line="276" w:lineRule="auto"/>
              <w:ind w:left="3"/>
            </w:pPr>
            <w:r>
              <w:rPr>
                <w:rFonts w:ascii="Calibri" w:eastAsia="Calibri" w:hAnsi="Calibri" w:cs="Calibri"/>
                <w:sz w:val="20"/>
              </w:rPr>
              <w:t xml:space="preserve">  </w:t>
            </w:r>
          </w:p>
        </w:tc>
        <w:tc>
          <w:tcPr>
            <w:tcW w:w="1541" w:type="dxa"/>
            <w:tcBorders>
              <w:top w:val="single" w:sz="2" w:space="0" w:color="000000"/>
              <w:left w:val="single" w:sz="2" w:space="0" w:color="000000"/>
              <w:bottom w:val="single" w:sz="2" w:space="0" w:color="000000"/>
              <w:right w:val="single" w:sz="2" w:space="0" w:color="000000"/>
            </w:tcBorders>
            <w:vAlign w:val="bottom"/>
          </w:tcPr>
          <w:p w14:paraId="4A96693A" w14:textId="77777777" w:rsidR="008E1B94" w:rsidRDefault="00483595">
            <w:pPr>
              <w:spacing w:line="276" w:lineRule="auto"/>
              <w:ind w:left="2"/>
            </w:pPr>
            <w:r>
              <w:rPr>
                <w:rFonts w:ascii="Calibri" w:eastAsia="Calibri" w:hAnsi="Calibri" w:cs="Calibri"/>
                <w:sz w:val="20"/>
              </w:rPr>
              <w:t xml:space="preserve">  </w:t>
            </w:r>
          </w:p>
        </w:tc>
        <w:tc>
          <w:tcPr>
            <w:tcW w:w="1407" w:type="dxa"/>
            <w:tcBorders>
              <w:top w:val="single" w:sz="2" w:space="0" w:color="000000"/>
              <w:left w:val="single" w:sz="2" w:space="0" w:color="000000"/>
              <w:bottom w:val="single" w:sz="2" w:space="0" w:color="000000"/>
              <w:right w:val="single" w:sz="2" w:space="0" w:color="000000"/>
            </w:tcBorders>
            <w:vAlign w:val="bottom"/>
          </w:tcPr>
          <w:p w14:paraId="074FA7F9" w14:textId="77777777" w:rsidR="008E1B94" w:rsidRDefault="00483595">
            <w:pPr>
              <w:spacing w:line="276" w:lineRule="auto"/>
            </w:pPr>
            <w:r>
              <w:rPr>
                <w:rFonts w:ascii="Calibri" w:eastAsia="Calibri" w:hAnsi="Calibri" w:cs="Calibri"/>
                <w:sz w:val="20"/>
              </w:rPr>
              <w:t xml:space="preserve">  </w:t>
            </w:r>
          </w:p>
        </w:tc>
        <w:tc>
          <w:tcPr>
            <w:tcW w:w="1062" w:type="dxa"/>
            <w:tcBorders>
              <w:top w:val="single" w:sz="2" w:space="0" w:color="000000"/>
              <w:left w:val="single" w:sz="2" w:space="0" w:color="000000"/>
              <w:bottom w:val="single" w:sz="2" w:space="0" w:color="000000"/>
              <w:right w:val="single" w:sz="2" w:space="0" w:color="000000"/>
            </w:tcBorders>
            <w:vAlign w:val="bottom"/>
          </w:tcPr>
          <w:p w14:paraId="15EB9D07" w14:textId="77777777" w:rsidR="008E1B94" w:rsidRDefault="00483595">
            <w:pPr>
              <w:spacing w:line="276" w:lineRule="auto"/>
            </w:pPr>
            <w:r>
              <w:rPr>
                <w:rFonts w:ascii="Calibri" w:eastAsia="Calibri" w:hAnsi="Calibri" w:cs="Calibri"/>
                <w:sz w:val="20"/>
              </w:rPr>
              <w:t xml:space="preserve">  </w:t>
            </w:r>
          </w:p>
        </w:tc>
        <w:tc>
          <w:tcPr>
            <w:tcW w:w="1550" w:type="dxa"/>
            <w:tcBorders>
              <w:top w:val="single" w:sz="2" w:space="0" w:color="000000"/>
              <w:left w:val="single" w:sz="2" w:space="0" w:color="000000"/>
              <w:bottom w:val="single" w:sz="2" w:space="0" w:color="000000"/>
              <w:right w:val="single" w:sz="2" w:space="0" w:color="000000"/>
            </w:tcBorders>
            <w:vAlign w:val="bottom"/>
          </w:tcPr>
          <w:p w14:paraId="0AF3D769" w14:textId="77777777" w:rsidR="008E1B94" w:rsidRDefault="008E1B94">
            <w:pPr>
              <w:spacing w:line="276" w:lineRule="auto"/>
              <w:jc w:val="center"/>
            </w:pPr>
          </w:p>
        </w:tc>
        <w:tc>
          <w:tcPr>
            <w:tcW w:w="1650" w:type="dxa"/>
            <w:tcBorders>
              <w:top w:val="single" w:sz="2" w:space="0" w:color="000000"/>
              <w:left w:val="single" w:sz="2" w:space="0" w:color="000000"/>
              <w:bottom w:val="single" w:sz="2" w:space="0" w:color="000000"/>
              <w:right w:val="single" w:sz="2" w:space="0" w:color="000000"/>
            </w:tcBorders>
            <w:vAlign w:val="bottom"/>
          </w:tcPr>
          <w:p w14:paraId="479B7DA8" w14:textId="77777777" w:rsidR="008E1B94" w:rsidRDefault="008E1B94">
            <w:pPr>
              <w:spacing w:line="276" w:lineRule="auto"/>
            </w:pPr>
          </w:p>
        </w:tc>
        <w:tc>
          <w:tcPr>
            <w:tcW w:w="942" w:type="dxa"/>
            <w:tcBorders>
              <w:top w:val="single" w:sz="2" w:space="0" w:color="000000"/>
              <w:left w:val="single" w:sz="2" w:space="0" w:color="000000"/>
              <w:bottom w:val="single" w:sz="2" w:space="0" w:color="000000"/>
              <w:right w:val="single" w:sz="2" w:space="0" w:color="000000"/>
            </w:tcBorders>
            <w:vAlign w:val="bottom"/>
          </w:tcPr>
          <w:p w14:paraId="33307DCF" w14:textId="77777777" w:rsidR="008E1B94" w:rsidRDefault="00483595">
            <w:pPr>
              <w:spacing w:line="276" w:lineRule="auto"/>
            </w:pPr>
            <w:r>
              <w:rPr>
                <w:rFonts w:ascii="Calibri" w:eastAsia="Calibri" w:hAnsi="Calibri" w:cs="Calibri"/>
                <w:sz w:val="20"/>
              </w:rPr>
              <w:t xml:space="preserve">  </w:t>
            </w:r>
          </w:p>
        </w:tc>
        <w:tc>
          <w:tcPr>
            <w:tcW w:w="843" w:type="dxa"/>
            <w:tcBorders>
              <w:top w:val="single" w:sz="2" w:space="0" w:color="000000"/>
              <w:left w:val="single" w:sz="2" w:space="0" w:color="000000"/>
              <w:bottom w:val="single" w:sz="2" w:space="0" w:color="000000"/>
              <w:right w:val="single" w:sz="2" w:space="0" w:color="000000"/>
            </w:tcBorders>
          </w:tcPr>
          <w:p w14:paraId="665737A0" w14:textId="77777777" w:rsidR="008E1B94" w:rsidRDefault="00483595">
            <w:pPr>
              <w:spacing w:line="276" w:lineRule="auto"/>
            </w:pPr>
            <w:r>
              <w:rPr>
                <w:rFonts w:ascii="Calibri" w:eastAsia="Calibri" w:hAnsi="Calibri" w:cs="Calibri"/>
                <w:sz w:val="20"/>
              </w:rPr>
              <w:t xml:space="preserve"> </w:t>
            </w:r>
          </w:p>
        </w:tc>
        <w:tc>
          <w:tcPr>
            <w:tcW w:w="993" w:type="dxa"/>
            <w:tcBorders>
              <w:top w:val="single" w:sz="2" w:space="0" w:color="000000"/>
              <w:left w:val="single" w:sz="2" w:space="0" w:color="000000"/>
              <w:bottom w:val="single" w:sz="2" w:space="0" w:color="000000"/>
              <w:right w:val="single" w:sz="2" w:space="0" w:color="000000"/>
            </w:tcBorders>
          </w:tcPr>
          <w:p w14:paraId="3AFDF5A1" w14:textId="77777777" w:rsidR="008E1B94" w:rsidRDefault="00483595">
            <w:pPr>
              <w:spacing w:line="276" w:lineRule="auto"/>
            </w:pPr>
            <w:r>
              <w:rPr>
                <w:rFonts w:ascii="Calibri" w:eastAsia="Calibri" w:hAnsi="Calibri" w:cs="Calibri"/>
                <w:sz w:val="20"/>
              </w:rPr>
              <w:t xml:space="preserve"> </w:t>
            </w:r>
          </w:p>
        </w:tc>
      </w:tr>
      <w:tr w:rsidR="008E1B94" w14:paraId="7FED89C2" w14:textId="77777777">
        <w:trPr>
          <w:trHeight w:val="356"/>
        </w:trPr>
        <w:tc>
          <w:tcPr>
            <w:tcW w:w="516" w:type="dxa"/>
            <w:vMerge w:val="restart"/>
            <w:tcBorders>
              <w:top w:val="single" w:sz="2" w:space="0" w:color="000000"/>
              <w:left w:val="single" w:sz="2" w:space="0" w:color="000000"/>
              <w:right w:val="single" w:sz="2" w:space="0" w:color="000000"/>
            </w:tcBorders>
            <w:vAlign w:val="center"/>
          </w:tcPr>
          <w:p w14:paraId="0C1ED765" w14:textId="5ACB0E59" w:rsidR="008E1B94" w:rsidRDefault="008E1B94">
            <w:pPr>
              <w:spacing w:line="276" w:lineRule="auto"/>
              <w:jc w:val="center"/>
              <w:rPr>
                <w:rFonts w:ascii="Calibri" w:eastAsia="Calibri" w:hAnsi="Calibri" w:cs="Calibri"/>
                <w:sz w:val="20"/>
              </w:rPr>
            </w:pPr>
          </w:p>
        </w:tc>
        <w:tc>
          <w:tcPr>
            <w:tcW w:w="1541" w:type="dxa"/>
            <w:vMerge w:val="restart"/>
            <w:tcBorders>
              <w:top w:val="single" w:sz="2" w:space="0" w:color="000000"/>
              <w:left w:val="single" w:sz="2" w:space="0" w:color="000000"/>
              <w:right w:val="single" w:sz="2" w:space="0" w:color="000000"/>
            </w:tcBorders>
            <w:vAlign w:val="center"/>
          </w:tcPr>
          <w:p w14:paraId="1639E70E" w14:textId="146E455E" w:rsidR="008E1B94" w:rsidRPr="00DC2C89" w:rsidRDefault="008E1B94">
            <w:pPr>
              <w:spacing w:line="276" w:lineRule="auto"/>
              <w:ind w:left="2"/>
              <w:rPr>
                <w:rFonts w:ascii="Calibri" w:eastAsia="Calibri" w:hAnsi="Calibri" w:cs="Calibri"/>
                <w:sz w:val="20"/>
                <w:lang w:val="nb-NO"/>
              </w:rPr>
            </w:pPr>
          </w:p>
        </w:tc>
        <w:tc>
          <w:tcPr>
            <w:tcW w:w="1407" w:type="dxa"/>
            <w:vMerge w:val="restart"/>
            <w:tcBorders>
              <w:top w:val="single" w:sz="2" w:space="0" w:color="000000"/>
              <w:left w:val="single" w:sz="2" w:space="0" w:color="000000"/>
              <w:right w:val="single" w:sz="2" w:space="0" w:color="000000"/>
            </w:tcBorders>
            <w:vAlign w:val="center"/>
          </w:tcPr>
          <w:p w14:paraId="4661C1C0" w14:textId="77777777" w:rsidR="008E1B94" w:rsidRPr="00DC2C89" w:rsidRDefault="00483595">
            <w:pPr>
              <w:spacing w:line="276" w:lineRule="auto"/>
              <w:rPr>
                <w:rFonts w:ascii="Calibri" w:eastAsia="Calibri" w:hAnsi="Calibri" w:cs="Calibri"/>
                <w:sz w:val="20"/>
                <w:lang w:val="nb-NO"/>
              </w:rPr>
            </w:pPr>
            <w:r w:rsidRPr="00DC2C89">
              <w:rPr>
                <w:rFonts w:ascii="Calibri" w:eastAsia="Calibri" w:hAnsi="Calibri" w:cs="Calibri"/>
                <w:sz w:val="20"/>
                <w:lang w:val="nb-NO"/>
              </w:rPr>
              <w:t>Meningkatnya kepuasan masyarakat dalam memperoleh layanan pada Kecamatan Tambang Ulang</w:t>
            </w:r>
          </w:p>
        </w:tc>
        <w:tc>
          <w:tcPr>
            <w:tcW w:w="1062" w:type="dxa"/>
            <w:vMerge w:val="restart"/>
            <w:tcBorders>
              <w:top w:val="single" w:sz="2" w:space="0" w:color="000000"/>
              <w:left w:val="single" w:sz="2" w:space="0" w:color="000000"/>
              <w:right w:val="single" w:sz="2" w:space="0" w:color="000000"/>
            </w:tcBorders>
            <w:vAlign w:val="center"/>
          </w:tcPr>
          <w:p w14:paraId="2F52CF66" w14:textId="77777777" w:rsidR="008E1B94" w:rsidRPr="00DC2C89" w:rsidRDefault="00483595">
            <w:pPr>
              <w:spacing w:line="276" w:lineRule="auto"/>
              <w:jc w:val="center"/>
              <w:rPr>
                <w:rFonts w:ascii="Calibri" w:eastAsia="Calibri" w:hAnsi="Calibri" w:cs="Calibri"/>
                <w:sz w:val="20"/>
                <w:lang w:val="nb-NO"/>
              </w:rPr>
            </w:pPr>
            <w:r w:rsidRPr="00DC2C89">
              <w:rPr>
                <w:rFonts w:ascii="Calibri" w:eastAsia="Calibri" w:hAnsi="Calibri" w:cs="Calibri"/>
                <w:sz w:val="20"/>
                <w:lang w:val="nb-NO"/>
              </w:rPr>
              <w:t>Nilai Indeks Kepuasan Masyarakat/IKM pada Kecamatan Tambang Ulang</w:t>
            </w:r>
          </w:p>
        </w:tc>
        <w:tc>
          <w:tcPr>
            <w:tcW w:w="1550" w:type="dxa"/>
            <w:tcBorders>
              <w:top w:val="single" w:sz="2" w:space="0" w:color="000000"/>
              <w:left w:val="single" w:sz="2" w:space="0" w:color="000000"/>
              <w:bottom w:val="single" w:sz="2" w:space="0" w:color="000000"/>
              <w:right w:val="single" w:sz="2" w:space="0" w:color="000000"/>
            </w:tcBorders>
            <w:vAlign w:val="bottom"/>
          </w:tcPr>
          <w:p w14:paraId="16EB3E12" w14:textId="77777777" w:rsidR="008E1B94" w:rsidRDefault="00483595">
            <w:pPr>
              <w:spacing w:line="276" w:lineRule="auto"/>
              <w:rPr>
                <w:rFonts w:ascii="Calibri" w:eastAsia="Calibri" w:hAnsi="Calibri" w:cs="Calibri"/>
                <w:sz w:val="20"/>
              </w:rPr>
            </w:pPr>
            <w:r>
              <w:rPr>
                <w:rFonts w:ascii="Calibri" w:eastAsia="Calibri" w:hAnsi="Calibri" w:cs="Calibri"/>
                <w:sz w:val="20"/>
              </w:rPr>
              <w:t>80,15</w:t>
            </w:r>
          </w:p>
        </w:tc>
        <w:tc>
          <w:tcPr>
            <w:tcW w:w="1650" w:type="dxa"/>
            <w:tcBorders>
              <w:top w:val="single" w:sz="2" w:space="0" w:color="000000"/>
              <w:left w:val="single" w:sz="2" w:space="0" w:color="000000"/>
              <w:bottom w:val="single" w:sz="2" w:space="0" w:color="000000"/>
              <w:right w:val="single" w:sz="2" w:space="0" w:color="000000"/>
            </w:tcBorders>
            <w:vAlign w:val="bottom"/>
          </w:tcPr>
          <w:p w14:paraId="59B8ECFD" w14:textId="77777777" w:rsidR="008E1B94" w:rsidRDefault="00483595">
            <w:pPr>
              <w:spacing w:line="276" w:lineRule="auto"/>
              <w:rPr>
                <w:rFonts w:ascii="Calibri" w:eastAsia="Calibri" w:hAnsi="Calibri" w:cs="Calibri"/>
                <w:sz w:val="20"/>
              </w:rPr>
            </w:pPr>
            <w:r>
              <w:rPr>
                <w:rFonts w:ascii="Calibri" w:eastAsia="Calibri" w:hAnsi="Calibri" w:cs="Calibri"/>
                <w:sz w:val="20"/>
              </w:rPr>
              <w:t>80,20</w:t>
            </w:r>
          </w:p>
        </w:tc>
        <w:tc>
          <w:tcPr>
            <w:tcW w:w="942" w:type="dxa"/>
            <w:tcBorders>
              <w:top w:val="single" w:sz="2" w:space="0" w:color="000000"/>
              <w:left w:val="single" w:sz="2" w:space="0" w:color="000000"/>
              <w:bottom w:val="single" w:sz="2" w:space="0" w:color="000000"/>
              <w:right w:val="single" w:sz="2" w:space="0" w:color="000000"/>
            </w:tcBorders>
          </w:tcPr>
          <w:p w14:paraId="26688572" w14:textId="77777777" w:rsidR="008E1B94" w:rsidRDefault="00483595">
            <w:pPr>
              <w:spacing w:line="276" w:lineRule="auto"/>
              <w:jc w:val="center"/>
              <w:rPr>
                <w:rFonts w:ascii="Calibri" w:eastAsia="Calibri" w:hAnsi="Calibri" w:cs="Calibri"/>
                <w:sz w:val="20"/>
              </w:rPr>
            </w:pPr>
            <w:r>
              <w:rPr>
                <w:rFonts w:ascii="Calibri" w:eastAsia="Calibri" w:hAnsi="Calibri" w:cs="Calibri"/>
                <w:sz w:val="20"/>
              </w:rPr>
              <w:t>80,25</w:t>
            </w:r>
          </w:p>
        </w:tc>
        <w:tc>
          <w:tcPr>
            <w:tcW w:w="843" w:type="dxa"/>
            <w:tcBorders>
              <w:top w:val="single" w:sz="2" w:space="0" w:color="000000"/>
              <w:left w:val="single" w:sz="2" w:space="0" w:color="000000"/>
              <w:bottom w:val="single" w:sz="2" w:space="0" w:color="000000"/>
              <w:right w:val="single" w:sz="2" w:space="0" w:color="000000"/>
            </w:tcBorders>
          </w:tcPr>
          <w:p w14:paraId="12D43099" w14:textId="77777777" w:rsidR="008E1B94" w:rsidRDefault="00483595">
            <w:pPr>
              <w:spacing w:line="276" w:lineRule="auto"/>
              <w:rPr>
                <w:rFonts w:ascii="Calibri" w:eastAsia="Calibri" w:hAnsi="Calibri" w:cs="Calibri"/>
                <w:sz w:val="20"/>
              </w:rPr>
            </w:pPr>
            <w:r>
              <w:rPr>
                <w:rFonts w:ascii="Calibri" w:eastAsia="Calibri" w:hAnsi="Calibri" w:cs="Calibri"/>
                <w:sz w:val="20"/>
              </w:rPr>
              <w:t>80,30</w:t>
            </w:r>
          </w:p>
        </w:tc>
        <w:tc>
          <w:tcPr>
            <w:tcW w:w="993" w:type="dxa"/>
            <w:tcBorders>
              <w:top w:val="single" w:sz="2" w:space="0" w:color="000000"/>
              <w:left w:val="single" w:sz="2" w:space="0" w:color="000000"/>
              <w:bottom w:val="single" w:sz="2" w:space="0" w:color="000000"/>
              <w:right w:val="single" w:sz="2" w:space="0" w:color="000000"/>
            </w:tcBorders>
          </w:tcPr>
          <w:p w14:paraId="71590A50" w14:textId="77777777" w:rsidR="008E1B94" w:rsidRDefault="00483595">
            <w:pPr>
              <w:spacing w:line="276" w:lineRule="auto"/>
              <w:rPr>
                <w:rFonts w:ascii="Calibri" w:eastAsia="Calibri" w:hAnsi="Calibri" w:cs="Calibri"/>
                <w:sz w:val="20"/>
              </w:rPr>
            </w:pPr>
            <w:r>
              <w:rPr>
                <w:rFonts w:ascii="Calibri" w:eastAsia="Calibri" w:hAnsi="Calibri" w:cs="Calibri"/>
                <w:sz w:val="20"/>
              </w:rPr>
              <w:t>80,35</w:t>
            </w:r>
          </w:p>
        </w:tc>
      </w:tr>
      <w:bookmarkEnd w:id="3"/>
      <w:tr w:rsidR="008E1B94" w14:paraId="357346C3" w14:textId="77777777">
        <w:trPr>
          <w:trHeight w:val="2205"/>
        </w:trPr>
        <w:tc>
          <w:tcPr>
            <w:tcW w:w="516" w:type="dxa"/>
            <w:vMerge/>
            <w:tcBorders>
              <w:left w:val="single" w:sz="2" w:space="0" w:color="000000"/>
              <w:bottom w:val="single" w:sz="2" w:space="0" w:color="000000"/>
              <w:right w:val="single" w:sz="2" w:space="0" w:color="000000"/>
            </w:tcBorders>
          </w:tcPr>
          <w:p w14:paraId="56CACA7E" w14:textId="77777777" w:rsidR="008E1B94" w:rsidRDefault="008E1B94">
            <w:pPr>
              <w:spacing w:line="276" w:lineRule="auto"/>
              <w:jc w:val="center"/>
            </w:pPr>
          </w:p>
        </w:tc>
        <w:tc>
          <w:tcPr>
            <w:tcW w:w="1541" w:type="dxa"/>
            <w:vMerge/>
            <w:tcBorders>
              <w:left w:val="single" w:sz="2" w:space="0" w:color="000000"/>
              <w:bottom w:val="single" w:sz="2" w:space="0" w:color="000000"/>
              <w:right w:val="single" w:sz="2" w:space="0" w:color="000000"/>
            </w:tcBorders>
          </w:tcPr>
          <w:p w14:paraId="3CC716B8" w14:textId="77777777" w:rsidR="008E1B94" w:rsidRDefault="008E1B94">
            <w:pPr>
              <w:spacing w:line="276" w:lineRule="auto"/>
              <w:ind w:left="2"/>
            </w:pPr>
          </w:p>
        </w:tc>
        <w:tc>
          <w:tcPr>
            <w:tcW w:w="1407" w:type="dxa"/>
            <w:vMerge/>
            <w:tcBorders>
              <w:left w:val="single" w:sz="2" w:space="0" w:color="000000"/>
              <w:bottom w:val="single" w:sz="2" w:space="0" w:color="000000"/>
              <w:right w:val="single" w:sz="2" w:space="0" w:color="000000"/>
            </w:tcBorders>
          </w:tcPr>
          <w:p w14:paraId="3CBF6D9B" w14:textId="77777777" w:rsidR="008E1B94" w:rsidRDefault="008E1B94">
            <w:pPr>
              <w:spacing w:line="276" w:lineRule="auto"/>
            </w:pPr>
          </w:p>
        </w:tc>
        <w:tc>
          <w:tcPr>
            <w:tcW w:w="1062" w:type="dxa"/>
            <w:vMerge/>
            <w:tcBorders>
              <w:left w:val="single" w:sz="2" w:space="0" w:color="000000"/>
              <w:bottom w:val="single" w:sz="2" w:space="0" w:color="000000"/>
              <w:right w:val="single" w:sz="2" w:space="0" w:color="000000"/>
            </w:tcBorders>
          </w:tcPr>
          <w:p w14:paraId="16DCA835" w14:textId="77777777" w:rsidR="008E1B94" w:rsidRDefault="008E1B94">
            <w:pPr>
              <w:spacing w:line="276" w:lineRule="auto"/>
              <w:jc w:val="center"/>
            </w:pPr>
          </w:p>
        </w:tc>
        <w:tc>
          <w:tcPr>
            <w:tcW w:w="1550" w:type="dxa"/>
            <w:tcBorders>
              <w:top w:val="single" w:sz="2" w:space="0" w:color="000000"/>
              <w:left w:val="single" w:sz="2" w:space="0" w:color="000000"/>
              <w:bottom w:val="single" w:sz="2" w:space="0" w:color="000000"/>
              <w:right w:val="single" w:sz="2" w:space="0" w:color="000000"/>
            </w:tcBorders>
          </w:tcPr>
          <w:p w14:paraId="2A2DA504" w14:textId="77777777" w:rsidR="008E1B94" w:rsidRDefault="008E1B94">
            <w:pPr>
              <w:spacing w:line="276" w:lineRule="auto"/>
            </w:pPr>
          </w:p>
        </w:tc>
        <w:tc>
          <w:tcPr>
            <w:tcW w:w="1650" w:type="dxa"/>
            <w:tcBorders>
              <w:top w:val="single" w:sz="2" w:space="0" w:color="000000"/>
              <w:left w:val="single" w:sz="2" w:space="0" w:color="000000"/>
              <w:bottom w:val="single" w:sz="2" w:space="0" w:color="000000"/>
              <w:right w:val="single" w:sz="2" w:space="0" w:color="000000"/>
            </w:tcBorders>
            <w:vAlign w:val="bottom"/>
          </w:tcPr>
          <w:p w14:paraId="342040ED" w14:textId="77777777" w:rsidR="008E1B94" w:rsidRDefault="008E1B94">
            <w:pPr>
              <w:spacing w:line="276" w:lineRule="auto"/>
            </w:pPr>
          </w:p>
        </w:tc>
        <w:tc>
          <w:tcPr>
            <w:tcW w:w="942" w:type="dxa"/>
            <w:tcBorders>
              <w:top w:val="single" w:sz="2" w:space="0" w:color="000000"/>
              <w:left w:val="single" w:sz="2" w:space="0" w:color="000000"/>
              <w:bottom w:val="single" w:sz="2" w:space="0" w:color="000000"/>
              <w:right w:val="single" w:sz="2" w:space="0" w:color="000000"/>
            </w:tcBorders>
          </w:tcPr>
          <w:p w14:paraId="54679FF5" w14:textId="77777777" w:rsidR="008E1B94" w:rsidRDefault="008E1B94">
            <w:pPr>
              <w:spacing w:line="276" w:lineRule="auto"/>
              <w:jc w:val="center"/>
            </w:pPr>
          </w:p>
        </w:tc>
        <w:tc>
          <w:tcPr>
            <w:tcW w:w="843" w:type="dxa"/>
            <w:tcBorders>
              <w:top w:val="single" w:sz="2" w:space="0" w:color="000000"/>
              <w:left w:val="single" w:sz="2" w:space="0" w:color="000000"/>
              <w:bottom w:val="single" w:sz="2" w:space="0" w:color="000000"/>
              <w:right w:val="single" w:sz="2" w:space="0" w:color="000000"/>
            </w:tcBorders>
          </w:tcPr>
          <w:p w14:paraId="26706E5F" w14:textId="77777777" w:rsidR="008E1B94" w:rsidRDefault="008E1B94">
            <w:pPr>
              <w:spacing w:line="276" w:lineRule="auto"/>
              <w:jc w:val="center"/>
            </w:pPr>
          </w:p>
        </w:tc>
        <w:tc>
          <w:tcPr>
            <w:tcW w:w="993" w:type="dxa"/>
            <w:tcBorders>
              <w:top w:val="single" w:sz="2" w:space="0" w:color="000000"/>
              <w:left w:val="single" w:sz="2" w:space="0" w:color="000000"/>
              <w:bottom w:val="single" w:sz="2" w:space="0" w:color="000000"/>
              <w:right w:val="single" w:sz="2" w:space="0" w:color="000000"/>
            </w:tcBorders>
          </w:tcPr>
          <w:p w14:paraId="4246E95C" w14:textId="77777777" w:rsidR="008E1B94" w:rsidRDefault="008E1B94">
            <w:pPr>
              <w:spacing w:line="276" w:lineRule="auto"/>
              <w:jc w:val="center"/>
            </w:pPr>
          </w:p>
        </w:tc>
      </w:tr>
      <w:tr w:rsidR="008E1B94" w14:paraId="7694E365" w14:textId="77777777">
        <w:trPr>
          <w:trHeight w:val="356"/>
        </w:trPr>
        <w:tc>
          <w:tcPr>
            <w:tcW w:w="516" w:type="dxa"/>
            <w:tcBorders>
              <w:top w:val="single" w:sz="2" w:space="0" w:color="000000"/>
              <w:left w:val="single" w:sz="2" w:space="0" w:color="000000"/>
              <w:right w:val="single" w:sz="2" w:space="0" w:color="000000"/>
            </w:tcBorders>
            <w:vAlign w:val="center"/>
          </w:tcPr>
          <w:p w14:paraId="226E869A" w14:textId="77777777" w:rsidR="008E1B94" w:rsidRDefault="008E1B94">
            <w:pPr>
              <w:spacing w:line="276" w:lineRule="auto"/>
              <w:jc w:val="center"/>
              <w:rPr>
                <w:rFonts w:ascii="Calibri" w:eastAsia="Calibri" w:hAnsi="Calibri" w:cs="Calibri"/>
                <w:sz w:val="20"/>
              </w:rPr>
            </w:pPr>
          </w:p>
        </w:tc>
        <w:tc>
          <w:tcPr>
            <w:tcW w:w="1541" w:type="dxa"/>
            <w:tcBorders>
              <w:top w:val="single" w:sz="2" w:space="0" w:color="000000"/>
              <w:left w:val="single" w:sz="2" w:space="0" w:color="000000"/>
              <w:right w:val="single" w:sz="2" w:space="0" w:color="000000"/>
            </w:tcBorders>
            <w:vAlign w:val="center"/>
          </w:tcPr>
          <w:p w14:paraId="052E7AAC" w14:textId="77777777" w:rsidR="008E1B94" w:rsidRDefault="008E1B94">
            <w:pPr>
              <w:spacing w:line="276" w:lineRule="auto"/>
              <w:ind w:left="2"/>
              <w:rPr>
                <w:rFonts w:ascii="Calibri" w:eastAsia="Calibri" w:hAnsi="Calibri" w:cs="Calibri"/>
                <w:sz w:val="20"/>
              </w:rPr>
            </w:pPr>
          </w:p>
        </w:tc>
        <w:tc>
          <w:tcPr>
            <w:tcW w:w="1407" w:type="dxa"/>
            <w:tcBorders>
              <w:top w:val="single" w:sz="2" w:space="0" w:color="000000"/>
              <w:left w:val="single" w:sz="2" w:space="0" w:color="000000"/>
              <w:right w:val="single" w:sz="2" w:space="0" w:color="000000"/>
            </w:tcBorders>
            <w:vAlign w:val="center"/>
          </w:tcPr>
          <w:p w14:paraId="6324B8DA" w14:textId="77777777" w:rsidR="008E1B94" w:rsidRDefault="008E1B94">
            <w:pPr>
              <w:spacing w:line="276" w:lineRule="auto"/>
              <w:rPr>
                <w:rFonts w:ascii="Calibri" w:eastAsia="Calibri" w:hAnsi="Calibri" w:cs="Calibri"/>
                <w:sz w:val="20"/>
              </w:rPr>
            </w:pPr>
          </w:p>
        </w:tc>
        <w:tc>
          <w:tcPr>
            <w:tcW w:w="1062" w:type="dxa"/>
            <w:tcBorders>
              <w:top w:val="single" w:sz="2" w:space="0" w:color="000000"/>
              <w:left w:val="single" w:sz="2" w:space="0" w:color="000000"/>
              <w:right w:val="single" w:sz="2" w:space="0" w:color="000000"/>
            </w:tcBorders>
            <w:vAlign w:val="center"/>
          </w:tcPr>
          <w:p w14:paraId="12D46F05" w14:textId="77777777" w:rsidR="008E1B94" w:rsidRDefault="00483595">
            <w:pPr>
              <w:spacing w:line="276" w:lineRule="auto"/>
              <w:jc w:val="center"/>
              <w:rPr>
                <w:rFonts w:ascii="Calibri" w:eastAsia="Calibri" w:hAnsi="Calibri" w:cs="Calibri"/>
                <w:sz w:val="20"/>
              </w:rPr>
            </w:pPr>
            <w:r>
              <w:rPr>
                <w:rFonts w:ascii="Calibri" w:eastAsia="Calibri" w:hAnsi="Calibri" w:cs="Calibri"/>
                <w:sz w:val="20"/>
              </w:rPr>
              <w:t xml:space="preserve">Nilai SAKIP </w:t>
            </w:r>
            <w:proofErr w:type="spellStart"/>
            <w:r>
              <w:rPr>
                <w:rFonts w:ascii="Calibri" w:eastAsia="Calibri" w:hAnsi="Calibri" w:cs="Calibri"/>
                <w:sz w:val="20"/>
              </w:rPr>
              <w:t>Kabupaten</w:t>
            </w:r>
            <w:proofErr w:type="spellEnd"/>
          </w:p>
        </w:tc>
        <w:tc>
          <w:tcPr>
            <w:tcW w:w="1550" w:type="dxa"/>
            <w:tcBorders>
              <w:top w:val="single" w:sz="2" w:space="0" w:color="000000"/>
              <w:left w:val="single" w:sz="2" w:space="0" w:color="000000"/>
              <w:bottom w:val="single" w:sz="2" w:space="0" w:color="000000"/>
              <w:right w:val="single" w:sz="2" w:space="0" w:color="000000"/>
            </w:tcBorders>
            <w:vAlign w:val="bottom"/>
          </w:tcPr>
          <w:p w14:paraId="7AB3D4E6" w14:textId="77777777" w:rsidR="008E1B94" w:rsidRDefault="00483595">
            <w:pPr>
              <w:spacing w:line="276" w:lineRule="auto"/>
              <w:rPr>
                <w:rFonts w:ascii="Calibri" w:eastAsia="Calibri" w:hAnsi="Calibri" w:cs="Calibri"/>
                <w:sz w:val="20"/>
              </w:rPr>
            </w:pPr>
            <w:r>
              <w:rPr>
                <w:rFonts w:ascii="Calibri" w:eastAsia="Calibri" w:hAnsi="Calibri" w:cs="Calibri"/>
                <w:sz w:val="20"/>
              </w:rPr>
              <w:t>B</w:t>
            </w:r>
          </w:p>
        </w:tc>
        <w:tc>
          <w:tcPr>
            <w:tcW w:w="1650" w:type="dxa"/>
            <w:tcBorders>
              <w:top w:val="single" w:sz="2" w:space="0" w:color="000000"/>
              <w:left w:val="single" w:sz="2" w:space="0" w:color="000000"/>
              <w:bottom w:val="single" w:sz="2" w:space="0" w:color="000000"/>
              <w:right w:val="single" w:sz="2" w:space="0" w:color="000000"/>
            </w:tcBorders>
            <w:vAlign w:val="bottom"/>
          </w:tcPr>
          <w:p w14:paraId="5FFB83B3" w14:textId="77777777" w:rsidR="008E1B94" w:rsidRDefault="00483595">
            <w:pPr>
              <w:spacing w:line="276" w:lineRule="auto"/>
              <w:rPr>
                <w:rFonts w:ascii="Calibri" w:eastAsia="Calibri" w:hAnsi="Calibri" w:cs="Calibri"/>
                <w:sz w:val="20"/>
              </w:rPr>
            </w:pPr>
            <w:r>
              <w:rPr>
                <w:rFonts w:ascii="Calibri" w:eastAsia="Calibri" w:hAnsi="Calibri" w:cs="Calibri"/>
                <w:sz w:val="20"/>
              </w:rPr>
              <w:t>69,00(B)</w:t>
            </w:r>
          </w:p>
        </w:tc>
        <w:tc>
          <w:tcPr>
            <w:tcW w:w="942" w:type="dxa"/>
            <w:tcBorders>
              <w:top w:val="single" w:sz="2" w:space="0" w:color="000000"/>
              <w:left w:val="single" w:sz="2" w:space="0" w:color="000000"/>
              <w:bottom w:val="single" w:sz="2" w:space="0" w:color="000000"/>
              <w:right w:val="single" w:sz="2" w:space="0" w:color="000000"/>
            </w:tcBorders>
          </w:tcPr>
          <w:p w14:paraId="4EF84584" w14:textId="77777777" w:rsidR="008E1B94" w:rsidRDefault="00483595">
            <w:pPr>
              <w:spacing w:line="276" w:lineRule="auto"/>
              <w:jc w:val="center"/>
              <w:rPr>
                <w:rFonts w:ascii="Calibri" w:eastAsia="Calibri" w:hAnsi="Calibri" w:cs="Calibri"/>
                <w:sz w:val="20"/>
              </w:rPr>
            </w:pPr>
            <w:r>
              <w:rPr>
                <w:rFonts w:ascii="Calibri" w:eastAsia="Calibri" w:hAnsi="Calibri" w:cs="Calibri"/>
                <w:sz w:val="20"/>
              </w:rPr>
              <w:t>70,01 (BB)</w:t>
            </w:r>
          </w:p>
        </w:tc>
        <w:tc>
          <w:tcPr>
            <w:tcW w:w="843" w:type="dxa"/>
            <w:tcBorders>
              <w:top w:val="single" w:sz="2" w:space="0" w:color="000000"/>
              <w:left w:val="single" w:sz="2" w:space="0" w:color="000000"/>
              <w:bottom w:val="single" w:sz="2" w:space="0" w:color="000000"/>
              <w:right w:val="single" w:sz="2" w:space="0" w:color="000000"/>
            </w:tcBorders>
          </w:tcPr>
          <w:p w14:paraId="258FAA7A" w14:textId="77777777" w:rsidR="008E1B94" w:rsidRDefault="00483595">
            <w:pPr>
              <w:spacing w:line="276" w:lineRule="auto"/>
              <w:rPr>
                <w:rFonts w:ascii="Calibri" w:eastAsia="Calibri" w:hAnsi="Calibri" w:cs="Calibri"/>
                <w:sz w:val="20"/>
              </w:rPr>
            </w:pPr>
            <w:r>
              <w:rPr>
                <w:rFonts w:ascii="Calibri" w:eastAsia="Calibri" w:hAnsi="Calibri" w:cs="Calibri"/>
                <w:sz w:val="20"/>
              </w:rPr>
              <w:t>75 9BB)</w:t>
            </w:r>
          </w:p>
        </w:tc>
        <w:tc>
          <w:tcPr>
            <w:tcW w:w="993" w:type="dxa"/>
            <w:tcBorders>
              <w:top w:val="single" w:sz="2" w:space="0" w:color="000000"/>
              <w:left w:val="single" w:sz="2" w:space="0" w:color="000000"/>
              <w:bottom w:val="single" w:sz="2" w:space="0" w:color="000000"/>
              <w:right w:val="single" w:sz="2" w:space="0" w:color="000000"/>
            </w:tcBorders>
          </w:tcPr>
          <w:p w14:paraId="138BD5C7" w14:textId="77777777" w:rsidR="008E1B94" w:rsidRDefault="00483595">
            <w:pPr>
              <w:spacing w:line="276" w:lineRule="auto"/>
              <w:rPr>
                <w:rFonts w:ascii="Calibri" w:eastAsia="Calibri" w:hAnsi="Calibri" w:cs="Calibri"/>
                <w:sz w:val="20"/>
              </w:rPr>
            </w:pPr>
            <w:r>
              <w:rPr>
                <w:rFonts w:ascii="Calibri" w:eastAsia="Calibri" w:hAnsi="Calibri" w:cs="Calibri"/>
                <w:sz w:val="20"/>
              </w:rPr>
              <w:t>80,01 (A)</w:t>
            </w:r>
          </w:p>
        </w:tc>
      </w:tr>
      <w:tr w:rsidR="008E1B94" w14:paraId="35B36D70" w14:textId="77777777">
        <w:trPr>
          <w:trHeight w:val="2205"/>
        </w:trPr>
        <w:tc>
          <w:tcPr>
            <w:tcW w:w="516" w:type="dxa"/>
            <w:tcBorders>
              <w:left w:val="single" w:sz="2" w:space="0" w:color="000000"/>
              <w:bottom w:val="single" w:sz="2" w:space="0" w:color="000000"/>
              <w:right w:val="single" w:sz="2" w:space="0" w:color="000000"/>
            </w:tcBorders>
          </w:tcPr>
          <w:p w14:paraId="48E48B0F" w14:textId="39F2B155" w:rsidR="008E1B94" w:rsidRDefault="00DC2C89">
            <w:pPr>
              <w:spacing w:line="276" w:lineRule="auto"/>
              <w:jc w:val="center"/>
            </w:pPr>
            <w:r>
              <w:rPr>
                <w:rFonts w:ascii="Calibri" w:eastAsia="Calibri" w:hAnsi="Calibri" w:cs="Calibri"/>
                <w:sz w:val="20"/>
              </w:rPr>
              <w:t>2</w:t>
            </w:r>
          </w:p>
        </w:tc>
        <w:tc>
          <w:tcPr>
            <w:tcW w:w="1541" w:type="dxa"/>
            <w:tcBorders>
              <w:left w:val="single" w:sz="2" w:space="0" w:color="000000"/>
              <w:bottom w:val="single" w:sz="2" w:space="0" w:color="000000"/>
              <w:right w:val="single" w:sz="2" w:space="0" w:color="000000"/>
            </w:tcBorders>
          </w:tcPr>
          <w:p w14:paraId="02B7918C" w14:textId="6567D108" w:rsidR="008E1B94" w:rsidRPr="00DC2C89" w:rsidRDefault="00DC2C89">
            <w:pPr>
              <w:spacing w:line="276" w:lineRule="auto"/>
              <w:ind w:left="2"/>
              <w:rPr>
                <w:lang w:val="nb-NO"/>
              </w:rPr>
            </w:pPr>
            <w:r w:rsidRPr="00DC2C89">
              <w:rPr>
                <w:rFonts w:ascii="Calibri" w:eastAsia="Calibri" w:hAnsi="Calibri" w:cs="Calibri"/>
                <w:sz w:val="20"/>
                <w:lang w:val="nb-NO"/>
              </w:rPr>
              <w:t>Meningkatkan Akuntabilitas Kinerja Instansi Pemerintah</w:t>
            </w:r>
          </w:p>
        </w:tc>
        <w:tc>
          <w:tcPr>
            <w:tcW w:w="1407" w:type="dxa"/>
            <w:tcBorders>
              <w:left w:val="single" w:sz="2" w:space="0" w:color="000000"/>
              <w:bottom w:val="single" w:sz="2" w:space="0" w:color="000000"/>
              <w:right w:val="single" w:sz="2" w:space="0" w:color="000000"/>
            </w:tcBorders>
          </w:tcPr>
          <w:p w14:paraId="57576C31" w14:textId="77777777" w:rsidR="008E1B94" w:rsidRPr="00DC2C89" w:rsidRDefault="00483595">
            <w:pPr>
              <w:spacing w:line="276" w:lineRule="auto"/>
              <w:rPr>
                <w:rFonts w:asciiTheme="minorHAnsi" w:hAnsiTheme="minorHAnsi"/>
                <w:sz w:val="20"/>
                <w:szCs w:val="20"/>
                <w:lang w:val="nb-NO"/>
              </w:rPr>
            </w:pPr>
            <w:r w:rsidRPr="00DC2C89">
              <w:rPr>
                <w:rFonts w:asciiTheme="minorHAnsi" w:hAnsiTheme="minorHAnsi"/>
                <w:sz w:val="20"/>
                <w:szCs w:val="20"/>
                <w:lang w:val="nb-NO"/>
              </w:rPr>
              <w:t>Meningkatnya kinerja tata Kelola Kecamatan Tambang Ulang yang Akuntabel</w:t>
            </w:r>
          </w:p>
        </w:tc>
        <w:tc>
          <w:tcPr>
            <w:tcW w:w="1062" w:type="dxa"/>
            <w:tcBorders>
              <w:left w:val="single" w:sz="2" w:space="0" w:color="000000"/>
              <w:bottom w:val="single" w:sz="2" w:space="0" w:color="000000"/>
              <w:right w:val="single" w:sz="2" w:space="0" w:color="000000"/>
            </w:tcBorders>
          </w:tcPr>
          <w:p w14:paraId="4FDE86D1" w14:textId="77777777" w:rsidR="008E1B94" w:rsidRPr="00DC2C89" w:rsidRDefault="00483595">
            <w:pPr>
              <w:spacing w:line="276" w:lineRule="auto"/>
              <w:jc w:val="center"/>
              <w:rPr>
                <w:rFonts w:asciiTheme="minorHAnsi" w:hAnsiTheme="minorHAnsi"/>
                <w:sz w:val="20"/>
                <w:szCs w:val="20"/>
                <w:lang w:val="nb-NO"/>
              </w:rPr>
            </w:pPr>
            <w:r w:rsidRPr="00DC2C89">
              <w:rPr>
                <w:rFonts w:asciiTheme="minorHAnsi" w:hAnsiTheme="minorHAnsi"/>
                <w:sz w:val="20"/>
                <w:szCs w:val="20"/>
                <w:lang w:val="nb-NO"/>
              </w:rPr>
              <w:t>Nilai SAKIP Kecamatan Tambang Ulang</w:t>
            </w:r>
          </w:p>
        </w:tc>
        <w:tc>
          <w:tcPr>
            <w:tcW w:w="1550" w:type="dxa"/>
            <w:tcBorders>
              <w:top w:val="single" w:sz="2" w:space="0" w:color="000000"/>
              <w:left w:val="single" w:sz="2" w:space="0" w:color="000000"/>
              <w:bottom w:val="single" w:sz="2" w:space="0" w:color="000000"/>
              <w:right w:val="single" w:sz="2" w:space="0" w:color="000000"/>
            </w:tcBorders>
          </w:tcPr>
          <w:p w14:paraId="26E6E9CD" w14:textId="77777777" w:rsidR="008E1B94" w:rsidRPr="00DC2C89" w:rsidRDefault="008E1B94">
            <w:pPr>
              <w:spacing w:after="20"/>
              <w:rPr>
                <w:rFonts w:ascii="Calibri" w:eastAsia="Calibri" w:hAnsi="Calibri" w:cs="Calibri"/>
                <w:sz w:val="20"/>
                <w:lang w:val="nb-NO"/>
              </w:rPr>
            </w:pPr>
          </w:p>
        </w:tc>
        <w:tc>
          <w:tcPr>
            <w:tcW w:w="1650" w:type="dxa"/>
            <w:tcBorders>
              <w:top w:val="single" w:sz="2" w:space="0" w:color="000000"/>
              <w:left w:val="single" w:sz="2" w:space="0" w:color="000000"/>
              <w:bottom w:val="single" w:sz="2" w:space="0" w:color="000000"/>
              <w:right w:val="single" w:sz="2" w:space="0" w:color="000000"/>
            </w:tcBorders>
          </w:tcPr>
          <w:p w14:paraId="03A42A34" w14:textId="77777777" w:rsidR="008E1B94" w:rsidRDefault="00483595">
            <w:pPr>
              <w:spacing w:line="276" w:lineRule="auto"/>
              <w:rPr>
                <w:rFonts w:ascii="Calibri" w:eastAsia="Calibri" w:hAnsi="Calibri" w:cs="Calibri"/>
                <w:sz w:val="20"/>
              </w:rPr>
            </w:pPr>
            <w:r>
              <w:rPr>
                <w:rFonts w:ascii="Calibri" w:eastAsia="Calibri" w:hAnsi="Calibri" w:cs="Calibri"/>
                <w:sz w:val="20"/>
              </w:rPr>
              <w:t>80,01</w:t>
            </w:r>
          </w:p>
        </w:tc>
        <w:tc>
          <w:tcPr>
            <w:tcW w:w="942" w:type="dxa"/>
            <w:tcBorders>
              <w:top w:val="single" w:sz="2" w:space="0" w:color="000000"/>
              <w:left w:val="single" w:sz="2" w:space="0" w:color="000000"/>
              <w:bottom w:val="single" w:sz="2" w:space="0" w:color="000000"/>
              <w:right w:val="single" w:sz="2" w:space="0" w:color="000000"/>
            </w:tcBorders>
          </w:tcPr>
          <w:p w14:paraId="4BF3C05E" w14:textId="77777777" w:rsidR="008E1B94" w:rsidRDefault="00483595">
            <w:pPr>
              <w:spacing w:after="20"/>
              <w:jc w:val="center"/>
              <w:rPr>
                <w:rFonts w:ascii="Calibri" w:eastAsia="Calibri" w:hAnsi="Calibri" w:cs="Calibri"/>
                <w:sz w:val="20"/>
              </w:rPr>
            </w:pPr>
            <w:r>
              <w:rPr>
                <w:rFonts w:ascii="Calibri" w:eastAsia="Calibri" w:hAnsi="Calibri" w:cs="Calibri"/>
                <w:sz w:val="20"/>
              </w:rPr>
              <w:t>82</w:t>
            </w:r>
          </w:p>
        </w:tc>
        <w:tc>
          <w:tcPr>
            <w:tcW w:w="843" w:type="dxa"/>
            <w:tcBorders>
              <w:top w:val="single" w:sz="2" w:space="0" w:color="000000"/>
              <w:left w:val="single" w:sz="2" w:space="0" w:color="000000"/>
              <w:bottom w:val="single" w:sz="2" w:space="0" w:color="000000"/>
              <w:right w:val="single" w:sz="2" w:space="0" w:color="000000"/>
            </w:tcBorders>
          </w:tcPr>
          <w:p w14:paraId="6127A7D2" w14:textId="77777777" w:rsidR="008E1B94" w:rsidRDefault="00483595">
            <w:pPr>
              <w:spacing w:after="20"/>
              <w:jc w:val="center"/>
              <w:rPr>
                <w:rFonts w:ascii="Calibri" w:eastAsia="Calibri" w:hAnsi="Calibri" w:cs="Calibri"/>
                <w:sz w:val="20"/>
              </w:rPr>
            </w:pPr>
            <w:r>
              <w:rPr>
                <w:rFonts w:ascii="Calibri" w:eastAsia="Calibri" w:hAnsi="Calibri" w:cs="Calibri"/>
                <w:sz w:val="20"/>
              </w:rPr>
              <w:t>83</w:t>
            </w:r>
          </w:p>
        </w:tc>
        <w:tc>
          <w:tcPr>
            <w:tcW w:w="993" w:type="dxa"/>
            <w:tcBorders>
              <w:top w:val="single" w:sz="2" w:space="0" w:color="000000"/>
              <w:left w:val="single" w:sz="2" w:space="0" w:color="000000"/>
              <w:bottom w:val="single" w:sz="2" w:space="0" w:color="000000"/>
              <w:right w:val="single" w:sz="2" w:space="0" w:color="000000"/>
            </w:tcBorders>
          </w:tcPr>
          <w:p w14:paraId="495DFCAE" w14:textId="77777777" w:rsidR="008E1B94" w:rsidRDefault="00483595">
            <w:pPr>
              <w:spacing w:after="20"/>
              <w:jc w:val="center"/>
              <w:rPr>
                <w:rFonts w:ascii="Calibri" w:eastAsia="Calibri" w:hAnsi="Calibri" w:cs="Calibri"/>
                <w:sz w:val="20"/>
              </w:rPr>
            </w:pPr>
            <w:r>
              <w:rPr>
                <w:rFonts w:ascii="Calibri" w:eastAsia="Calibri" w:hAnsi="Calibri" w:cs="Calibri"/>
                <w:sz w:val="20"/>
              </w:rPr>
              <w:t>83</w:t>
            </w:r>
          </w:p>
        </w:tc>
      </w:tr>
    </w:tbl>
    <w:p w14:paraId="3F7A2D71" w14:textId="77777777" w:rsidR="008E1B94" w:rsidRDefault="008E1B94">
      <w:pPr>
        <w:tabs>
          <w:tab w:val="left" w:pos="1701"/>
        </w:tabs>
        <w:ind w:left="1701" w:hanging="567"/>
        <w:jc w:val="both"/>
        <w:rPr>
          <w:rFonts w:ascii="Tahoma" w:hAnsi="Tahoma" w:cs="Tahoma"/>
          <w:sz w:val="20"/>
          <w:szCs w:val="20"/>
        </w:rPr>
      </w:pPr>
    </w:p>
    <w:p w14:paraId="4D2E1407" w14:textId="77777777" w:rsidR="008E1B94" w:rsidRDefault="008E1B94">
      <w:pPr>
        <w:tabs>
          <w:tab w:val="left" w:pos="1701"/>
        </w:tabs>
        <w:ind w:left="1701" w:hanging="567"/>
        <w:jc w:val="both"/>
        <w:rPr>
          <w:rFonts w:ascii="Tahoma" w:hAnsi="Tahoma" w:cs="Tahoma"/>
          <w:sz w:val="20"/>
          <w:szCs w:val="20"/>
        </w:rPr>
      </w:pPr>
    </w:p>
    <w:p w14:paraId="7BC3316C" w14:textId="77777777" w:rsidR="008E1B94" w:rsidRDefault="008E1B94">
      <w:pPr>
        <w:tabs>
          <w:tab w:val="left" w:pos="1701"/>
        </w:tabs>
        <w:ind w:left="1701" w:hanging="567"/>
        <w:jc w:val="both"/>
        <w:rPr>
          <w:rFonts w:ascii="Tahoma" w:hAnsi="Tahoma" w:cs="Tahoma"/>
          <w:sz w:val="20"/>
          <w:szCs w:val="20"/>
        </w:rPr>
      </w:pPr>
    </w:p>
    <w:p w14:paraId="0A4BF71F" w14:textId="77777777" w:rsidR="008E1B94" w:rsidRDefault="008E1B94">
      <w:pPr>
        <w:tabs>
          <w:tab w:val="left" w:pos="1701"/>
        </w:tabs>
        <w:ind w:left="1701" w:hanging="567"/>
        <w:jc w:val="both"/>
        <w:rPr>
          <w:rFonts w:ascii="Tahoma" w:hAnsi="Tahoma" w:cs="Tahoma"/>
          <w:sz w:val="20"/>
          <w:szCs w:val="20"/>
        </w:rPr>
      </w:pPr>
    </w:p>
    <w:p w14:paraId="1F540F8B" w14:textId="77777777" w:rsidR="008E1B94" w:rsidRDefault="008E1B94">
      <w:pPr>
        <w:tabs>
          <w:tab w:val="left" w:pos="1701"/>
        </w:tabs>
        <w:ind w:left="1701" w:hanging="567"/>
        <w:jc w:val="both"/>
        <w:rPr>
          <w:rFonts w:ascii="Tahoma" w:hAnsi="Tahoma" w:cs="Tahoma"/>
          <w:sz w:val="20"/>
          <w:szCs w:val="20"/>
        </w:rPr>
      </w:pPr>
    </w:p>
    <w:p w14:paraId="76E51292" w14:textId="77777777" w:rsidR="008E1B94" w:rsidRDefault="008E1B94">
      <w:pPr>
        <w:tabs>
          <w:tab w:val="left" w:pos="1701"/>
        </w:tabs>
        <w:ind w:left="1701" w:hanging="567"/>
        <w:jc w:val="both"/>
        <w:rPr>
          <w:rFonts w:ascii="Tahoma" w:hAnsi="Tahoma" w:cs="Tahoma"/>
          <w:sz w:val="20"/>
          <w:szCs w:val="20"/>
        </w:rPr>
      </w:pPr>
    </w:p>
    <w:p w14:paraId="4D066B64" w14:textId="77777777" w:rsidR="008E1B94" w:rsidRDefault="008E1B94">
      <w:pPr>
        <w:tabs>
          <w:tab w:val="left" w:pos="1701"/>
        </w:tabs>
        <w:ind w:left="1701" w:hanging="567"/>
        <w:jc w:val="both"/>
        <w:rPr>
          <w:rFonts w:ascii="Tahoma" w:hAnsi="Tahoma" w:cs="Tahoma"/>
          <w:sz w:val="20"/>
          <w:szCs w:val="20"/>
        </w:rPr>
      </w:pPr>
    </w:p>
    <w:p w14:paraId="0A52BB04" w14:textId="77777777" w:rsidR="008E1B94" w:rsidRDefault="008E1B94">
      <w:pPr>
        <w:tabs>
          <w:tab w:val="left" w:pos="1701"/>
        </w:tabs>
        <w:ind w:left="1701" w:hanging="567"/>
        <w:jc w:val="both"/>
        <w:rPr>
          <w:rFonts w:ascii="Tahoma" w:hAnsi="Tahoma" w:cs="Tahoma"/>
          <w:sz w:val="20"/>
          <w:szCs w:val="20"/>
        </w:rPr>
      </w:pPr>
    </w:p>
    <w:p w14:paraId="22DD3A35" w14:textId="77777777" w:rsidR="008E1B94" w:rsidRDefault="008E1B94">
      <w:pPr>
        <w:tabs>
          <w:tab w:val="left" w:pos="1701"/>
        </w:tabs>
        <w:ind w:left="1701" w:hanging="567"/>
        <w:jc w:val="both"/>
        <w:rPr>
          <w:rFonts w:ascii="Tahoma" w:hAnsi="Tahoma" w:cs="Tahoma"/>
        </w:rPr>
      </w:pPr>
    </w:p>
    <w:p w14:paraId="1C0ECE1C" w14:textId="77777777" w:rsidR="008E1B94" w:rsidRDefault="008E1B94">
      <w:pPr>
        <w:tabs>
          <w:tab w:val="left" w:pos="1701"/>
        </w:tabs>
        <w:ind w:left="1701" w:hanging="567"/>
        <w:jc w:val="both"/>
        <w:rPr>
          <w:rFonts w:ascii="Tahoma" w:hAnsi="Tahoma" w:cs="Tahoma"/>
        </w:rPr>
      </w:pPr>
    </w:p>
    <w:p w14:paraId="7F05CD41" w14:textId="77777777" w:rsidR="008E1B94" w:rsidRDefault="008E1B94">
      <w:pPr>
        <w:tabs>
          <w:tab w:val="left" w:pos="1701"/>
        </w:tabs>
        <w:ind w:left="1701" w:hanging="567"/>
        <w:jc w:val="both"/>
        <w:rPr>
          <w:rFonts w:ascii="Tahoma" w:hAnsi="Tahoma" w:cs="Tahoma"/>
        </w:rPr>
      </w:pPr>
    </w:p>
    <w:p w14:paraId="1CA02296" w14:textId="77777777" w:rsidR="008E1B94" w:rsidRDefault="008E1B94">
      <w:pPr>
        <w:tabs>
          <w:tab w:val="left" w:pos="1701"/>
        </w:tabs>
        <w:ind w:left="1701" w:hanging="567"/>
        <w:jc w:val="both"/>
        <w:rPr>
          <w:rFonts w:ascii="Tahoma" w:hAnsi="Tahoma" w:cs="Tahoma"/>
        </w:rPr>
      </w:pPr>
    </w:p>
    <w:p w14:paraId="465BA497" w14:textId="77777777" w:rsidR="008E1B94" w:rsidRDefault="008E1B94">
      <w:pPr>
        <w:tabs>
          <w:tab w:val="left" w:pos="1701"/>
        </w:tabs>
        <w:ind w:left="1701" w:hanging="567"/>
        <w:jc w:val="both"/>
        <w:rPr>
          <w:rFonts w:ascii="Tahoma" w:hAnsi="Tahoma" w:cs="Tahoma"/>
        </w:rPr>
      </w:pPr>
    </w:p>
    <w:p w14:paraId="44C6155D" w14:textId="77777777" w:rsidR="008E1B94" w:rsidRDefault="00483595">
      <w:pPr>
        <w:spacing w:line="480" w:lineRule="auto"/>
        <w:ind w:firstLine="567"/>
        <w:jc w:val="center"/>
        <w:rPr>
          <w:rFonts w:ascii="Arial" w:hAnsi="Arial" w:cs="Arial"/>
          <w:b/>
          <w:bCs/>
          <w:lang w:val="nb-NO"/>
        </w:rPr>
      </w:pPr>
      <w:r>
        <w:rPr>
          <w:rFonts w:ascii="Arial" w:hAnsi="Arial" w:cs="Arial"/>
          <w:b/>
          <w:bCs/>
          <w:lang w:val="nb-NO"/>
        </w:rPr>
        <w:t>BAB V</w:t>
      </w:r>
    </w:p>
    <w:p w14:paraId="7E2E68D3" w14:textId="77777777" w:rsidR="008E1B94" w:rsidRDefault="00483595">
      <w:pPr>
        <w:spacing w:line="480" w:lineRule="auto"/>
        <w:ind w:firstLine="567"/>
        <w:jc w:val="center"/>
        <w:rPr>
          <w:rFonts w:ascii="Arial" w:hAnsi="Arial" w:cs="Arial"/>
          <w:b/>
          <w:bCs/>
          <w:lang w:val="nb-NO"/>
        </w:rPr>
      </w:pPr>
      <w:r>
        <w:rPr>
          <w:rFonts w:ascii="Arial" w:hAnsi="Arial" w:cs="Arial"/>
          <w:b/>
          <w:bCs/>
          <w:lang w:val="nb-NO"/>
        </w:rPr>
        <w:t>STRATEGI DAN ARAH KEBIJAKAN</w:t>
      </w:r>
    </w:p>
    <w:p w14:paraId="557850E6" w14:textId="77777777" w:rsidR="008E1B94" w:rsidRDefault="00483595">
      <w:pPr>
        <w:spacing w:line="480" w:lineRule="auto"/>
        <w:ind w:firstLine="567"/>
        <w:rPr>
          <w:rFonts w:ascii="Arial" w:hAnsi="Arial" w:cs="Arial"/>
          <w:lang w:val="nb-NO"/>
        </w:rPr>
      </w:pPr>
      <w:r>
        <w:rPr>
          <w:rFonts w:ascii="Arial" w:hAnsi="Arial" w:cs="Arial"/>
          <w:lang w:val="nb-NO"/>
        </w:rPr>
        <w:tab/>
      </w:r>
    </w:p>
    <w:p w14:paraId="03C47747" w14:textId="77777777" w:rsidR="008E1B94" w:rsidRPr="00DC2C89" w:rsidRDefault="00483595">
      <w:pPr>
        <w:autoSpaceDE w:val="0"/>
        <w:autoSpaceDN w:val="0"/>
        <w:adjustRightInd w:val="0"/>
        <w:spacing w:line="360" w:lineRule="auto"/>
        <w:ind w:firstLine="720"/>
        <w:jc w:val="both"/>
        <w:rPr>
          <w:rFonts w:ascii="Tahoma" w:eastAsiaTheme="minorHAnsi" w:hAnsi="Tahoma" w:cs="Tahoma"/>
          <w:lang w:val="nb-NO"/>
        </w:rPr>
      </w:pPr>
      <w:r w:rsidRPr="00DC2C89">
        <w:rPr>
          <w:rFonts w:ascii="Tahoma" w:eastAsiaTheme="minorHAnsi" w:hAnsi="Tahoma" w:cs="Tahoma"/>
          <w:lang w:val="nb-NO"/>
        </w:rPr>
        <w:t xml:space="preserve">Untuk menjamin pencapaian tujuan pembangunan sebagaimana telah dirumuskan diatas, maka ditetapkan strategi pembangunan yaitu Penguatan Peran Kelembagaan Kecamatan terutama dalam meningkatkan kompetensi SDM, menjaga kualitas sarana dan prasarana kantor dalam mendukung eksistensi organisasi pemberi layanan.  </w:t>
      </w:r>
    </w:p>
    <w:p w14:paraId="23208B9A" w14:textId="77777777" w:rsidR="008E1B94" w:rsidRDefault="00483595">
      <w:pPr>
        <w:autoSpaceDE w:val="0"/>
        <w:autoSpaceDN w:val="0"/>
        <w:adjustRightInd w:val="0"/>
        <w:spacing w:line="360" w:lineRule="auto"/>
        <w:ind w:firstLine="720"/>
        <w:jc w:val="both"/>
        <w:rPr>
          <w:rFonts w:ascii="Tahoma" w:hAnsi="Tahoma" w:cs="Tahoma"/>
          <w:lang w:val="nb-NO"/>
        </w:rPr>
      </w:pPr>
      <w:r w:rsidRPr="00DC2C89">
        <w:rPr>
          <w:rFonts w:ascii="Tahoma" w:eastAsiaTheme="minorHAnsi" w:hAnsi="Tahoma" w:cs="Tahoma"/>
          <w:lang w:val="nb-NO"/>
        </w:rPr>
        <w:t>Dengan memperhatikan strategi pembangunan diatas, maka kebijakan pembangunan diarahkan untuk penguatan peran kelembagaan kecamatan sebagai ujung tombak pelayanan kepada masyarakat.</w:t>
      </w:r>
    </w:p>
    <w:p w14:paraId="32985E40" w14:textId="77777777" w:rsidR="008E1B94" w:rsidRPr="00DC2C89" w:rsidRDefault="008E1B94">
      <w:pPr>
        <w:jc w:val="center"/>
        <w:rPr>
          <w:lang w:val="nb-NO"/>
        </w:rPr>
      </w:pPr>
    </w:p>
    <w:p w14:paraId="1A6485C9" w14:textId="77777777" w:rsidR="008E1B94" w:rsidRPr="00DC2C89" w:rsidRDefault="008E1B94">
      <w:pPr>
        <w:pStyle w:val="DaftarParagraf"/>
        <w:spacing w:line="360" w:lineRule="auto"/>
        <w:ind w:hanging="578"/>
        <w:jc w:val="both"/>
        <w:rPr>
          <w:rFonts w:ascii="Arial" w:hAnsi="Arial" w:cs="Arial"/>
          <w:sz w:val="20"/>
          <w:szCs w:val="20"/>
          <w:lang w:val="nb-NO"/>
        </w:rPr>
      </w:pPr>
    </w:p>
    <w:p w14:paraId="1D6D1CE7" w14:textId="77777777" w:rsidR="008E1B94" w:rsidRPr="00DC2C89" w:rsidRDefault="00483595">
      <w:pPr>
        <w:spacing w:line="276" w:lineRule="auto"/>
        <w:jc w:val="center"/>
        <w:rPr>
          <w:rFonts w:ascii="Tahoma" w:hAnsi="Tahoma" w:cs="Tahoma"/>
          <w:lang w:val="nb-NO"/>
        </w:rPr>
      </w:pPr>
      <w:r w:rsidRPr="00DC2C89">
        <w:rPr>
          <w:rFonts w:ascii="Tahoma" w:hAnsi="Tahoma" w:cs="Tahoma"/>
          <w:lang w:val="nb-NO"/>
        </w:rPr>
        <w:t>Tabel T-C.26.</w:t>
      </w:r>
    </w:p>
    <w:p w14:paraId="7DFA9C30" w14:textId="77777777" w:rsidR="008E1B94" w:rsidRPr="00DC2C89" w:rsidRDefault="00483595">
      <w:pPr>
        <w:spacing w:line="276" w:lineRule="auto"/>
        <w:jc w:val="center"/>
        <w:rPr>
          <w:rFonts w:ascii="Tahoma" w:hAnsi="Tahoma" w:cs="Tahoma"/>
          <w:lang w:val="nb-NO"/>
        </w:rPr>
      </w:pPr>
      <w:r w:rsidRPr="00DC2C89">
        <w:rPr>
          <w:rFonts w:ascii="Tahoma" w:hAnsi="Tahoma" w:cs="Tahoma"/>
          <w:lang w:val="nb-NO"/>
        </w:rPr>
        <w:t>Tujuan, Sasaran, Strategi, dan Arah Kebijakan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2117"/>
        <w:gridCol w:w="2117"/>
        <w:gridCol w:w="2716"/>
      </w:tblGrid>
      <w:tr w:rsidR="008E1B94" w14:paraId="1177F243" w14:textId="77777777">
        <w:trPr>
          <w:trHeight w:val="84"/>
        </w:trPr>
        <w:tc>
          <w:tcPr>
            <w:tcW w:w="2117" w:type="dxa"/>
          </w:tcPr>
          <w:p w14:paraId="1246C837" w14:textId="77777777" w:rsidR="008E1B94" w:rsidRDefault="00483595">
            <w:pPr>
              <w:autoSpaceDE w:val="0"/>
              <w:autoSpaceDN w:val="0"/>
              <w:adjustRightInd w:val="0"/>
              <w:rPr>
                <w:rFonts w:ascii="Tahoma" w:hAnsi="Tahoma" w:cs="Tahoma"/>
                <w:color w:val="000000"/>
              </w:rPr>
            </w:pPr>
            <w:r>
              <w:rPr>
                <w:rFonts w:ascii="Tahoma" w:hAnsi="Tahoma" w:cs="Tahoma"/>
                <w:color w:val="000000"/>
              </w:rPr>
              <w:t xml:space="preserve">Tujuan </w:t>
            </w:r>
          </w:p>
        </w:tc>
        <w:tc>
          <w:tcPr>
            <w:tcW w:w="2117" w:type="dxa"/>
          </w:tcPr>
          <w:p w14:paraId="407B9350" w14:textId="77777777" w:rsidR="008E1B94" w:rsidRDefault="00483595">
            <w:pPr>
              <w:autoSpaceDE w:val="0"/>
              <w:autoSpaceDN w:val="0"/>
              <w:adjustRightInd w:val="0"/>
              <w:rPr>
                <w:rFonts w:ascii="Tahoma" w:hAnsi="Tahoma" w:cs="Tahoma"/>
                <w:color w:val="000000"/>
              </w:rPr>
            </w:pPr>
            <w:proofErr w:type="spellStart"/>
            <w:r>
              <w:rPr>
                <w:rFonts w:ascii="Tahoma" w:hAnsi="Tahoma" w:cs="Tahoma"/>
                <w:color w:val="000000"/>
              </w:rPr>
              <w:t>Sasaran</w:t>
            </w:r>
            <w:proofErr w:type="spellEnd"/>
            <w:r>
              <w:rPr>
                <w:rFonts w:ascii="Tahoma" w:hAnsi="Tahoma" w:cs="Tahoma"/>
                <w:color w:val="000000"/>
              </w:rPr>
              <w:t xml:space="preserve"> </w:t>
            </w:r>
          </w:p>
        </w:tc>
        <w:tc>
          <w:tcPr>
            <w:tcW w:w="2117" w:type="dxa"/>
          </w:tcPr>
          <w:p w14:paraId="5FCF39C7" w14:textId="77777777" w:rsidR="008E1B94" w:rsidRDefault="00483595">
            <w:pPr>
              <w:autoSpaceDE w:val="0"/>
              <w:autoSpaceDN w:val="0"/>
              <w:adjustRightInd w:val="0"/>
              <w:rPr>
                <w:rFonts w:ascii="Tahoma" w:hAnsi="Tahoma" w:cs="Tahoma"/>
                <w:color w:val="000000"/>
              </w:rPr>
            </w:pPr>
            <w:r>
              <w:rPr>
                <w:rFonts w:ascii="Tahoma" w:hAnsi="Tahoma" w:cs="Tahoma"/>
                <w:color w:val="000000"/>
              </w:rPr>
              <w:t xml:space="preserve">Strategi </w:t>
            </w:r>
          </w:p>
        </w:tc>
        <w:tc>
          <w:tcPr>
            <w:tcW w:w="2716" w:type="dxa"/>
          </w:tcPr>
          <w:p w14:paraId="2BE87FB4" w14:textId="77777777" w:rsidR="008E1B94" w:rsidRDefault="00483595">
            <w:pPr>
              <w:autoSpaceDE w:val="0"/>
              <w:autoSpaceDN w:val="0"/>
              <w:adjustRightInd w:val="0"/>
              <w:rPr>
                <w:rFonts w:ascii="Tahoma" w:hAnsi="Tahoma" w:cs="Tahoma"/>
                <w:color w:val="000000"/>
              </w:rPr>
            </w:pPr>
            <w:r>
              <w:rPr>
                <w:rFonts w:ascii="Tahoma" w:hAnsi="Tahoma" w:cs="Tahoma"/>
                <w:color w:val="000000"/>
              </w:rPr>
              <w:t xml:space="preserve">Arah </w:t>
            </w:r>
            <w:proofErr w:type="spellStart"/>
            <w:r>
              <w:rPr>
                <w:rFonts w:ascii="Tahoma" w:hAnsi="Tahoma" w:cs="Tahoma"/>
                <w:color w:val="000000"/>
              </w:rPr>
              <w:t>Kebijakan</w:t>
            </w:r>
            <w:proofErr w:type="spellEnd"/>
            <w:r>
              <w:rPr>
                <w:rFonts w:ascii="Tahoma" w:hAnsi="Tahoma" w:cs="Tahoma"/>
                <w:color w:val="000000"/>
              </w:rPr>
              <w:t xml:space="preserve"> </w:t>
            </w:r>
          </w:p>
        </w:tc>
      </w:tr>
      <w:tr w:rsidR="008E1B94" w:rsidRPr="00DC2C89" w14:paraId="3F189B5B" w14:textId="77777777">
        <w:trPr>
          <w:trHeight w:val="309"/>
        </w:trPr>
        <w:tc>
          <w:tcPr>
            <w:tcW w:w="2117" w:type="dxa"/>
          </w:tcPr>
          <w:p w14:paraId="4195ADF6" w14:textId="77777777" w:rsidR="008E1B94" w:rsidRPr="00DC2C89" w:rsidRDefault="00483595">
            <w:pPr>
              <w:spacing w:line="229" w:lineRule="auto"/>
              <w:rPr>
                <w:rFonts w:ascii="Tahoma" w:hAnsi="Tahoma" w:cs="Tahoma"/>
                <w:lang w:val="nb-NO"/>
              </w:rPr>
            </w:pPr>
            <w:r w:rsidRPr="00DC2C89">
              <w:rPr>
                <w:rFonts w:ascii="Tahoma" w:hAnsi="Tahoma" w:cs="Tahoma"/>
                <w:lang w:val="nb-NO"/>
              </w:rPr>
              <w:t xml:space="preserve">Meningkatkan kualitas pelayanan publik bidang pemerintahan, Kemasyarakatan,  </w:t>
            </w:r>
          </w:p>
          <w:p w14:paraId="263F83FF" w14:textId="77777777" w:rsidR="008E1B94" w:rsidRPr="00DC2C89" w:rsidRDefault="00483595">
            <w:pPr>
              <w:rPr>
                <w:rFonts w:ascii="Tahoma" w:hAnsi="Tahoma" w:cs="Tahoma"/>
                <w:lang w:val="nb-NO"/>
              </w:rPr>
            </w:pPr>
            <w:r w:rsidRPr="00DC2C89">
              <w:rPr>
                <w:rFonts w:ascii="Tahoma" w:hAnsi="Tahoma" w:cs="Tahoma"/>
                <w:lang w:val="nb-NO"/>
              </w:rPr>
              <w:t xml:space="preserve">Pemberdayaan  </w:t>
            </w:r>
          </w:p>
          <w:p w14:paraId="6DB78801" w14:textId="77777777" w:rsidR="008E1B94" w:rsidRPr="00DC2C89" w:rsidRDefault="00483595">
            <w:pPr>
              <w:autoSpaceDE w:val="0"/>
              <w:autoSpaceDN w:val="0"/>
              <w:adjustRightInd w:val="0"/>
              <w:rPr>
                <w:rFonts w:ascii="Tahoma" w:hAnsi="Tahoma" w:cs="Tahoma"/>
                <w:color w:val="000000"/>
                <w:lang w:val="nb-NO"/>
              </w:rPr>
            </w:pPr>
            <w:r w:rsidRPr="00DC2C89">
              <w:rPr>
                <w:rFonts w:ascii="Tahoma" w:hAnsi="Tahoma" w:cs="Tahoma"/>
                <w:lang w:val="nb-NO"/>
              </w:rPr>
              <w:t xml:space="preserve">Masyarakat  Desa, Keamanan dan Ketertiban serta Pelayanan  </w:t>
            </w:r>
          </w:p>
        </w:tc>
        <w:tc>
          <w:tcPr>
            <w:tcW w:w="2117" w:type="dxa"/>
          </w:tcPr>
          <w:p w14:paraId="34E97B4F" w14:textId="77777777" w:rsidR="008E1B94" w:rsidRPr="00DC2C89" w:rsidRDefault="008E1B94">
            <w:pPr>
              <w:autoSpaceDE w:val="0"/>
              <w:autoSpaceDN w:val="0"/>
              <w:adjustRightInd w:val="0"/>
              <w:rPr>
                <w:rFonts w:ascii="Tahoma" w:hAnsi="Tahoma" w:cs="Tahoma"/>
                <w:lang w:val="nb-NO"/>
              </w:rPr>
            </w:pPr>
          </w:p>
          <w:p w14:paraId="7C2C63BB" w14:textId="77777777" w:rsidR="008E1B94" w:rsidRPr="00DC2C89" w:rsidRDefault="00483595">
            <w:pPr>
              <w:autoSpaceDE w:val="0"/>
              <w:autoSpaceDN w:val="0"/>
              <w:adjustRightInd w:val="0"/>
              <w:rPr>
                <w:rFonts w:ascii="Tahoma" w:hAnsi="Tahoma" w:cs="Tahoma"/>
                <w:color w:val="000000"/>
                <w:lang w:val="nb-NO"/>
              </w:rPr>
            </w:pPr>
            <w:r w:rsidRPr="00DC2C89">
              <w:rPr>
                <w:rFonts w:ascii="Tahoma" w:hAnsi="Tahoma" w:cs="Tahoma"/>
                <w:lang w:val="nb-NO"/>
              </w:rPr>
              <w:t xml:space="preserve">Meningkatnya kualitas pelayanan publik kepada masyarakat  </w:t>
            </w:r>
          </w:p>
        </w:tc>
        <w:tc>
          <w:tcPr>
            <w:tcW w:w="2117" w:type="dxa"/>
          </w:tcPr>
          <w:p w14:paraId="4DFAFB90" w14:textId="77777777" w:rsidR="008E1B94" w:rsidRPr="00DC2C89" w:rsidRDefault="00483595">
            <w:pPr>
              <w:numPr>
                <w:ilvl w:val="0"/>
                <w:numId w:val="37"/>
              </w:numPr>
              <w:spacing w:after="2" w:line="229" w:lineRule="auto"/>
              <w:ind w:hanging="204"/>
              <w:rPr>
                <w:rFonts w:ascii="Tahoma" w:hAnsi="Tahoma" w:cs="Tahoma"/>
                <w:lang w:val="nb-NO"/>
              </w:rPr>
            </w:pPr>
            <w:r w:rsidRPr="00DC2C89">
              <w:rPr>
                <w:rFonts w:ascii="Tahoma" w:hAnsi="Tahoma" w:cs="Tahoma"/>
                <w:lang w:val="nb-NO"/>
              </w:rPr>
              <w:t>Meningkatkan</w:t>
            </w:r>
            <w:r>
              <w:rPr>
                <w:rFonts w:ascii="Tahoma" w:hAnsi="Tahoma" w:cs="Tahoma"/>
                <w:lang w:val="id-ID"/>
              </w:rPr>
              <w:t xml:space="preserve"> </w:t>
            </w:r>
            <w:r w:rsidRPr="00DC2C89">
              <w:rPr>
                <w:rFonts w:ascii="Tahoma" w:hAnsi="Tahoma" w:cs="Tahoma"/>
                <w:lang w:val="nb-NO"/>
              </w:rPr>
              <w:t xml:space="preserve">koordinasi dengan SKPD terkait.  </w:t>
            </w:r>
          </w:p>
          <w:p w14:paraId="30919C41" w14:textId="77777777" w:rsidR="008E1B94" w:rsidRPr="00DC2C89" w:rsidRDefault="00483595">
            <w:pPr>
              <w:numPr>
                <w:ilvl w:val="0"/>
                <w:numId w:val="37"/>
              </w:numPr>
              <w:spacing w:line="228" w:lineRule="auto"/>
              <w:ind w:hanging="204"/>
              <w:rPr>
                <w:rFonts w:ascii="Tahoma" w:hAnsi="Tahoma" w:cs="Tahoma"/>
                <w:lang w:val="nb-NO"/>
              </w:rPr>
            </w:pPr>
            <w:r w:rsidRPr="00DC2C89">
              <w:rPr>
                <w:rFonts w:ascii="Tahoma" w:hAnsi="Tahoma" w:cs="Tahoma"/>
                <w:lang w:val="nb-NO"/>
              </w:rPr>
              <w:t xml:space="preserve">Memperkuat  pemahaman aparat akan tugas pokok dan fungsi.  </w:t>
            </w:r>
          </w:p>
          <w:p w14:paraId="5D243464" w14:textId="77777777" w:rsidR="008E1B94" w:rsidRDefault="00483595">
            <w:pPr>
              <w:numPr>
                <w:ilvl w:val="0"/>
                <w:numId w:val="37"/>
              </w:numPr>
              <w:spacing w:line="233" w:lineRule="auto"/>
              <w:ind w:hanging="204"/>
              <w:rPr>
                <w:rFonts w:ascii="Tahoma" w:hAnsi="Tahoma" w:cs="Tahoma"/>
              </w:rPr>
            </w:pPr>
            <w:proofErr w:type="spellStart"/>
            <w:r>
              <w:rPr>
                <w:rFonts w:ascii="Tahoma" w:hAnsi="Tahoma" w:cs="Tahoma"/>
              </w:rPr>
              <w:t>Memberdayakan</w:t>
            </w:r>
            <w:proofErr w:type="spellEnd"/>
            <w:r>
              <w:rPr>
                <w:rFonts w:ascii="Tahoma" w:hAnsi="Tahoma" w:cs="Tahoma"/>
              </w:rPr>
              <w:t xml:space="preserve"> </w:t>
            </w:r>
            <w:proofErr w:type="spellStart"/>
            <w:r>
              <w:rPr>
                <w:rFonts w:ascii="Tahoma" w:hAnsi="Tahoma" w:cs="Tahoma"/>
              </w:rPr>
              <w:t>aparat</w:t>
            </w:r>
            <w:proofErr w:type="spellEnd"/>
            <w:r>
              <w:rPr>
                <w:rFonts w:ascii="Tahoma" w:hAnsi="Tahoma" w:cs="Tahoma"/>
              </w:rPr>
              <w:t xml:space="preserve"> </w:t>
            </w:r>
            <w:proofErr w:type="spellStart"/>
            <w:r>
              <w:rPr>
                <w:rFonts w:ascii="Tahoma" w:hAnsi="Tahoma" w:cs="Tahoma"/>
              </w:rPr>
              <w:t>Kecamatan</w:t>
            </w:r>
            <w:proofErr w:type="spellEnd"/>
            <w:r>
              <w:rPr>
                <w:rFonts w:ascii="Tahoma" w:hAnsi="Tahoma" w:cs="Tahoma"/>
              </w:rPr>
              <w:t xml:space="preserve"> Desa</w:t>
            </w:r>
            <w:proofErr w:type="gramStart"/>
            <w:r>
              <w:rPr>
                <w:rFonts w:ascii="Tahoma" w:hAnsi="Tahoma" w:cs="Tahoma"/>
              </w:rPr>
              <w:t xml:space="preserve">/  </w:t>
            </w:r>
            <w:proofErr w:type="spellStart"/>
            <w:r>
              <w:rPr>
                <w:rFonts w:ascii="Tahoma" w:hAnsi="Tahoma" w:cs="Tahoma"/>
              </w:rPr>
              <w:t>Kelurahan</w:t>
            </w:r>
            <w:proofErr w:type="spellEnd"/>
            <w:proofErr w:type="gramEnd"/>
            <w:r>
              <w:rPr>
                <w:rFonts w:ascii="Tahoma" w:hAnsi="Tahoma" w:cs="Tahoma"/>
              </w:rPr>
              <w:t xml:space="preserve">.  </w:t>
            </w:r>
          </w:p>
          <w:p w14:paraId="50FAC4CE" w14:textId="77777777" w:rsidR="008E1B94" w:rsidRPr="00DC2C89" w:rsidRDefault="00483595">
            <w:pPr>
              <w:numPr>
                <w:ilvl w:val="0"/>
                <w:numId w:val="37"/>
              </w:numPr>
              <w:spacing w:line="228" w:lineRule="auto"/>
              <w:ind w:hanging="204"/>
              <w:rPr>
                <w:rFonts w:ascii="Tahoma" w:hAnsi="Tahoma" w:cs="Tahoma"/>
                <w:lang w:val="nb-NO"/>
              </w:rPr>
            </w:pPr>
            <w:r w:rsidRPr="00DC2C89">
              <w:rPr>
                <w:rFonts w:ascii="Tahoma" w:hAnsi="Tahoma" w:cs="Tahoma"/>
                <w:lang w:val="nb-NO"/>
              </w:rPr>
              <w:t xml:space="preserve">Menyederhanakan dan mempercepat sistem pelayanan kepada masyarakat.  </w:t>
            </w:r>
          </w:p>
          <w:p w14:paraId="3F5D02EE" w14:textId="77777777" w:rsidR="008E1B94" w:rsidRPr="00DC2C89" w:rsidRDefault="00483595">
            <w:pPr>
              <w:spacing w:line="276" w:lineRule="auto"/>
              <w:ind w:left="4"/>
              <w:rPr>
                <w:rFonts w:ascii="Tahoma" w:hAnsi="Tahoma" w:cs="Tahoma"/>
                <w:lang w:val="nb-NO"/>
              </w:rPr>
            </w:pPr>
            <w:r w:rsidRPr="00DC2C89">
              <w:rPr>
                <w:rFonts w:ascii="Tahoma" w:hAnsi="Tahoma" w:cs="Tahoma"/>
                <w:lang w:val="nb-NO"/>
              </w:rPr>
              <w:lastRenderedPageBreak/>
              <w:t xml:space="preserve"> </w:t>
            </w:r>
          </w:p>
          <w:p w14:paraId="6E46341B" w14:textId="77777777" w:rsidR="008E1B94" w:rsidRPr="00DC2C89" w:rsidRDefault="008E1B94">
            <w:pPr>
              <w:rPr>
                <w:rFonts w:ascii="Tahoma" w:hAnsi="Tahoma" w:cs="Tahoma"/>
                <w:lang w:val="nb-NO"/>
              </w:rPr>
            </w:pPr>
          </w:p>
          <w:p w14:paraId="1649F33C" w14:textId="77777777" w:rsidR="008E1B94" w:rsidRPr="00DC2C89" w:rsidRDefault="008E1B94">
            <w:pPr>
              <w:rPr>
                <w:rFonts w:ascii="Tahoma" w:hAnsi="Tahoma" w:cs="Tahoma"/>
                <w:lang w:val="nb-NO"/>
              </w:rPr>
            </w:pPr>
          </w:p>
          <w:p w14:paraId="2E050F5A" w14:textId="77777777" w:rsidR="008E1B94" w:rsidRPr="00DC2C89" w:rsidRDefault="008E1B94">
            <w:pPr>
              <w:rPr>
                <w:rFonts w:ascii="Tahoma" w:hAnsi="Tahoma" w:cs="Tahoma"/>
                <w:lang w:val="nb-NO"/>
              </w:rPr>
            </w:pPr>
          </w:p>
          <w:p w14:paraId="132ABF46" w14:textId="77777777" w:rsidR="008E1B94" w:rsidRPr="00DC2C89" w:rsidRDefault="008E1B94">
            <w:pPr>
              <w:autoSpaceDE w:val="0"/>
              <w:autoSpaceDN w:val="0"/>
              <w:adjustRightInd w:val="0"/>
              <w:rPr>
                <w:rFonts w:ascii="Tahoma" w:hAnsi="Tahoma" w:cs="Tahoma"/>
                <w:color w:val="000000"/>
                <w:lang w:val="nb-NO"/>
              </w:rPr>
            </w:pPr>
          </w:p>
        </w:tc>
        <w:tc>
          <w:tcPr>
            <w:tcW w:w="2716" w:type="dxa"/>
          </w:tcPr>
          <w:p w14:paraId="69F89028" w14:textId="77777777" w:rsidR="008E1B94" w:rsidRPr="00DC2C89" w:rsidRDefault="008E1B94">
            <w:pPr>
              <w:autoSpaceDE w:val="0"/>
              <w:autoSpaceDN w:val="0"/>
              <w:adjustRightInd w:val="0"/>
              <w:rPr>
                <w:rFonts w:ascii="Tahoma" w:hAnsi="Tahoma" w:cs="Tahoma"/>
                <w:lang w:val="nb-NO"/>
              </w:rPr>
            </w:pPr>
          </w:p>
          <w:p w14:paraId="7FBF436A" w14:textId="77777777" w:rsidR="008E1B94" w:rsidRDefault="00483595">
            <w:pPr>
              <w:numPr>
                <w:ilvl w:val="0"/>
                <w:numId w:val="38"/>
              </w:numPr>
              <w:spacing w:line="229" w:lineRule="auto"/>
              <w:ind w:right="134" w:hanging="268"/>
              <w:jc w:val="both"/>
              <w:rPr>
                <w:rFonts w:ascii="Tahoma" w:hAnsi="Tahoma" w:cs="Tahoma"/>
              </w:rPr>
            </w:pPr>
            <w:proofErr w:type="spellStart"/>
            <w:r>
              <w:rPr>
                <w:rFonts w:ascii="Tahoma" w:hAnsi="Tahoma" w:cs="Tahoma"/>
              </w:rPr>
              <w:t>Melakukan</w:t>
            </w:r>
            <w:proofErr w:type="spellEnd"/>
            <w:r>
              <w:rPr>
                <w:rFonts w:ascii="Tahoma" w:hAnsi="Tahoma" w:cs="Tahoma"/>
              </w:rPr>
              <w:t xml:space="preserve"> </w:t>
            </w:r>
            <w:proofErr w:type="spellStart"/>
            <w:r>
              <w:rPr>
                <w:rFonts w:ascii="Tahoma" w:hAnsi="Tahoma" w:cs="Tahoma"/>
              </w:rPr>
              <w:t>koordinasi</w:t>
            </w:r>
            <w:proofErr w:type="spellEnd"/>
            <w:r>
              <w:rPr>
                <w:rFonts w:ascii="Tahoma" w:hAnsi="Tahoma" w:cs="Tahoma"/>
              </w:rPr>
              <w:t xml:space="preserve"> </w:t>
            </w:r>
            <w:proofErr w:type="gramStart"/>
            <w:r>
              <w:rPr>
                <w:rFonts w:ascii="Tahoma" w:hAnsi="Tahoma" w:cs="Tahoma"/>
              </w:rPr>
              <w:t xml:space="preserve">yang  </w:t>
            </w:r>
            <w:proofErr w:type="spellStart"/>
            <w:r>
              <w:rPr>
                <w:rFonts w:ascii="Tahoma" w:hAnsi="Tahoma" w:cs="Tahoma"/>
              </w:rPr>
              <w:t>intensif</w:t>
            </w:r>
            <w:proofErr w:type="spellEnd"/>
            <w:proofErr w:type="gramEnd"/>
            <w:r>
              <w:rPr>
                <w:rFonts w:ascii="Tahoma" w:hAnsi="Tahoma" w:cs="Tahoma"/>
              </w:rPr>
              <w:t xml:space="preserve">  </w:t>
            </w:r>
          </w:p>
          <w:p w14:paraId="678A477F" w14:textId="77777777" w:rsidR="008E1B94" w:rsidRDefault="00483595">
            <w:pPr>
              <w:numPr>
                <w:ilvl w:val="0"/>
                <w:numId w:val="38"/>
              </w:numPr>
              <w:spacing w:line="227" w:lineRule="auto"/>
              <w:ind w:right="134" w:hanging="268"/>
              <w:jc w:val="both"/>
              <w:rPr>
                <w:rFonts w:ascii="Tahoma" w:hAnsi="Tahoma" w:cs="Tahoma"/>
              </w:rPr>
            </w:pPr>
            <w:proofErr w:type="spellStart"/>
            <w:r>
              <w:rPr>
                <w:rFonts w:ascii="Tahoma" w:hAnsi="Tahoma" w:cs="Tahoma"/>
              </w:rPr>
              <w:t>Mengikutsertakan</w:t>
            </w:r>
            <w:proofErr w:type="spellEnd"/>
            <w:r>
              <w:rPr>
                <w:rFonts w:ascii="Tahoma" w:hAnsi="Tahoma" w:cs="Tahoma"/>
              </w:rPr>
              <w:t xml:space="preserve"> </w:t>
            </w:r>
            <w:proofErr w:type="spellStart"/>
            <w:r>
              <w:rPr>
                <w:rFonts w:ascii="Tahoma" w:hAnsi="Tahoma" w:cs="Tahoma"/>
              </w:rPr>
              <w:t>aparatur</w:t>
            </w:r>
            <w:proofErr w:type="spellEnd"/>
            <w:r>
              <w:rPr>
                <w:rFonts w:ascii="Tahoma" w:hAnsi="Tahoma" w:cs="Tahoma"/>
              </w:rPr>
              <w:t xml:space="preserve"> </w:t>
            </w:r>
            <w:proofErr w:type="spellStart"/>
            <w:r>
              <w:rPr>
                <w:rFonts w:ascii="Tahoma" w:hAnsi="Tahoma" w:cs="Tahoma"/>
              </w:rPr>
              <w:t>dalam</w:t>
            </w:r>
            <w:proofErr w:type="spellEnd"/>
            <w:r>
              <w:rPr>
                <w:rFonts w:ascii="Tahoma" w:hAnsi="Tahoma" w:cs="Tahoma"/>
              </w:rPr>
              <w:t xml:space="preserve"> </w:t>
            </w:r>
            <w:proofErr w:type="spellStart"/>
            <w:r>
              <w:rPr>
                <w:rFonts w:ascii="Tahoma" w:hAnsi="Tahoma" w:cs="Tahoma"/>
              </w:rPr>
              <w:t>diklatdiklat</w:t>
            </w:r>
            <w:proofErr w:type="spellEnd"/>
            <w:r>
              <w:rPr>
                <w:rFonts w:ascii="Tahoma" w:hAnsi="Tahoma" w:cs="Tahoma"/>
              </w:rPr>
              <w:t xml:space="preserve">.  </w:t>
            </w:r>
          </w:p>
          <w:p w14:paraId="3EE5B512" w14:textId="77777777" w:rsidR="008E1B94" w:rsidRPr="00DC2C89" w:rsidRDefault="00483595">
            <w:pPr>
              <w:numPr>
                <w:ilvl w:val="0"/>
                <w:numId w:val="38"/>
              </w:numPr>
              <w:spacing w:line="229" w:lineRule="auto"/>
              <w:ind w:right="134" w:hanging="268"/>
              <w:jc w:val="both"/>
              <w:rPr>
                <w:rFonts w:ascii="Tahoma" w:hAnsi="Tahoma" w:cs="Tahoma"/>
                <w:lang w:val="nb-NO"/>
              </w:rPr>
            </w:pPr>
            <w:r w:rsidRPr="00DC2C89">
              <w:rPr>
                <w:rFonts w:ascii="Tahoma" w:hAnsi="Tahoma" w:cs="Tahoma"/>
                <w:lang w:val="nb-NO"/>
              </w:rPr>
              <w:t xml:space="preserve">Memberikan pemahaman kepada aparat Desa mengenai tupoksinya baik melalui arahan ataupun diklat formal / non formal.  </w:t>
            </w:r>
          </w:p>
          <w:p w14:paraId="0D603687" w14:textId="77777777" w:rsidR="008E1B94" w:rsidRPr="00DC2C89" w:rsidRDefault="00483595">
            <w:pPr>
              <w:autoSpaceDE w:val="0"/>
              <w:autoSpaceDN w:val="0"/>
              <w:adjustRightInd w:val="0"/>
              <w:rPr>
                <w:rFonts w:ascii="Tahoma" w:hAnsi="Tahoma" w:cs="Tahoma"/>
                <w:color w:val="000000"/>
                <w:lang w:val="nb-NO"/>
              </w:rPr>
            </w:pPr>
            <w:r w:rsidRPr="00DC2C89">
              <w:rPr>
                <w:rFonts w:ascii="Tahoma" w:hAnsi="Tahoma" w:cs="Tahoma"/>
                <w:lang w:val="nb-NO"/>
              </w:rPr>
              <w:t xml:space="preserve">Melakukan pendekatan secara persuasif kepada masyarakat dalam meningkatkan </w:t>
            </w:r>
            <w:r w:rsidRPr="00DC2C89">
              <w:rPr>
                <w:rFonts w:ascii="Tahoma" w:hAnsi="Tahoma" w:cs="Tahoma"/>
                <w:lang w:val="nb-NO"/>
              </w:rPr>
              <w:lastRenderedPageBreak/>
              <w:t xml:space="preserve">pelayanan yang baik.  </w:t>
            </w:r>
          </w:p>
        </w:tc>
      </w:tr>
      <w:tr w:rsidR="008E1B94" w:rsidRPr="00DC2C89" w14:paraId="3B52D763" w14:textId="77777777">
        <w:trPr>
          <w:trHeight w:val="311"/>
        </w:trPr>
        <w:tc>
          <w:tcPr>
            <w:tcW w:w="2117" w:type="dxa"/>
          </w:tcPr>
          <w:p w14:paraId="2E0CC262" w14:textId="77777777" w:rsidR="008E1B94" w:rsidRPr="00DC2C89" w:rsidRDefault="00483595">
            <w:pPr>
              <w:autoSpaceDE w:val="0"/>
              <w:autoSpaceDN w:val="0"/>
              <w:adjustRightInd w:val="0"/>
              <w:rPr>
                <w:rFonts w:ascii="Tahoma" w:hAnsi="Tahoma" w:cs="Tahoma"/>
                <w:color w:val="000000"/>
                <w:lang w:val="nb-NO"/>
              </w:rPr>
            </w:pPr>
            <w:r w:rsidRPr="00DC2C89">
              <w:rPr>
                <w:rFonts w:ascii="Tahoma" w:hAnsi="Tahoma" w:cs="Tahoma"/>
                <w:lang w:val="nb-NO"/>
              </w:rPr>
              <w:lastRenderedPageBreak/>
              <w:t xml:space="preserve">Meningkatkan  tata  kelola administrasi perkantoran  Kecamatan </w:t>
            </w:r>
            <w:r>
              <w:rPr>
                <w:rFonts w:ascii="Tahoma" w:hAnsi="Tahoma" w:cs="Tahoma"/>
                <w:lang w:val="id-ID"/>
              </w:rPr>
              <w:t>Tambang Ulang</w:t>
            </w:r>
            <w:r w:rsidRPr="00DC2C89">
              <w:rPr>
                <w:rFonts w:ascii="Tahoma" w:hAnsi="Tahoma" w:cs="Tahoma"/>
                <w:lang w:val="nb-NO"/>
              </w:rPr>
              <w:t xml:space="preserve"> yang akuntabel  </w:t>
            </w:r>
          </w:p>
        </w:tc>
        <w:tc>
          <w:tcPr>
            <w:tcW w:w="2117" w:type="dxa"/>
          </w:tcPr>
          <w:p w14:paraId="3A89F8A7" w14:textId="77777777" w:rsidR="008E1B94" w:rsidRPr="00DC2C89" w:rsidRDefault="008E1B94">
            <w:pPr>
              <w:autoSpaceDE w:val="0"/>
              <w:autoSpaceDN w:val="0"/>
              <w:adjustRightInd w:val="0"/>
              <w:rPr>
                <w:rFonts w:ascii="Tahoma" w:hAnsi="Tahoma" w:cs="Tahoma"/>
                <w:lang w:val="nb-NO"/>
              </w:rPr>
            </w:pPr>
          </w:p>
          <w:p w14:paraId="5A14EA58" w14:textId="77777777" w:rsidR="008E1B94" w:rsidRPr="00DC2C89" w:rsidRDefault="00483595">
            <w:pPr>
              <w:autoSpaceDE w:val="0"/>
              <w:autoSpaceDN w:val="0"/>
              <w:adjustRightInd w:val="0"/>
              <w:rPr>
                <w:rFonts w:ascii="Tahoma" w:hAnsi="Tahoma" w:cs="Tahoma"/>
                <w:color w:val="000000"/>
                <w:lang w:val="nb-NO"/>
              </w:rPr>
            </w:pPr>
            <w:r w:rsidRPr="00DC2C89">
              <w:rPr>
                <w:rFonts w:ascii="Tahoma" w:hAnsi="Tahoma" w:cs="Tahoma"/>
                <w:lang w:val="nb-NO"/>
              </w:rPr>
              <w:t xml:space="preserve">Meningkatnya tata  kelola administrasi perkantoran Kecamatan  </w:t>
            </w:r>
            <w:r>
              <w:rPr>
                <w:rFonts w:ascii="Tahoma" w:hAnsi="Tahoma" w:cs="Tahoma"/>
                <w:lang w:val="id-ID"/>
              </w:rPr>
              <w:t>Tambang Ulang</w:t>
            </w:r>
            <w:r w:rsidRPr="00DC2C89">
              <w:rPr>
                <w:rFonts w:ascii="Tahoma" w:hAnsi="Tahoma" w:cs="Tahoma"/>
                <w:lang w:val="nb-NO"/>
              </w:rPr>
              <w:t xml:space="preserve"> yang Akuntabel</w:t>
            </w:r>
          </w:p>
        </w:tc>
        <w:tc>
          <w:tcPr>
            <w:tcW w:w="2117" w:type="dxa"/>
          </w:tcPr>
          <w:p w14:paraId="6F6F1D57" w14:textId="77777777" w:rsidR="008E1B94" w:rsidRPr="00DC2C89" w:rsidRDefault="008E1B94">
            <w:pPr>
              <w:autoSpaceDE w:val="0"/>
              <w:autoSpaceDN w:val="0"/>
              <w:adjustRightInd w:val="0"/>
              <w:rPr>
                <w:rFonts w:ascii="Tahoma" w:hAnsi="Tahoma" w:cs="Tahoma"/>
                <w:lang w:val="nb-NO"/>
              </w:rPr>
            </w:pPr>
          </w:p>
          <w:p w14:paraId="14C5779D" w14:textId="77777777" w:rsidR="008E1B94" w:rsidRPr="00DC2C89" w:rsidRDefault="00483595">
            <w:pPr>
              <w:autoSpaceDE w:val="0"/>
              <w:autoSpaceDN w:val="0"/>
              <w:adjustRightInd w:val="0"/>
              <w:rPr>
                <w:rFonts w:ascii="Tahoma" w:hAnsi="Tahoma" w:cs="Tahoma"/>
                <w:color w:val="000000"/>
                <w:lang w:val="nb-NO"/>
              </w:rPr>
            </w:pPr>
            <w:r w:rsidRPr="00DC2C89">
              <w:rPr>
                <w:rFonts w:ascii="Tahoma" w:hAnsi="Tahoma" w:cs="Tahoma"/>
                <w:lang w:val="nb-NO"/>
              </w:rPr>
              <w:t xml:space="preserve">Meningkatkan program dan kegiatan tata kelola administrasi perkantoran  </w:t>
            </w:r>
          </w:p>
        </w:tc>
        <w:tc>
          <w:tcPr>
            <w:tcW w:w="2716" w:type="dxa"/>
          </w:tcPr>
          <w:p w14:paraId="768A6FD0" w14:textId="77777777" w:rsidR="008E1B94" w:rsidRPr="00DC2C89" w:rsidRDefault="008E1B94">
            <w:pPr>
              <w:autoSpaceDE w:val="0"/>
              <w:autoSpaceDN w:val="0"/>
              <w:adjustRightInd w:val="0"/>
              <w:rPr>
                <w:rFonts w:ascii="Tahoma" w:hAnsi="Tahoma" w:cs="Tahoma"/>
                <w:lang w:val="nb-NO"/>
              </w:rPr>
            </w:pPr>
          </w:p>
          <w:p w14:paraId="37F07E17" w14:textId="77777777" w:rsidR="008E1B94" w:rsidRPr="00DC2C89" w:rsidRDefault="00483595">
            <w:pPr>
              <w:ind w:left="4"/>
              <w:rPr>
                <w:rFonts w:ascii="Tahoma" w:hAnsi="Tahoma" w:cs="Tahoma"/>
                <w:lang w:val="nb-NO"/>
              </w:rPr>
            </w:pPr>
            <w:r w:rsidRPr="00DC2C89">
              <w:rPr>
                <w:rFonts w:ascii="Tahoma" w:hAnsi="Tahoma" w:cs="Tahoma"/>
                <w:lang w:val="nb-NO"/>
              </w:rPr>
              <w:t xml:space="preserve">Melaksanakan  </w:t>
            </w:r>
          </w:p>
          <w:p w14:paraId="20221831" w14:textId="77777777" w:rsidR="008E1B94" w:rsidRPr="00DC2C89" w:rsidRDefault="00483595">
            <w:pPr>
              <w:spacing w:after="35"/>
              <w:ind w:left="4"/>
              <w:rPr>
                <w:rFonts w:ascii="Tahoma" w:hAnsi="Tahoma" w:cs="Tahoma"/>
                <w:lang w:val="nb-NO"/>
              </w:rPr>
            </w:pPr>
            <w:r w:rsidRPr="00DC2C89">
              <w:rPr>
                <w:rFonts w:ascii="Tahoma" w:hAnsi="Tahoma" w:cs="Tahoma"/>
                <w:lang w:val="nb-NO"/>
              </w:rPr>
              <w:t xml:space="preserve">program  dan </w:t>
            </w:r>
          </w:p>
          <w:p w14:paraId="5706CF7D" w14:textId="77777777" w:rsidR="008E1B94" w:rsidRPr="00DC2C89" w:rsidRDefault="00483595">
            <w:pPr>
              <w:autoSpaceDE w:val="0"/>
              <w:autoSpaceDN w:val="0"/>
              <w:adjustRightInd w:val="0"/>
              <w:rPr>
                <w:rFonts w:ascii="Tahoma" w:hAnsi="Tahoma" w:cs="Tahoma"/>
                <w:color w:val="000000"/>
                <w:lang w:val="nb-NO"/>
              </w:rPr>
            </w:pPr>
            <w:r w:rsidRPr="00DC2C89">
              <w:rPr>
                <w:rFonts w:ascii="Tahoma" w:hAnsi="Tahoma" w:cs="Tahoma"/>
                <w:lang w:val="nb-NO"/>
              </w:rPr>
              <w:t xml:space="preserve">kegiatan tata kelola administrasi perkantoran  </w:t>
            </w:r>
          </w:p>
        </w:tc>
      </w:tr>
    </w:tbl>
    <w:p w14:paraId="741DB6CC" w14:textId="77777777" w:rsidR="008E1B94" w:rsidRPr="00DC2C89" w:rsidRDefault="008E1B94">
      <w:pPr>
        <w:pStyle w:val="DaftarParagraf"/>
        <w:spacing w:line="360" w:lineRule="auto"/>
        <w:ind w:hanging="578"/>
        <w:jc w:val="both"/>
        <w:rPr>
          <w:rFonts w:ascii="Arial" w:hAnsi="Arial" w:cs="Arial"/>
          <w:sz w:val="20"/>
          <w:szCs w:val="20"/>
          <w:lang w:val="nb-NO"/>
        </w:rPr>
      </w:pPr>
    </w:p>
    <w:p w14:paraId="32FA950A" w14:textId="77777777" w:rsidR="008E1B94" w:rsidRPr="00DC2C89" w:rsidRDefault="008E1B94">
      <w:pPr>
        <w:pStyle w:val="DaftarParagraf"/>
        <w:spacing w:line="360" w:lineRule="auto"/>
        <w:ind w:hanging="578"/>
        <w:jc w:val="both"/>
        <w:rPr>
          <w:rFonts w:ascii="Arial" w:hAnsi="Arial" w:cs="Arial"/>
          <w:sz w:val="20"/>
          <w:szCs w:val="20"/>
          <w:lang w:val="nb-NO"/>
        </w:rPr>
      </w:pPr>
    </w:p>
    <w:p w14:paraId="52346DE2" w14:textId="77777777" w:rsidR="008E1B94" w:rsidRPr="00DC2C89" w:rsidRDefault="008E1B94">
      <w:pPr>
        <w:pStyle w:val="DaftarParagraf"/>
        <w:spacing w:line="360" w:lineRule="auto"/>
        <w:ind w:hanging="578"/>
        <w:jc w:val="both"/>
        <w:rPr>
          <w:rFonts w:ascii="Arial" w:hAnsi="Arial" w:cs="Arial"/>
          <w:sz w:val="20"/>
          <w:szCs w:val="20"/>
          <w:lang w:val="nb-NO"/>
        </w:rPr>
      </w:pPr>
    </w:p>
    <w:p w14:paraId="40685B5B" w14:textId="77777777" w:rsidR="008E1B94" w:rsidRPr="00DC2C89" w:rsidRDefault="008E1B94">
      <w:pPr>
        <w:pStyle w:val="DaftarParagraf"/>
        <w:spacing w:line="360" w:lineRule="auto"/>
        <w:ind w:hanging="578"/>
        <w:jc w:val="both"/>
        <w:rPr>
          <w:rFonts w:ascii="Arial" w:hAnsi="Arial" w:cs="Arial"/>
          <w:sz w:val="20"/>
          <w:szCs w:val="20"/>
          <w:lang w:val="nb-NO"/>
        </w:rPr>
      </w:pPr>
    </w:p>
    <w:p w14:paraId="7E858D3E" w14:textId="77777777" w:rsidR="008E1B94" w:rsidRPr="00DC2C89" w:rsidRDefault="008E1B94">
      <w:pPr>
        <w:pStyle w:val="DaftarParagraf"/>
        <w:spacing w:line="360" w:lineRule="auto"/>
        <w:ind w:hanging="578"/>
        <w:jc w:val="both"/>
        <w:rPr>
          <w:rFonts w:ascii="Arial" w:hAnsi="Arial" w:cs="Arial"/>
          <w:sz w:val="20"/>
          <w:szCs w:val="20"/>
          <w:lang w:val="nb-NO"/>
        </w:rPr>
      </w:pPr>
    </w:p>
    <w:p w14:paraId="648885E6" w14:textId="77777777" w:rsidR="008E1B94" w:rsidRPr="00DC2C89" w:rsidRDefault="008E1B94">
      <w:pPr>
        <w:pStyle w:val="DaftarParagraf"/>
        <w:spacing w:line="360" w:lineRule="auto"/>
        <w:ind w:hanging="578"/>
        <w:jc w:val="both"/>
        <w:rPr>
          <w:rFonts w:ascii="Arial" w:hAnsi="Arial" w:cs="Arial"/>
          <w:sz w:val="20"/>
          <w:szCs w:val="20"/>
          <w:lang w:val="nb-NO"/>
        </w:rPr>
      </w:pPr>
    </w:p>
    <w:p w14:paraId="6485A47D" w14:textId="77777777" w:rsidR="008E1B94" w:rsidRPr="00DC2C89" w:rsidRDefault="008E1B94">
      <w:pPr>
        <w:pStyle w:val="DaftarParagraf"/>
        <w:spacing w:line="360" w:lineRule="auto"/>
        <w:ind w:hanging="578"/>
        <w:jc w:val="both"/>
        <w:rPr>
          <w:rFonts w:ascii="Arial" w:hAnsi="Arial" w:cs="Arial"/>
          <w:sz w:val="20"/>
          <w:szCs w:val="20"/>
          <w:lang w:val="nb-NO"/>
        </w:rPr>
      </w:pPr>
    </w:p>
    <w:p w14:paraId="76044ABD" w14:textId="77777777" w:rsidR="008E1B94" w:rsidRPr="00DC2C89" w:rsidRDefault="008E1B94">
      <w:pPr>
        <w:pStyle w:val="DaftarParagraf"/>
        <w:spacing w:line="360" w:lineRule="auto"/>
        <w:ind w:hanging="578"/>
        <w:jc w:val="both"/>
        <w:rPr>
          <w:rFonts w:ascii="Arial" w:hAnsi="Arial" w:cs="Arial"/>
          <w:sz w:val="20"/>
          <w:szCs w:val="20"/>
          <w:lang w:val="nb-NO"/>
        </w:rPr>
      </w:pPr>
    </w:p>
    <w:p w14:paraId="1DB4341E" w14:textId="77777777" w:rsidR="008E1B94" w:rsidRPr="00DC2C89" w:rsidRDefault="008E1B94">
      <w:pPr>
        <w:pStyle w:val="DaftarParagraf"/>
        <w:spacing w:line="360" w:lineRule="auto"/>
        <w:ind w:hanging="578"/>
        <w:jc w:val="both"/>
        <w:rPr>
          <w:rFonts w:ascii="Arial" w:hAnsi="Arial" w:cs="Arial"/>
          <w:sz w:val="20"/>
          <w:szCs w:val="20"/>
          <w:lang w:val="nb-NO"/>
        </w:rPr>
      </w:pPr>
    </w:p>
    <w:p w14:paraId="25401554" w14:textId="77777777" w:rsidR="008E1B94" w:rsidRPr="00DC2C89" w:rsidRDefault="008E1B94">
      <w:pPr>
        <w:pStyle w:val="DaftarParagraf"/>
        <w:spacing w:line="360" w:lineRule="auto"/>
        <w:ind w:hanging="578"/>
        <w:jc w:val="both"/>
        <w:rPr>
          <w:rFonts w:ascii="Arial" w:hAnsi="Arial" w:cs="Arial"/>
          <w:sz w:val="20"/>
          <w:szCs w:val="20"/>
          <w:lang w:val="nb-NO"/>
        </w:rPr>
      </w:pPr>
    </w:p>
    <w:p w14:paraId="267EF45C" w14:textId="77777777" w:rsidR="008E1B94" w:rsidRPr="00DC2C89" w:rsidRDefault="008E1B94">
      <w:pPr>
        <w:pStyle w:val="DaftarParagraf"/>
        <w:spacing w:line="360" w:lineRule="auto"/>
        <w:ind w:hanging="578"/>
        <w:jc w:val="both"/>
        <w:rPr>
          <w:rFonts w:ascii="Arial" w:hAnsi="Arial" w:cs="Arial"/>
          <w:sz w:val="20"/>
          <w:szCs w:val="20"/>
          <w:lang w:val="nb-NO"/>
        </w:rPr>
      </w:pPr>
    </w:p>
    <w:p w14:paraId="6F7133C7" w14:textId="77777777" w:rsidR="008E1B94" w:rsidRPr="00DC2C89" w:rsidRDefault="008E1B94">
      <w:pPr>
        <w:pStyle w:val="DaftarParagraf"/>
        <w:spacing w:line="360" w:lineRule="auto"/>
        <w:ind w:hanging="578"/>
        <w:jc w:val="both"/>
        <w:rPr>
          <w:rFonts w:ascii="Arial" w:hAnsi="Arial" w:cs="Arial"/>
          <w:sz w:val="20"/>
          <w:szCs w:val="20"/>
          <w:lang w:val="nb-NO"/>
        </w:rPr>
      </w:pPr>
    </w:p>
    <w:p w14:paraId="64DC48A2" w14:textId="77777777" w:rsidR="008E1B94" w:rsidRPr="00DC2C89" w:rsidRDefault="008E1B94">
      <w:pPr>
        <w:pStyle w:val="DaftarParagraf"/>
        <w:spacing w:line="360" w:lineRule="auto"/>
        <w:ind w:hanging="578"/>
        <w:jc w:val="both"/>
        <w:rPr>
          <w:rFonts w:ascii="Arial" w:hAnsi="Arial" w:cs="Arial"/>
          <w:sz w:val="20"/>
          <w:szCs w:val="20"/>
          <w:lang w:val="nb-NO"/>
        </w:rPr>
      </w:pPr>
    </w:p>
    <w:p w14:paraId="71DB6C0E" w14:textId="77777777" w:rsidR="008E1B94" w:rsidRPr="00DC2C89" w:rsidRDefault="008E1B94">
      <w:pPr>
        <w:pStyle w:val="DaftarParagraf"/>
        <w:spacing w:line="360" w:lineRule="auto"/>
        <w:ind w:hanging="578"/>
        <w:jc w:val="both"/>
        <w:rPr>
          <w:rFonts w:ascii="Arial" w:hAnsi="Arial" w:cs="Arial"/>
          <w:sz w:val="20"/>
          <w:szCs w:val="20"/>
          <w:lang w:val="nb-NO"/>
        </w:rPr>
      </w:pPr>
    </w:p>
    <w:p w14:paraId="09CD42EF" w14:textId="77777777" w:rsidR="008E1B94" w:rsidRPr="00DC2C89" w:rsidRDefault="008E1B94">
      <w:pPr>
        <w:pStyle w:val="DaftarParagraf"/>
        <w:spacing w:line="360" w:lineRule="auto"/>
        <w:ind w:hanging="578"/>
        <w:jc w:val="both"/>
        <w:rPr>
          <w:rFonts w:ascii="Arial" w:hAnsi="Arial" w:cs="Arial"/>
          <w:sz w:val="20"/>
          <w:szCs w:val="20"/>
          <w:lang w:val="nb-NO"/>
        </w:rPr>
      </w:pPr>
    </w:p>
    <w:p w14:paraId="228D8964" w14:textId="77777777" w:rsidR="008E1B94" w:rsidRPr="00DC2C89" w:rsidRDefault="008E1B94">
      <w:pPr>
        <w:pStyle w:val="DaftarParagraf"/>
        <w:spacing w:line="360" w:lineRule="auto"/>
        <w:ind w:hanging="578"/>
        <w:jc w:val="both"/>
        <w:rPr>
          <w:rFonts w:ascii="Arial" w:hAnsi="Arial" w:cs="Arial"/>
          <w:sz w:val="20"/>
          <w:szCs w:val="20"/>
          <w:lang w:val="nb-NO"/>
        </w:rPr>
      </w:pPr>
    </w:p>
    <w:p w14:paraId="2ADC8E82" w14:textId="77777777" w:rsidR="008E1B94" w:rsidRPr="00DC2C89" w:rsidRDefault="008E1B94">
      <w:pPr>
        <w:pStyle w:val="DaftarParagraf"/>
        <w:spacing w:line="360" w:lineRule="auto"/>
        <w:ind w:hanging="578"/>
        <w:jc w:val="both"/>
        <w:rPr>
          <w:rFonts w:ascii="Arial" w:hAnsi="Arial" w:cs="Arial"/>
          <w:sz w:val="20"/>
          <w:szCs w:val="20"/>
          <w:lang w:val="nb-NO"/>
        </w:rPr>
      </w:pPr>
    </w:p>
    <w:p w14:paraId="6A53C826" w14:textId="77777777" w:rsidR="008E1B94" w:rsidRPr="00DC2C89" w:rsidRDefault="008E1B94">
      <w:pPr>
        <w:pStyle w:val="DaftarParagraf"/>
        <w:spacing w:line="360" w:lineRule="auto"/>
        <w:ind w:hanging="578"/>
        <w:jc w:val="both"/>
        <w:rPr>
          <w:rFonts w:ascii="Arial" w:hAnsi="Arial" w:cs="Arial"/>
          <w:sz w:val="20"/>
          <w:szCs w:val="20"/>
          <w:lang w:val="nb-NO"/>
        </w:rPr>
      </w:pPr>
    </w:p>
    <w:p w14:paraId="2B32391D" w14:textId="77777777" w:rsidR="008E1B94" w:rsidRPr="00DC2C89" w:rsidRDefault="008E1B94">
      <w:pPr>
        <w:pStyle w:val="DaftarParagraf"/>
        <w:spacing w:line="360" w:lineRule="auto"/>
        <w:ind w:hanging="578"/>
        <w:jc w:val="both"/>
        <w:rPr>
          <w:rFonts w:ascii="Arial" w:hAnsi="Arial" w:cs="Arial"/>
          <w:sz w:val="20"/>
          <w:szCs w:val="20"/>
          <w:lang w:val="nb-NO"/>
        </w:rPr>
      </w:pPr>
    </w:p>
    <w:p w14:paraId="40C5E92C" w14:textId="77777777" w:rsidR="008E1B94" w:rsidRPr="00DC2C89" w:rsidRDefault="008E1B94">
      <w:pPr>
        <w:pStyle w:val="DaftarParagraf"/>
        <w:spacing w:line="360" w:lineRule="auto"/>
        <w:ind w:hanging="578"/>
        <w:jc w:val="both"/>
        <w:rPr>
          <w:rFonts w:ascii="Arial" w:hAnsi="Arial" w:cs="Arial"/>
          <w:sz w:val="20"/>
          <w:szCs w:val="20"/>
          <w:lang w:val="nb-NO"/>
        </w:rPr>
      </w:pPr>
    </w:p>
    <w:p w14:paraId="038F1C72" w14:textId="77777777" w:rsidR="008E1B94" w:rsidRPr="00DC2C89" w:rsidRDefault="008E1B94">
      <w:pPr>
        <w:pStyle w:val="DaftarParagraf"/>
        <w:spacing w:line="360" w:lineRule="auto"/>
        <w:ind w:hanging="578"/>
        <w:jc w:val="both"/>
        <w:rPr>
          <w:rFonts w:ascii="Arial" w:hAnsi="Arial" w:cs="Arial"/>
          <w:sz w:val="20"/>
          <w:szCs w:val="20"/>
          <w:lang w:val="nb-NO"/>
        </w:rPr>
      </w:pPr>
    </w:p>
    <w:p w14:paraId="244304A0" w14:textId="77777777" w:rsidR="008E1B94" w:rsidRPr="00DC2C89" w:rsidRDefault="008E1B94">
      <w:pPr>
        <w:pStyle w:val="DaftarParagraf"/>
        <w:spacing w:line="360" w:lineRule="auto"/>
        <w:ind w:hanging="578"/>
        <w:jc w:val="both"/>
        <w:rPr>
          <w:rFonts w:ascii="Arial" w:hAnsi="Arial" w:cs="Arial"/>
          <w:sz w:val="20"/>
          <w:szCs w:val="20"/>
          <w:lang w:val="nb-NO"/>
        </w:rPr>
      </w:pPr>
    </w:p>
    <w:p w14:paraId="3A154558" w14:textId="77777777" w:rsidR="008E1B94" w:rsidRPr="00DC2C89" w:rsidRDefault="008E1B94">
      <w:pPr>
        <w:pStyle w:val="DaftarParagraf"/>
        <w:spacing w:line="360" w:lineRule="auto"/>
        <w:ind w:hanging="578"/>
        <w:jc w:val="both"/>
        <w:rPr>
          <w:rFonts w:ascii="Arial" w:hAnsi="Arial" w:cs="Arial"/>
          <w:sz w:val="20"/>
          <w:szCs w:val="20"/>
          <w:lang w:val="nb-NO"/>
        </w:rPr>
      </w:pPr>
    </w:p>
    <w:p w14:paraId="5D1204ED" w14:textId="77777777" w:rsidR="008E1B94" w:rsidRPr="00DC2C89" w:rsidRDefault="008E1B94">
      <w:pPr>
        <w:pStyle w:val="DaftarParagraf"/>
        <w:spacing w:line="360" w:lineRule="auto"/>
        <w:ind w:hanging="578"/>
        <w:jc w:val="both"/>
        <w:rPr>
          <w:rFonts w:ascii="Arial" w:hAnsi="Arial" w:cs="Arial"/>
          <w:sz w:val="20"/>
          <w:szCs w:val="20"/>
          <w:lang w:val="nb-NO"/>
        </w:rPr>
      </w:pPr>
    </w:p>
    <w:p w14:paraId="1753EEA3" w14:textId="77777777" w:rsidR="008E1B94" w:rsidRPr="00DC2C89" w:rsidRDefault="008E1B94">
      <w:pPr>
        <w:pStyle w:val="DaftarParagraf"/>
        <w:spacing w:line="360" w:lineRule="auto"/>
        <w:ind w:hanging="578"/>
        <w:jc w:val="both"/>
        <w:rPr>
          <w:rFonts w:ascii="Arial" w:hAnsi="Arial" w:cs="Arial"/>
          <w:sz w:val="20"/>
          <w:szCs w:val="20"/>
          <w:lang w:val="nb-NO"/>
        </w:rPr>
      </w:pPr>
    </w:p>
    <w:p w14:paraId="09F6A455" w14:textId="77777777" w:rsidR="008E1B94" w:rsidRPr="00DC2C89" w:rsidRDefault="008E1B94">
      <w:pPr>
        <w:rPr>
          <w:rFonts w:ascii="Tahoma" w:hAnsi="Tahoma" w:cs="Tahoma"/>
          <w:lang w:val="nb-NO"/>
        </w:rPr>
      </w:pPr>
    </w:p>
    <w:p w14:paraId="560AFE6F" w14:textId="77777777" w:rsidR="008E1B94" w:rsidRPr="00DC2C89" w:rsidRDefault="008E1B94">
      <w:pPr>
        <w:rPr>
          <w:rFonts w:ascii="Tahoma" w:hAnsi="Tahoma" w:cs="Tahoma"/>
          <w:lang w:val="nb-NO"/>
        </w:rPr>
      </w:pPr>
    </w:p>
    <w:p w14:paraId="7ECFD2F2" w14:textId="77777777" w:rsidR="008E1B94" w:rsidRPr="00DC2C89" w:rsidRDefault="008E1B94">
      <w:pPr>
        <w:rPr>
          <w:rFonts w:ascii="Tahoma" w:hAnsi="Tahoma" w:cs="Tahoma"/>
          <w:lang w:val="nb-NO"/>
        </w:rPr>
      </w:pPr>
    </w:p>
    <w:p w14:paraId="05DC79F7" w14:textId="77777777" w:rsidR="008E1B94" w:rsidRPr="00DC2C89" w:rsidRDefault="008E1B94">
      <w:pPr>
        <w:rPr>
          <w:rFonts w:ascii="Tahoma" w:hAnsi="Tahoma" w:cs="Tahoma"/>
          <w:lang w:val="nb-NO"/>
        </w:rPr>
      </w:pPr>
    </w:p>
    <w:p w14:paraId="763FA981" w14:textId="77777777" w:rsidR="008E1B94" w:rsidRPr="00DC2C89" w:rsidRDefault="008E1B94">
      <w:pPr>
        <w:rPr>
          <w:rFonts w:ascii="Tahoma" w:hAnsi="Tahoma" w:cs="Tahoma"/>
          <w:lang w:val="nb-NO"/>
        </w:rPr>
      </w:pPr>
    </w:p>
    <w:p w14:paraId="0356C396" w14:textId="77777777" w:rsidR="008E1B94" w:rsidRPr="00DC2C89" w:rsidRDefault="008E1B94">
      <w:pPr>
        <w:rPr>
          <w:rFonts w:ascii="Tahoma" w:hAnsi="Tahoma" w:cs="Tahoma"/>
          <w:lang w:val="nb-NO"/>
        </w:rPr>
      </w:pPr>
    </w:p>
    <w:p w14:paraId="3299FF93" w14:textId="77777777" w:rsidR="008E1B94" w:rsidRPr="00DC2C89" w:rsidRDefault="008E1B94">
      <w:pPr>
        <w:rPr>
          <w:rFonts w:ascii="Tahoma" w:hAnsi="Tahoma" w:cs="Tahoma"/>
          <w:lang w:val="nb-NO"/>
        </w:rPr>
      </w:pPr>
    </w:p>
    <w:p w14:paraId="58EE7913" w14:textId="77777777" w:rsidR="008E1B94" w:rsidRPr="00DC2C89" w:rsidRDefault="008E1B94">
      <w:pPr>
        <w:rPr>
          <w:rFonts w:ascii="Tahoma" w:hAnsi="Tahoma" w:cs="Tahoma"/>
          <w:lang w:val="nb-NO"/>
        </w:rPr>
      </w:pPr>
    </w:p>
    <w:p w14:paraId="4FA7C377" w14:textId="77777777" w:rsidR="008E1B94" w:rsidRPr="00DC2C89" w:rsidRDefault="008E1B94">
      <w:pPr>
        <w:rPr>
          <w:rFonts w:ascii="Tahoma" w:hAnsi="Tahoma" w:cs="Tahoma"/>
          <w:lang w:val="nb-NO"/>
        </w:rPr>
      </w:pPr>
    </w:p>
    <w:p w14:paraId="720285D8" w14:textId="77777777" w:rsidR="008E1B94" w:rsidRPr="00DC2C89" w:rsidRDefault="00483595">
      <w:pPr>
        <w:jc w:val="center"/>
        <w:rPr>
          <w:rFonts w:ascii="Tahoma" w:hAnsi="Tahoma" w:cs="Tahoma"/>
          <w:b/>
          <w:bCs/>
          <w:lang w:val="nb-NO"/>
        </w:rPr>
      </w:pPr>
      <w:r w:rsidRPr="00DC2C89">
        <w:rPr>
          <w:rFonts w:ascii="Tahoma" w:hAnsi="Tahoma" w:cs="Tahoma"/>
          <w:b/>
          <w:bCs/>
          <w:lang w:val="nb-NO"/>
        </w:rPr>
        <w:t>BAB VI</w:t>
      </w:r>
    </w:p>
    <w:p w14:paraId="65D59299" w14:textId="77777777" w:rsidR="008E1B94" w:rsidRPr="00DC2C89" w:rsidRDefault="00483595">
      <w:pPr>
        <w:jc w:val="center"/>
        <w:rPr>
          <w:rFonts w:ascii="Tahoma" w:hAnsi="Tahoma" w:cs="Tahoma"/>
          <w:b/>
          <w:bCs/>
          <w:lang w:val="nb-NO"/>
        </w:rPr>
      </w:pPr>
      <w:r w:rsidRPr="00DC2C89">
        <w:rPr>
          <w:rFonts w:ascii="Tahoma" w:hAnsi="Tahoma" w:cs="Tahoma"/>
          <w:b/>
          <w:bCs/>
          <w:lang w:val="nb-NO"/>
        </w:rPr>
        <w:t>RENCANA PROGRAM DAN KEGIATAN, SERTA PENDANAAN</w:t>
      </w:r>
    </w:p>
    <w:p w14:paraId="4D65DD69" w14:textId="77777777" w:rsidR="008E1B94" w:rsidRPr="00DC2C89" w:rsidRDefault="00483595">
      <w:pPr>
        <w:spacing w:line="480" w:lineRule="auto"/>
        <w:ind w:firstLine="567"/>
        <w:rPr>
          <w:rFonts w:ascii="Tahoma" w:hAnsi="Tahoma" w:cs="Tahoma"/>
          <w:lang w:val="nb-NO"/>
        </w:rPr>
      </w:pPr>
      <w:r>
        <w:rPr>
          <w:rFonts w:ascii="Arial" w:hAnsi="Arial" w:cs="Arial"/>
          <w:lang w:val="nb-NO"/>
        </w:rPr>
        <w:tab/>
      </w:r>
    </w:p>
    <w:p w14:paraId="57EBD937" w14:textId="77777777" w:rsidR="008E1B94" w:rsidRPr="00DC2C89" w:rsidRDefault="00483595">
      <w:pPr>
        <w:spacing w:after="120" w:line="360" w:lineRule="auto"/>
        <w:ind w:left="709" w:firstLine="709"/>
        <w:jc w:val="both"/>
        <w:rPr>
          <w:rFonts w:ascii="Tahoma" w:hAnsi="Tahoma" w:cs="Tahoma"/>
          <w:lang w:val="nb-NO"/>
        </w:rPr>
      </w:pPr>
      <w:r w:rsidRPr="00DC2C89">
        <w:rPr>
          <w:rFonts w:ascii="Tahoma" w:hAnsi="Tahoma" w:cs="Tahoma"/>
          <w:lang w:val="nb-NO"/>
        </w:rPr>
        <w:t>Dalam rangka mencapai Rencana Pembangunan Daerah</w:t>
      </w:r>
      <w:r>
        <w:rPr>
          <w:rFonts w:ascii="Tahoma" w:hAnsi="Tahoma" w:cs="Tahoma"/>
          <w:lang w:val="id-ID"/>
        </w:rPr>
        <w:t xml:space="preserve"> Kantor Kecamatan </w:t>
      </w:r>
      <w:r w:rsidRPr="00DC2C89">
        <w:rPr>
          <w:rFonts w:ascii="Tahoma" w:hAnsi="Tahoma" w:cs="Tahoma"/>
          <w:lang w:val="nb-NO"/>
        </w:rPr>
        <w:t>Tambang Ulang</w:t>
      </w:r>
      <w:r>
        <w:rPr>
          <w:rFonts w:ascii="Tahoma" w:hAnsi="Tahoma" w:cs="Tahoma"/>
          <w:lang w:val="id-ID"/>
        </w:rPr>
        <w:t xml:space="preserve"> </w:t>
      </w:r>
      <w:r w:rsidRPr="00DC2C89">
        <w:rPr>
          <w:rFonts w:ascii="Tahoma" w:hAnsi="Tahoma" w:cs="Tahoma"/>
          <w:lang w:val="nb-NO"/>
        </w:rPr>
        <w:t xml:space="preserve">3 (tiga) tahun ke depan, untuk tahun 2024 (Tahun pertama) maka disusun program dan </w:t>
      </w:r>
      <w:r w:rsidRPr="00DC2C89">
        <w:rPr>
          <w:rFonts w:ascii="Tahoma" w:hAnsi="Tahoma" w:cs="Tahoma"/>
          <w:lang w:val="nb-NO"/>
        </w:rPr>
        <w:t>kegiatan sebagai berikut:</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415"/>
        <w:gridCol w:w="5296"/>
      </w:tblGrid>
      <w:tr w:rsidR="008E1B94" w14:paraId="4DBBF705" w14:textId="77777777">
        <w:tc>
          <w:tcPr>
            <w:tcW w:w="787" w:type="dxa"/>
            <w:vAlign w:val="center"/>
          </w:tcPr>
          <w:p w14:paraId="0DF8E52E" w14:textId="77777777" w:rsidR="008E1B94" w:rsidRDefault="00483595">
            <w:pPr>
              <w:spacing w:line="276" w:lineRule="auto"/>
              <w:rPr>
                <w:rFonts w:ascii="Tahoma" w:hAnsi="Tahoma" w:cs="Tahoma"/>
              </w:rPr>
            </w:pPr>
            <w:r>
              <w:rPr>
                <w:rFonts w:ascii="Tahoma" w:hAnsi="Tahoma" w:cs="Tahoma"/>
                <w:b/>
              </w:rPr>
              <w:t>No</w:t>
            </w:r>
          </w:p>
        </w:tc>
        <w:tc>
          <w:tcPr>
            <w:tcW w:w="3415" w:type="dxa"/>
            <w:vAlign w:val="center"/>
          </w:tcPr>
          <w:p w14:paraId="207CD328" w14:textId="77777777" w:rsidR="008E1B94" w:rsidRDefault="00483595">
            <w:pPr>
              <w:spacing w:line="276" w:lineRule="auto"/>
              <w:jc w:val="center"/>
              <w:rPr>
                <w:rFonts w:ascii="Tahoma" w:hAnsi="Tahoma" w:cs="Tahoma"/>
              </w:rPr>
            </w:pPr>
            <w:r>
              <w:rPr>
                <w:rFonts w:ascii="Tahoma" w:hAnsi="Tahoma" w:cs="Tahoma"/>
                <w:b/>
              </w:rPr>
              <w:t>Program</w:t>
            </w:r>
          </w:p>
        </w:tc>
        <w:tc>
          <w:tcPr>
            <w:tcW w:w="5296" w:type="dxa"/>
            <w:vAlign w:val="center"/>
          </w:tcPr>
          <w:p w14:paraId="6FBD56E8" w14:textId="77777777" w:rsidR="008E1B94" w:rsidRDefault="00483595">
            <w:pPr>
              <w:spacing w:line="276" w:lineRule="auto"/>
              <w:jc w:val="center"/>
              <w:rPr>
                <w:rFonts w:ascii="Tahoma" w:hAnsi="Tahoma" w:cs="Tahoma"/>
              </w:rPr>
            </w:pPr>
            <w:proofErr w:type="spellStart"/>
            <w:r>
              <w:rPr>
                <w:rFonts w:ascii="Tahoma" w:hAnsi="Tahoma" w:cs="Tahoma"/>
                <w:b/>
              </w:rPr>
              <w:t>Kegiatan</w:t>
            </w:r>
            <w:proofErr w:type="spellEnd"/>
          </w:p>
        </w:tc>
      </w:tr>
      <w:tr w:rsidR="008E1B94" w14:paraId="79CA22E1" w14:textId="77777777">
        <w:tc>
          <w:tcPr>
            <w:tcW w:w="787" w:type="dxa"/>
            <w:vAlign w:val="center"/>
          </w:tcPr>
          <w:p w14:paraId="3F0054A8" w14:textId="77777777" w:rsidR="008E1B94" w:rsidRDefault="00483595">
            <w:pPr>
              <w:spacing w:line="276" w:lineRule="auto"/>
              <w:rPr>
                <w:rFonts w:ascii="Tahoma" w:hAnsi="Tahoma" w:cs="Tahoma"/>
              </w:rPr>
            </w:pPr>
            <w:r>
              <w:rPr>
                <w:rFonts w:ascii="Tahoma" w:hAnsi="Tahoma" w:cs="Tahoma"/>
              </w:rPr>
              <w:t>1</w:t>
            </w:r>
          </w:p>
        </w:tc>
        <w:tc>
          <w:tcPr>
            <w:tcW w:w="3415" w:type="dxa"/>
            <w:vAlign w:val="center"/>
          </w:tcPr>
          <w:p w14:paraId="0ABC82B5" w14:textId="77777777" w:rsidR="008E1B94" w:rsidRDefault="00483595">
            <w:pPr>
              <w:spacing w:line="276" w:lineRule="auto"/>
              <w:jc w:val="center"/>
              <w:rPr>
                <w:rFonts w:ascii="Tahoma" w:hAnsi="Tahoma" w:cs="Tahoma"/>
              </w:rPr>
            </w:pPr>
            <w:r>
              <w:rPr>
                <w:rFonts w:ascii="Tahoma" w:hAnsi="Tahoma" w:cs="Tahoma"/>
              </w:rPr>
              <w:t>2</w:t>
            </w:r>
          </w:p>
        </w:tc>
        <w:tc>
          <w:tcPr>
            <w:tcW w:w="5296" w:type="dxa"/>
            <w:vAlign w:val="center"/>
          </w:tcPr>
          <w:p w14:paraId="7CEF0CC7" w14:textId="77777777" w:rsidR="008E1B94" w:rsidRDefault="00483595">
            <w:pPr>
              <w:spacing w:line="276" w:lineRule="auto"/>
              <w:jc w:val="center"/>
              <w:rPr>
                <w:rFonts w:ascii="Tahoma" w:hAnsi="Tahoma" w:cs="Tahoma"/>
              </w:rPr>
            </w:pPr>
            <w:r>
              <w:rPr>
                <w:rFonts w:ascii="Tahoma" w:hAnsi="Tahoma" w:cs="Tahoma"/>
              </w:rPr>
              <w:t>3</w:t>
            </w:r>
          </w:p>
        </w:tc>
      </w:tr>
      <w:tr w:rsidR="008E1B94" w14:paraId="543E8C77" w14:textId="77777777">
        <w:tc>
          <w:tcPr>
            <w:tcW w:w="787" w:type="dxa"/>
          </w:tcPr>
          <w:p w14:paraId="5AA903DA" w14:textId="77777777" w:rsidR="008E1B94" w:rsidRDefault="00483595">
            <w:pPr>
              <w:spacing w:line="276" w:lineRule="auto"/>
              <w:ind w:left="95"/>
              <w:rPr>
                <w:rFonts w:ascii="Tahoma" w:hAnsi="Tahoma" w:cs="Tahoma"/>
                <w:bCs/>
              </w:rPr>
            </w:pPr>
            <w:r>
              <w:rPr>
                <w:rFonts w:ascii="Tahoma" w:hAnsi="Tahoma" w:cs="Tahoma"/>
                <w:bCs/>
                <w:color w:val="FFFFFF"/>
              </w:rPr>
              <w:t>111</w:t>
            </w:r>
          </w:p>
          <w:p w14:paraId="2105B49D" w14:textId="77777777" w:rsidR="008E1B94" w:rsidRDefault="00483595">
            <w:pPr>
              <w:spacing w:line="276" w:lineRule="auto"/>
              <w:rPr>
                <w:rFonts w:ascii="Tahoma" w:hAnsi="Tahoma" w:cs="Tahoma"/>
                <w:bCs/>
              </w:rPr>
            </w:pPr>
            <w:r>
              <w:rPr>
                <w:rFonts w:ascii="Tahoma" w:hAnsi="Tahoma" w:cs="Tahoma"/>
                <w:bCs/>
              </w:rPr>
              <w:t>1</w:t>
            </w:r>
          </w:p>
        </w:tc>
        <w:tc>
          <w:tcPr>
            <w:tcW w:w="3415" w:type="dxa"/>
          </w:tcPr>
          <w:p w14:paraId="72EEAC85" w14:textId="77777777" w:rsidR="008E1B94" w:rsidRDefault="00483595">
            <w:pPr>
              <w:spacing w:line="276" w:lineRule="auto"/>
              <w:ind w:left="6" w:hanging="6"/>
              <w:rPr>
                <w:rFonts w:ascii="Tahoma" w:hAnsi="Tahoma" w:cs="Tahoma"/>
                <w:bCs/>
              </w:rPr>
            </w:pPr>
            <w:r>
              <w:rPr>
                <w:rFonts w:ascii="Tahoma" w:hAnsi="Tahoma" w:cs="Tahoma"/>
                <w:bCs/>
              </w:rPr>
              <w:t xml:space="preserve">Program </w:t>
            </w:r>
            <w:proofErr w:type="spellStart"/>
            <w:r>
              <w:rPr>
                <w:rFonts w:ascii="Tahoma" w:hAnsi="Tahoma" w:cs="Tahoma"/>
                <w:bCs/>
              </w:rPr>
              <w:t>Penunjang</w:t>
            </w:r>
            <w:proofErr w:type="spellEnd"/>
            <w:r>
              <w:rPr>
                <w:rFonts w:ascii="Tahoma" w:hAnsi="Tahoma" w:cs="Tahoma"/>
                <w:bCs/>
              </w:rPr>
              <w:t xml:space="preserve"> </w:t>
            </w:r>
            <w:proofErr w:type="spellStart"/>
            <w:r>
              <w:rPr>
                <w:rFonts w:ascii="Tahoma" w:hAnsi="Tahoma" w:cs="Tahoma"/>
                <w:bCs/>
              </w:rPr>
              <w:t>Urusan</w:t>
            </w:r>
            <w:proofErr w:type="spellEnd"/>
            <w:r>
              <w:rPr>
                <w:rFonts w:ascii="Tahoma" w:hAnsi="Tahoma" w:cs="Tahoma"/>
                <w:bCs/>
              </w:rPr>
              <w:t xml:space="preserve"> </w:t>
            </w:r>
            <w:proofErr w:type="spellStart"/>
            <w:r>
              <w:rPr>
                <w:rFonts w:ascii="Tahoma" w:hAnsi="Tahoma" w:cs="Tahoma"/>
                <w:bCs/>
              </w:rPr>
              <w:t>Pemerintah</w:t>
            </w:r>
            <w:proofErr w:type="spellEnd"/>
            <w:r>
              <w:rPr>
                <w:rFonts w:ascii="Tahoma" w:hAnsi="Tahoma" w:cs="Tahoma"/>
                <w:bCs/>
              </w:rPr>
              <w:t xml:space="preserve"> Daerah </w:t>
            </w:r>
            <w:proofErr w:type="spellStart"/>
            <w:r>
              <w:rPr>
                <w:rFonts w:ascii="Tahoma" w:hAnsi="Tahoma" w:cs="Tahoma"/>
                <w:bCs/>
              </w:rPr>
              <w:t>Kabupaten</w:t>
            </w:r>
            <w:proofErr w:type="spellEnd"/>
            <w:r>
              <w:rPr>
                <w:rFonts w:ascii="Tahoma" w:hAnsi="Tahoma" w:cs="Tahoma"/>
                <w:bCs/>
              </w:rPr>
              <w:t>/Kota</w:t>
            </w:r>
          </w:p>
        </w:tc>
        <w:tc>
          <w:tcPr>
            <w:tcW w:w="5296" w:type="dxa"/>
          </w:tcPr>
          <w:p w14:paraId="495D6114" w14:textId="77777777" w:rsidR="008E1B94" w:rsidRPr="00DC2C89" w:rsidRDefault="00483595">
            <w:pPr>
              <w:numPr>
                <w:ilvl w:val="0"/>
                <w:numId w:val="39"/>
              </w:numPr>
              <w:spacing w:after="97" w:line="276" w:lineRule="auto"/>
              <w:ind w:left="275" w:hanging="275"/>
              <w:rPr>
                <w:rFonts w:ascii="Tahoma" w:hAnsi="Tahoma" w:cs="Tahoma"/>
                <w:lang w:val="nb-NO"/>
              </w:rPr>
            </w:pPr>
            <w:r w:rsidRPr="00DC2C89">
              <w:rPr>
                <w:rFonts w:ascii="Tahoma" w:hAnsi="Tahoma" w:cs="Tahoma"/>
                <w:lang w:val="nb-NO"/>
              </w:rPr>
              <w:t xml:space="preserve">Perencanaan, penganggaran, dan evaluasi kinerja perangkat daerah </w:t>
            </w:r>
          </w:p>
          <w:p w14:paraId="1E62125C" w14:textId="77777777" w:rsidR="008E1B94" w:rsidRDefault="00483595">
            <w:pPr>
              <w:numPr>
                <w:ilvl w:val="0"/>
                <w:numId w:val="39"/>
              </w:numPr>
              <w:spacing w:after="97" w:line="276" w:lineRule="auto"/>
              <w:ind w:left="275" w:hanging="275"/>
              <w:rPr>
                <w:rFonts w:ascii="Tahoma" w:hAnsi="Tahoma" w:cs="Tahoma"/>
              </w:rPr>
            </w:pPr>
            <w:r>
              <w:rPr>
                <w:rFonts w:ascii="Tahoma" w:hAnsi="Tahoma" w:cs="Tahoma"/>
                <w:lang w:val="fi-FI"/>
              </w:rPr>
              <w:t>Administrasi keuangan perangkat daerah</w:t>
            </w:r>
          </w:p>
          <w:p w14:paraId="336721F3" w14:textId="77777777" w:rsidR="008E1B94" w:rsidRDefault="00483595">
            <w:pPr>
              <w:numPr>
                <w:ilvl w:val="0"/>
                <w:numId w:val="39"/>
              </w:numPr>
              <w:tabs>
                <w:tab w:val="left" w:pos="1445"/>
              </w:tabs>
              <w:spacing w:line="276" w:lineRule="auto"/>
              <w:ind w:left="275" w:hanging="306"/>
              <w:rPr>
                <w:rFonts w:ascii="Tahoma" w:hAnsi="Tahoma" w:cs="Tahoma"/>
                <w:lang w:val="fi-FI"/>
              </w:rPr>
            </w:pPr>
            <w:proofErr w:type="spellStart"/>
            <w:r>
              <w:rPr>
                <w:rFonts w:ascii="Tahoma" w:hAnsi="Tahoma" w:cs="Tahoma"/>
              </w:rPr>
              <w:t>Administrasi</w:t>
            </w:r>
            <w:proofErr w:type="spellEnd"/>
            <w:r>
              <w:rPr>
                <w:rFonts w:ascii="Tahoma" w:hAnsi="Tahoma" w:cs="Tahoma"/>
              </w:rPr>
              <w:t xml:space="preserve"> </w:t>
            </w:r>
            <w:proofErr w:type="spellStart"/>
            <w:r>
              <w:rPr>
                <w:rFonts w:ascii="Tahoma" w:hAnsi="Tahoma" w:cs="Tahoma"/>
              </w:rPr>
              <w:t>kepegawaian</w:t>
            </w:r>
            <w:proofErr w:type="spellEnd"/>
            <w:r>
              <w:rPr>
                <w:rFonts w:ascii="Tahoma" w:hAnsi="Tahoma" w:cs="Tahoma"/>
              </w:rPr>
              <w:t xml:space="preserve"> </w:t>
            </w:r>
            <w:proofErr w:type="spellStart"/>
            <w:r>
              <w:rPr>
                <w:rFonts w:ascii="Tahoma" w:hAnsi="Tahoma" w:cs="Tahoma"/>
              </w:rPr>
              <w:t>perangkat</w:t>
            </w:r>
            <w:proofErr w:type="spellEnd"/>
            <w:r>
              <w:rPr>
                <w:rFonts w:ascii="Tahoma" w:hAnsi="Tahoma" w:cs="Tahoma"/>
              </w:rPr>
              <w:t xml:space="preserve"> </w:t>
            </w:r>
            <w:proofErr w:type="spellStart"/>
            <w:r>
              <w:rPr>
                <w:rFonts w:ascii="Tahoma" w:hAnsi="Tahoma" w:cs="Tahoma"/>
              </w:rPr>
              <w:t>daerah</w:t>
            </w:r>
            <w:proofErr w:type="spellEnd"/>
          </w:p>
          <w:p w14:paraId="168E288B" w14:textId="77777777" w:rsidR="008E1B94" w:rsidRDefault="00483595">
            <w:pPr>
              <w:numPr>
                <w:ilvl w:val="0"/>
                <w:numId w:val="39"/>
              </w:numPr>
              <w:tabs>
                <w:tab w:val="left" w:pos="1445"/>
              </w:tabs>
              <w:spacing w:line="276" w:lineRule="auto"/>
              <w:ind w:left="275" w:hanging="306"/>
              <w:rPr>
                <w:rFonts w:ascii="Tahoma" w:hAnsi="Tahoma" w:cs="Tahoma"/>
                <w:lang w:val="fi-FI"/>
              </w:rPr>
            </w:pPr>
            <w:proofErr w:type="spellStart"/>
            <w:r>
              <w:rPr>
                <w:rFonts w:ascii="Tahoma" w:hAnsi="Tahoma" w:cs="Tahoma"/>
              </w:rPr>
              <w:t>Administrasi</w:t>
            </w:r>
            <w:proofErr w:type="spellEnd"/>
            <w:r>
              <w:rPr>
                <w:rFonts w:ascii="Tahoma" w:hAnsi="Tahoma" w:cs="Tahoma"/>
              </w:rPr>
              <w:t xml:space="preserve"> </w:t>
            </w:r>
            <w:proofErr w:type="spellStart"/>
            <w:r>
              <w:rPr>
                <w:rFonts w:ascii="Tahoma" w:hAnsi="Tahoma" w:cs="Tahoma"/>
              </w:rPr>
              <w:t>umum</w:t>
            </w:r>
            <w:proofErr w:type="spellEnd"/>
            <w:r>
              <w:rPr>
                <w:rFonts w:ascii="Tahoma" w:hAnsi="Tahoma" w:cs="Tahoma"/>
              </w:rPr>
              <w:t xml:space="preserve"> </w:t>
            </w:r>
            <w:proofErr w:type="spellStart"/>
            <w:r>
              <w:rPr>
                <w:rFonts w:ascii="Tahoma" w:hAnsi="Tahoma" w:cs="Tahoma"/>
              </w:rPr>
              <w:t>perangkat</w:t>
            </w:r>
            <w:proofErr w:type="spellEnd"/>
            <w:r>
              <w:rPr>
                <w:rFonts w:ascii="Tahoma" w:hAnsi="Tahoma" w:cs="Tahoma"/>
              </w:rPr>
              <w:t xml:space="preserve"> </w:t>
            </w:r>
            <w:proofErr w:type="spellStart"/>
            <w:r>
              <w:rPr>
                <w:rFonts w:ascii="Tahoma" w:hAnsi="Tahoma" w:cs="Tahoma"/>
              </w:rPr>
              <w:t>daerah</w:t>
            </w:r>
            <w:proofErr w:type="spellEnd"/>
          </w:p>
          <w:p w14:paraId="66B617FD" w14:textId="77777777" w:rsidR="008E1B94" w:rsidRDefault="00483595">
            <w:pPr>
              <w:numPr>
                <w:ilvl w:val="0"/>
                <w:numId w:val="39"/>
              </w:numPr>
              <w:tabs>
                <w:tab w:val="left" w:pos="1445"/>
              </w:tabs>
              <w:spacing w:line="276" w:lineRule="auto"/>
              <w:ind w:left="275" w:hanging="306"/>
              <w:rPr>
                <w:rFonts w:ascii="Tahoma" w:hAnsi="Tahoma" w:cs="Tahoma"/>
                <w:lang w:val="fi-FI"/>
              </w:rPr>
            </w:pPr>
            <w:proofErr w:type="spellStart"/>
            <w:r>
              <w:rPr>
                <w:rFonts w:ascii="Tahoma" w:hAnsi="Tahoma" w:cs="Tahoma"/>
              </w:rPr>
              <w:t>Pengadaan</w:t>
            </w:r>
            <w:proofErr w:type="spellEnd"/>
            <w:r>
              <w:rPr>
                <w:rFonts w:ascii="Tahoma" w:hAnsi="Tahoma" w:cs="Tahoma"/>
              </w:rPr>
              <w:t xml:space="preserve"> BMD </w:t>
            </w:r>
            <w:proofErr w:type="spellStart"/>
            <w:r>
              <w:rPr>
                <w:rFonts w:ascii="Tahoma" w:hAnsi="Tahoma" w:cs="Tahoma"/>
              </w:rPr>
              <w:t>Penunjang</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pemerintah</w:t>
            </w:r>
            <w:proofErr w:type="spellEnd"/>
            <w:r>
              <w:rPr>
                <w:rFonts w:ascii="Tahoma" w:hAnsi="Tahoma" w:cs="Tahoma"/>
              </w:rPr>
              <w:t xml:space="preserve"> </w:t>
            </w:r>
            <w:proofErr w:type="spellStart"/>
            <w:r>
              <w:rPr>
                <w:rFonts w:ascii="Tahoma" w:hAnsi="Tahoma" w:cs="Tahoma"/>
              </w:rPr>
              <w:t>daerah</w:t>
            </w:r>
            <w:proofErr w:type="spellEnd"/>
          </w:p>
          <w:p w14:paraId="72C3274A" w14:textId="77777777" w:rsidR="008E1B94" w:rsidRDefault="00483595">
            <w:pPr>
              <w:numPr>
                <w:ilvl w:val="0"/>
                <w:numId w:val="39"/>
              </w:numPr>
              <w:tabs>
                <w:tab w:val="left" w:pos="1445"/>
              </w:tabs>
              <w:spacing w:line="276" w:lineRule="auto"/>
              <w:ind w:left="275" w:hanging="306"/>
              <w:rPr>
                <w:rFonts w:ascii="Tahoma" w:hAnsi="Tahoma" w:cs="Tahoma"/>
                <w:lang w:val="fi-FI"/>
              </w:rPr>
            </w:pPr>
            <w:proofErr w:type="spellStart"/>
            <w:r>
              <w:rPr>
                <w:rFonts w:ascii="Tahoma" w:hAnsi="Tahoma" w:cs="Tahoma"/>
              </w:rPr>
              <w:t>Penyediaan</w:t>
            </w:r>
            <w:proofErr w:type="spellEnd"/>
            <w:r>
              <w:rPr>
                <w:rFonts w:ascii="Tahoma" w:hAnsi="Tahoma" w:cs="Tahoma"/>
              </w:rPr>
              <w:t xml:space="preserve"> Jasa </w:t>
            </w:r>
            <w:proofErr w:type="spellStart"/>
            <w:r>
              <w:rPr>
                <w:rFonts w:ascii="Tahoma" w:hAnsi="Tahoma" w:cs="Tahoma"/>
              </w:rPr>
              <w:t>penunjang</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pemerintah</w:t>
            </w:r>
            <w:proofErr w:type="spellEnd"/>
            <w:r>
              <w:rPr>
                <w:rFonts w:ascii="Tahoma" w:hAnsi="Tahoma" w:cs="Tahoma"/>
              </w:rPr>
              <w:t xml:space="preserve"> </w:t>
            </w:r>
            <w:proofErr w:type="spellStart"/>
            <w:r>
              <w:rPr>
                <w:rFonts w:ascii="Tahoma" w:hAnsi="Tahoma" w:cs="Tahoma"/>
              </w:rPr>
              <w:t>daerah</w:t>
            </w:r>
            <w:proofErr w:type="spellEnd"/>
          </w:p>
          <w:p w14:paraId="43C72EAE" w14:textId="77777777" w:rsidR="008E1B94" w:rsidRDefault="00483595">
            <w:pPr>
              <w:numPr>
                <w:ilvl w:val="0"/>
                <w:numId w:val="39"/>
              </w:numPr>
              <w:tabs>
                <w:tab w:val="left" w:pos="1445"/>
              </w:tabs>
              <w:spacing w:line="276" w:lineRule="auto"/>
              <w:ind w:left="275" w:hanging="306"/>
              <w:rPr>
                <w:rFonts w:ascii="Tahoma" w:hAnsi="Tahoma" w:cs="Tahoma"/>
                <w:lang w:val="fi-FI"/>
              </w:rPr>
            </w:pPr>
            <w:proofErr w:type="spellStart"/>
            <w:r>
              <w:rPr>
                <w:rFonts w:ascii="Tahoma" w:hAnsi="Tahoma" w:cs="Tahoma"/>
              </w:rPr>
              <w:t>Pemeliharaan</w:t>
            </w:r>
            <w:proofErr w:type="spellEnd"/>
            <w:r>
              <w:rPr>
                <w:rFonts w:ascii="Tahoma" w:hAnsi="Tahoma" w:cs="Tahoma"/>
              </w:rPr>
              <w:t xml:space="preserve"> BMD </w:t>
            </w:r>
            <w:proofErr w:type="spellStart"/>
            <w:r>
              <w:rPr>
                <w:rFonts w:ascii="Tahoma" w:hAnsi="Tahoma" w:cs="Tahoma"/>
              </w:rPr>
              <w:t>Penunjang</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pemerintahan</w:t>
            </w:r>
            <w:proofErr w:type="spellEnd"/>
            <w:r>
              <w:rPr>
                <w:rFonts w:ascii="Tahoma" w:hAnsi="Tahoma" w:cs="Tahoma"/>
              </w:rPr>
              <w:t xml:space="preserve"> </w:t>
            </w:r>
            <w:proofErr w:type="spellStart"/>
            <w:r>
              <w:rPr>
                <w:rFonts w:ascii="Tahoma" w:hAnsi="Tahoma" w:cs="Tahoma"/>
              </w:rPr>
              <w:t>daerah</w:t>
            </w:r>
            <w:proofErr w:type="spellEnd"/>
          </w:p>
          <w:p w14:paraId="4B569929" w14:textId="77777777" w:rsidR="008E1B94" w:rsidRDefault="008E1B94">
            <w:pPr>
              <w:tabs>
                <w:tab w:val="left" w:pos="1445"/>
              </w:tabs>
              <w:spacing w:line="276" w:lineRule="auto"/>
              <w:ind w:left="275"/>
              <w:rPr>
                <w:rFonts w:ascii="Tahoma" w:hAnsi="Tahoma" w:cs="Tahoma"/>
                <w:lang w:val="sv-SE"/>
              </w:rPr>
            </w:pPr>
          </w:p>
        </w:tc>
      </w:tr>
      <w:tr w:rsidR="008E1B94" w:rsidRPr="00DC2C89" w14:paraId="1BB8CA4A" w14:textId="77777777">
        <w:tc>
          <w:tcPr>
            <w:tcW w:w="787" w:type="dxa"/>
          </w:tcPr>
          <w:p w14:paraId="7E9F9183" w14:textId="77777777" w:rsidR="008E1B94" w:rsidRDefault="00483595">
            <w:pPr>
              <w:spacing w:line="276" w:lineRule="auto"/>
              <w:ind w:left="95"/>
              <w:rPr>
                <w:rFonts w:ascii="Tahoma" w:hAnsi="Tahoma" w:cs="Tahoma"/>
                <w:b/>
                <w:color w:val="FFFFFF"/>
                <w:lang w:val="id-ID"/>
              </w:rPr>
            </w:pPr>
            <w:r>
              <w:rPr>
                <w:rFonts w:ascii="Tahoma" w:hAnsi="Tahoma" w:cs="Tahoma"/>
                <w:b/>
                <w:color w:val="FFFFFF"/>
                <w:lang w:val="id-ID"/>
              </w:rPr>
              <w:t>22</w:t>
            </w:r>
          </w:p>
          <w:p w14:paraId="4A9E3817" w14:textId="77777777" w:rsidR="008E1B94" w:rsidRDefault="00483595">
            <w:pPr>
              <w:spacing w:line="276" w:lineRule="auto"/>
              <w:ind w:left="95"/>
              <w:rPr>
                <w:rFonts w:ascii="Tahoma" w:hAnsi="Tahoma" w:cs="Tahoma"/>
                <w:b/>
                <w:color w:val="FFFFFF"/>
                <w:lang w:val="id-ID"/>
              </w:rPr>
            </w:pPr>
            <w:r>
              <w:rPr>
                <w:rFonts w:ascii="Tahoma" w:hAnsi="Tahoma" w:cs="Tahoma"/>
                <w:b/>
              </w:rPr>
              <w:t>2</w:t>
            </w:r>
          </w:p>
        </w:tc>
        <w:tc>
          <w:tcPr>
            <w:tcW w:w="3415" w:type="dxa"/>
          </w:tcPr>
          <w:p w14:paraId="32DA9A9B" w14:textId="77777777" w:rsidR="008E1B94" w:rsidRDefault="00483595">
            <w:pPr>
              <w:tabs>
                <w:tab w:val="left" w:pos="963"/>
              </w:tabs>
              <w:spacing w:before="102" w:after="102" w:line="276" w:lineRule="auto"/>
              <w:ind w:right="-174"/>
              <w:rPr>
                <w:rFonts w:ascii="Tahoma" w:hAnsi="Tahoma" w:cs="Tahoma"/>
                <w:lang w:val="sv-SE"/>
              </w:rPr>
            </w:pPr>
            <w:r>
              <w:rPr>
                <w:rFonts w:ascii="Tahoma" w:hAnsi="Tahoma" w:cs="Tahoma"/>
                <w:lang w:val="id-ID"/>
              </w:rPr>
              <w:t>Program Pen</w:t>
            </w:r>
            <w:r w:rsidRPr="00DC2C89">
              <w:rPr>
                <w:rFonts w:ascii="Tahoma" w:hAnsi="Tahoma" w:cs="Tahoma"/>
                <w:lang w:val="nb-NO"/>
              </w:rPr>
              <w:t>yelenggaraan pemerintahan dan pelayanan publik</w:t>
            </w:r>
          </w:p>
          <w:p w14:paraId="0769F465" w14:textId="77777777" w:rsidR="008E1B94" w:rsidRPr="00DC2C89" w:rsidRDefault="008E1B94">
            <w:pPr>
              <w:spacing w:line="276" w:lineRule="auto"/>
              <w:ind w:left="6" w:hanging="6"/>
              <w:rPr>
                <w:rFonts w:ascii="Tahoma" w:hAnsi="Tahoma" w:cs="Tahoma"/>
                <w:b/>
                <w:lang w:val="nb-NO"/>
              </w:rPr>
            </w:pPr>
          </w:p>
        </w:tc>
        <w:tc>
          <w:tcPr>
            <w:tcW w:w="5296" w:type="dxa"/>
          </w:tcPr>
          <w:p w14:paraId="06D17021" w14:textId="77777777" w:rsidR="008E1B94" w:rsidRDefault="00483595">
            <w:pPr>
              <w:pStyle w:val="DaftarParagraf"/>
              <w:numPr>
                <w:ilvl w:val="0"/>
                <w:numId w:val="40"/>
              </w:numPr>
              <w:spacing w:after="170"/>
              <w:ind w:left="306" w:hanging="306"/>
              <w:rPr>
                <w:rFonts w:ascii="Tahoma" w:hAnsi="Tahoma" w:cs="Tahoma"/>
                <w:sz w:val="24"/>
                <w:szCs w:val="24"/>
                <w:lang w:val="id-ID"/>
              </w:rPr>
            </w:pPr>
            <w:r w:rsidRPr="00DC2C89">
              <w:rPr>
                <w:rFonts w:ascii="Tahoma" w:hAnsi="Tahoma" w:cs="Tahoma"/>
                <w:sz w:val="24"/>
                <w:szCs w:val="24"/>
                <w:lang w:val="nb-NO"/>
              </w:rPr>
              <w:t>Penyelenggaraan urusan pemerintahan yang tidak dilaksanakan oleh unit kerja perangkat daerah yang ada di kecamatan.</w:t>
            </w:r>
          </w:p>
          <w:p w14:paraId="2BC766A0" w14:textId="77777777" w:rsidR="008E1B94" w:rsidRPr="00DC2C89" w:rsidRDefault="008E1B94">
            <w:pPr>
              <w:spacing w:line="276" w:lineRule="auto"/>
              <w:ind w:left="390"/>
              <w:rPr>
                <w:rFonts w:ascii="Tahoma" w:hAnsi="Tahoma" w:cs="Tahoma"/>
                <w:lang w:val="nb-NO"/>
              </w:rPr>
            </w:pPr>
          </w:p>
        </w:tc>
      </w:tr>
      <w:tr w:rsidR="008E1B94" w14:paraId="3C1DF43D" w14:textId="77777777">
        <w:tc>
          <w:tcPr>
            <w:tcW w:w="787" w:type="dxa"/>
          </w:tcPr>
          <w:p w14:paraId="1B353B46" w14:textId="77777777" w:rsidR="008E1B94" w:rsidRDefault="00483595">
            <w:pPr>
              <w:spacing w:line="276" w:lineRule="auto"/>
              <w:ind w:left="95" w:right="-220"/>
              <w:rPr>
                <w:rFonts w:ascii="Tahoma" w:hAnsi="Tahoma" w:cs="Tahoma"/>
                <w:b/>
                <w:color w:val="FFFFFF"/>
                <w:lang w:val="id-ID"/>
              </w:rPr>
            </w:pPr>
            <w:r>
              <w:rPr>
                <w:rFonts w:ascii="Tahoma" w:hAnsi="Tahoma" w:cs="Tahoma"/>
                <w:b/>
              </w:rPr>
              <w:t>3</w:t>
            </w:r>
            <w:r>
              <w:rPr>
                <w:rFonts w:ascii="Tahoma" w:hAnsi="Tahoma" w:cs="Tahoma"/>
                <w:b/>
                <w:color w:val="FFFFFF"/>
                <w:lang w:val="id-ID"/>
              </w:rPr>
              <w:t>3</w:t>
            </w:r>
          </w:p>
        </w:tc>
        <w:tc>
          <w:tcPr>
            <w:tcW w:w="3415" w:type="dxa"/>
          </w:tcPr>
          <w:p w14:paraId="642F9D5B" w14:textId="77777777" w:rsidR="008E1B94" w:rsidRDefault="00483595">
            <w:pPr>
              <w:tabs>
                <w:tab w:val="left" w:pos="963"/>
              </w:tabs>
              <w:spacing w:before="102" w:after="102" w:line="276" w:lineRule="auto"/>
              <w:ind w:right="-174"/>
              <w:rPr>
                <w:rFonts w:ascii="Tahoma" w:hAnsi="Tahoma" w:cs="Tahoma"/>
                <w:lang w:val="id-ID"/>
              </w:rPr>
            </w:pPr>
            <w:r w:rsidRPr="00DC2C89">
              <w:rPr>
                <w:rFonts w:ascii="Tahoma" w:hAnsi="Tahoma" w:cs="Tahoma"/>
                <w:lang w:val="nb-NO"/>
              </w:rPr>
              <w:t>Program Pemberdayaan masyarakat desa dan kelurahan</w:t>
            </w:r>
          </w:p>
        </w:tc>
        <w:tc>
          <w:tcPr>
            <w:tcW w:w="5296" w:type="dxa"/>
          </w:tcPr>
          <w:p w14:paraId="11B49D5A" w14:textId="77777777" w:rsidR="008E1B94" w:rsidRDefault="00483595">
            <w:pPr>
              <w:pStyle w:val="DaftarParagraf"/>
              <w:numPr>
                <w:ilvl w:val="0"/>
                <w:numId w:val="41"/>
              </w:numPr>
              <w:spacing w:after="170"/>
              <w:ind w:left="306" w:hanging="306"/>
              <w:rPr>
                <w:rFonts w:ascii="Tahoma" w:hAnsi="Tahoma" w:cs="Tahoma"/>
                <w:sz w:val="24"/>
                <w:szCs w:val="24"/>
              </w:rPr>
            </w:pPr>
            <w:proofErr w:type="spellStart"/>
            <w:r>
              <w:rPr>
                <w:rFonts w:ascii="Tahoma" w:hAnsi="Tahoma" w:cs="Tahoma"/>
                <w:sz w:val="24"/>
                <w:szCs w:val="24"/>
              </w:rPr>
              <w:t>Koordinasi</w:t>
            </w:r>
            <w:proofErr w:type="spellEnd"/>
            <w:r>
              <w:rPr>
                <w:rFonts w:ascii="Tahoma" w:hAnsi="Tahoma" w:cs="Tahoma"/>
                <w:sz w:val="24"/>
                <w:szCs w:val="24"/>
              </w:rPr>
              <w:t xml:space="preserve"> </w:t>
            </w:r>
            <w:proofErr w:type="spellStart"/>
            <w:r>
              <w:rPr>
                <w:rFonts w:ascii="Tahoma" w:hAnsi="Tahoma" w:cs="Tahoma"/>
                <w:sz w:val="24"/>
                <w:szCs w:val="24"/>
              </w:rPr>
              <w:t>kegiatan</w:t>
            </w:r>
            <w:proofErr w:type="spellEnd"/>
            <w:r>
              <w:rPr>
                <w:rFonts w:ascii="Tahoma" w:hAnsi="Tahoma" w:cs="Tahoma"/>
                <w:sz w:val="24"/>
                <w:szCs w:val="24"/>
              </w:rPr>
              <w:t xml:space="preserve"> </w:t>
            </w:r>
            <w:proofErr w:type="spellStart"/>
            <w:r>
              <w:rPr>
                <w:rFonts w:ascii="Tahoma" w:hAnsi="Tahoma" w:cs="Tahoma"/>
                <w:sz w:val="24"/>
                <w:szCs w:val="24"/>
              </w:rPr>
              <w:t>pemberdayaan</w:t>
            </w:r>
            <w:proofErr w:type="spellEnd"/>
            <w:r>
              <w:rPr>
                <w:rFonts w:ascii="Tahoma" w:hAnsi="Tahoma" w:cs="Tahoma"/>
                <w:sz w:val="24"/>
                <w:szCs w:val="24"/>
              </w:rPr>
              <w:t xml:space="preserve"> </w:t>
            </w:r>
            <w:proofErr w:type="spellStart"/>
            <w:r>
              <w:rPr>
                <w:rFonts w:ascii="Tahoma" w:hAnsi="Tahoma" w:cs="Tahoma"/>
                <w:sz w:val="24"/>
                <w:szCs w:val="24"/>
              </w:rPr>
              <w:t>desa</w:t>
            </w:r>
            <w:proofErr w:type="spellEnd"/>
          </w:p>
          <w:p w14:paraId="590551BF" w14:textId="77777777" w:rsidR="008E1B94" w:rsidRDefault="008E1B94">
            <w:pPr>
              <w:tabs>
                <w:tab w:val="left" w:pos="1445"/>
                <w:tab w:val="left" w:pos="1927"/>
              </w:tabs>
              <w:spacing w:line="276" w:lineRule="auto"/>
              <w:ind w:left="306"/>
              <w:rPr>
                <w:rFonts w:ascii="Tahoma" w:hAnsi="Tahoma" w:cs="Tahoma"/>
              </w:rPr>
            </w:pPr>
          </w:p>
        </w:tc>
      </w:tr>
      <w:tr w:rsidR="008E1B94" w:rsidRPr="00DC2C89" w14:paraId="123B9035" w14:textId="77777777">
        <w:tc>
          <w:tcPr>
            <w:tcW w:w="787" w:type="dxa"/>
          </w:tcPr>
          <w:p w14:paraId="642F988E" w14:textId="77777777" w:rsidR="008E1B94" w:rsidRDefault="00483595">
            <w:pPr>
              <w:spacing w:line="276" w:lineRule="auto"/>
              <w:ind w:left="95" w:right="-220"/>
              <w:rPr>
                <w:rFonts w:ascii="Tahoma" w:hAnsi="Tahoma" w:cs="Tahoma"/>
                <w:b/>
                <w:lang w:val="id-ID"/>
              </w:rPr>
            </w:pPr>
            <w:r>
              <w:rPr>
                <w:rFonts w:ascii="Tahoma" w:hAnsi="Tahoma" w:cs="Tahoma"/>
                <w:b/>
                <w:lang w:val="id-ID"/>
              </w:rPr>
              <w:t>4</w:t>
            </w:r>
          </w:p>
        </w:tc>
        <w:tc>
          <w:tcPr>
            <w:tcW w:w="3415" w:type="dxa"/>
          </w:tcPr>
          <w:p w14:paraId="10FC7BF8" w14:textId="77777777" w:rsidR="008E1B94" w:rsidRPr="00DC2C89" w:rsidRDefault="00483595">
            <w:pPr>
              <w:tabs>
                <w:tab w:val="left" w:pos="963"/>
              </w:tabs>
              <w:spacing w:before="102" w:after="102" w:line="276" w:lineRule="auto"/>
              <w:ind w:right="28"/>
              <w:rPr>
                <w:rFonts w:ascii="Tahoma" w:hAnsi="Tahoma" w:cs="Tahoma"/>
                <w:lang w:val="nb-NO"/>
              </w:rPr>
            </w:pPr>
            <w:r w:rsidRPr="00DC2C89">
              <w:rPr>
                <w:rFonts w:ascii="Tahoma" w:hAnsi="Tahoma" w:cs="Tahoma"/>
                <w:lang w:val="nb-NO"/>
              </w:rPr>
              <w:t>Program Koordinasi ketentraman dan ketertiban umum</w:t>
            </w:r>
          </w:p>
        </w:tc>
        <w:tc>
          <w:tcPr>
            <w:tcW w:w="5296" w:type="dxa"/>
          </w:tcPr>
          <w:p w14:paraId="412CA0A7" w14:textId="77777777" w:rsidR="008E1B94" w:rsidRPr="00DC2C89" w:rsidRDefault="00483595">
            <w:pPr>
              <w:numPr>
                <w:ilvl w:val="0"/>
                <w:numId w:val="42"/>
              </w:numPr>
              <w:tabs>
                <w:tab w:val="left" w:pos="1445"/>
              </w:tabs>
              <w:spacing w:line="276" w:lineRule="auto"/>
              <w:ind w:left="306" w:hanging="306"/>
              <w:rPr>
                <w:rFonts w:ascii="Tahoma" w:hAnsi="Tahoma" w:cs="Tahoma"/>
                <w:lang w:val="nb-NO"/>
              </w:rPr>
            </w:pPr>
            <w:r w:rsidRPr="00DC2C89">
              <w:rPr>
                <w:rFonts w:ascii="Tahoma" w:hAnsi="Tahoma" w:cs="Tahoma"/>
                <w:lang w:val="nb-NO"/>
              </w:rPr>
              <w:t>Koordinasi upaya penyelenggaraan ketentraman dan ketertiban umum</w:t>
            </w:r>
          </w:p>
          <w:p w14:paraId="681BEC0D" w14:textId="77777777" w:rsidR="008E1B94" w:rsidRPr="00DC2C89" w:rsidRDefault="008E1B94">
            <w:pPr>
              <w:tabs>
                <w:tab w:val="left" w:pos="1445"/>
              </w:tabs>
              <w:spacing w:line="276" w:lineRule="auto"/>
              <w:ind w:left="306"/>
              <w:rPr>
                <w:rFonts w:ascii="Tahoma" w:hAnsi="Tahoma" w:cs="Tahoma"/>
                <w:lang w:val="nb-NO"/>
              </w:rPr>
            </w:pPr>
          </w:p>
        </w:tc>
      </w:tr>
      <w:tr w:rsidR="008E1B94" w14:paraId="3161CAC6" w14:textId="77777777">
        <w:tc>
          <w:tcPr>
            <w:tcW w:w="787" w:type="dxa"/>
          </w:tcPr>
          <w:p w14:paraId="121800CC" w14:textId="77777777" w:rsidR="008E1B94" w:rsidRDefault="00483595">
            <w:pPr>
              <w:spacing w:line="276" w:lineRule="auto"/>
              <w:ind w:left="95" w:right="-220"/>
              <w:rPr>
                <w:rFonts w:ascii="Tahoma" w:hAnsi="Tahoma" w:cs="Tahoma"/>
                <w:b/>
                <w:lang w:val="id-ID"/>
              </w:rPr>
            </w:pPr>
            <w:r>
              <w:rPr>
                <w:rFonts w:ascii="Tahoma" w:hAnsi="Tahoma" w:cs="Tahoma"/>
                <w:b/>
                <w:lang w:val="id-ID"/>
              </w:rPr>
              <w:t>5</w:t>
            </w:r>
          </w:p>
        </w:tc>
        <w:tc>
          <w:tcPr>
            <w:tcW w:w="3415" w:type="dxa"/>
          </w:tcPr>
          <w:p w14:paraId="3DE346C9" w14:textId="77777777" w:rsidR="008E1B94" w:rsidRDefault="00483595">
            <w:pPr>
              <w:tabs>
                <w:tab w:val="left" w:pos="963"/>
              </w:tabs>
              <w:spacing w:before="102" w:after="102" w:line="276" w:lineRule="auto"/>
              <w:ind w:right="28"/>
              <w:rPr>
                <w:rFonts w:ascii="Tahoma" w:hAnsi="Tahoma" w:cs="Tahoma"/>
              </w:rPr>
            </w:pPr>
            <w:r>
              <w:rPr>
                <w:rFonts w:ascii="Tahoma" w:hAnsi="Tahoma" w:cs="Tahoma"/>
                <w:lang w:val="id-ID"/>
              </w:rPr>
              <w:t>Program Pen</w:t>
            </w:r>
            <w:proofErr w:type="spellStart"/>
            <w:r>
              <w:rPr>
                <w:rFonts w:ascii="Tahoma" w:hAnsi="Tahoma" w:cs="Tahoma"/>
              </w:rPr>
              <w:t>yelenggaraan</w:t>
            </w:r>
            <w:proofErr w:type="spellEnd"/>
            <w:r>
              <w:rPr>
                <w:rFonts w:ascii="Tahoma" w:hAnsi="Tahoma" w:cs="Tahoma"/>
              </w:rPr>
              <w:t xml:space="preserve"> </w:t>
            </w:r>
            <w:proofErr w:type="spellStart"/>
            <w:r>
              <w:rPr>
                <w:rFonts w:ascii="Tahoma" w:hAnsi="Tahoma" w:cs="Tahoma"/>
              </w:rPr>
              <w:t>urusan</w:t>
            </w:r>
            <w:proofErr w:type="spellEnd"/>
            <w:r>
              <w:rPr>
                <w:rFonts w:ascii="Tahoma" w:hAnsi="Tahoma" w:cs="Tahoma"/>
              </w:rPr>
              <w:t xml:space="preserve"> </w:t>
            </w:r>
            <w:proofErr w:type="spellStart"/>
            <w:r>
              <w:rPr>
                <w:rFonts w:ascii="Tahoma" w:hAnsi="Tahoma" w:cs="Tahoma"/>
              </w:rPr>
              <w:t>pemerintahan</w:t>
            </w:r>
            <w:proofErr w:type="spellEnd"/>
            <w:r>
              <w:rPr>
                <w:rFonts w:ascii="Tahoma" w:hAnsi="Tahoma" w:cs="Tahoma"/>
              </w:rPr>
              <w:t xml:space="preserve"> </w:t>
            </w:r>
            <w:proofErr w:type="spellStart"/>
            <w:r>
              <w:rPr>
                <w:rFonts w:ascii="Tahoma" w:hAnsi="Tahoma" w:cs="Tahoma"/>
              </w:rPr>
              <w:t>umum</w:t>
            </w:r>
            <w:proofErr w:type="spellEnd"/>
          </w:p>
        </w:tc>
        <w:tc>
          <w:tcPr>
            <w:tcW w:w="5296" w:type="dxa"/>
          </w:tcPr>
          <w:p w14:paraId="531F5B18" w14:textId="77777777" w:rsidR="008E1B94" w:rsidRDefault="00483595">
            <w:pPr>
              <w:pStyle w:val="DaftarParagraf"/>
              <w:numPr>
                <w:ilvl w:val="0"/>
                <w:numId w:val="43"/>
              </w:numPr>
              <w:tabs>
                <w:tab w:val="left" w:pos="1445"/>
              </w:tabs>
              <w:spacing w:after="170"/>
              <w:ind w:left="306" w:hanging="306"/>
              <w:rPr>
                <w:rFonts w:ascii="Tahoma" w:hAnsi="Tahoma" w:cs="Tahoma"/>
                <w:sz w:val="24"/>
                <w:szCs w:val="24"/>
                <w:lang w:val="id-ID"/>
              </w:rPr>
            </w:pPr>
            <w:r>
              <w:rPr>
                <w:rFonts w:ascii="Tahoma" w:hAnsi="Tahoma" w:cs="Tahoma"/>
                <w:sz w:val="24"/>
                <w:szCs w:val="24"/>
                <w:lang w:val="id-ID"/>
              </w:rPr>
              <w:t>Peny</w:t>
            </w:r>
            <w:proofErr w:type="spellStart"/>
            <w:r>
              <w:rPr>
                <w:rFonts w:ascii="Tahoma" w:hAnsi="Tahoma" w:cs="Tahoma"/>
                <w:sz w:val="24"/>
                <w:szCs w:val="24"/>
              </w:rPr>
              <w:t>elenggaraan</w:t>
            </w:r>
            <w:proofErr w:type="spellEnd"/>
            <w:r>
              <w:rPr>
                <w:rFonts w:ascii="Tahoma" w:hAnsi="Tahoma" w:cs="Tahoma"/>
                <w:sz w:val="24"/>
                <w:szCs w:val="24"/>
              </w:rPr>
              <w:t xml:space="preserve"> </w:t>
            </w:r>
            <w:proofErr w:type="spellStart"/>
            <w:r>
              <w:rPr>
                <w:rFonts w:ascii="Tahoma" w:hAnsi="Tahoma" w:cs="Tahoma"/>
                <w:sz w:val="24"/>
                <w:szCs w:val="24"/>
              </w:rPr>
              <w:t>urusan</w:t>
            </w:r>
            <w:proofErr w:type="spellEnd"/>
            <w:r>
              <w:rPr>
                <w:rFonts w:ascii="Tahoma" w:hAnsi="Tahoma" w:cs="Tahoma"/>
                <w:sz w:val="24"/>
                <w:szCs w:val="24"/>
              </w:rPr>
              <w:t xml:space="preserve"> </w:t>
            </w:r>
            <w:proofErr w:type="spellStart"/>
            <w:r>
              <w:rPr>
                <w:rFonts w:ascii="Tahoma" w:hAnsi="Tahoma" w:cs="Tahoma"/>
                <w:sz w:val="24"/>
                <w:szCs w:val="24"/>
              </w:rPr>
              <w:t>pemerintahan</w:t>
            </w:r>
            <w:proofErr w:type="spellEnd"/>
            <w:r>
              <w:rPr>
                <w:rFonts w:ascii="Tahoma" w:hAnsi="Tahoma" w:cs="Tahoma"/>
                <w:sz w:val="24"/>
                <w:szCs w:val="24"/>
              </w:rPr>
              <w:t xml:space="preserve"> </w:t>
            </w:r>
            <w:proofErr w:type="spellStart"/>
            <w:r>
              <w:rPr>
                <w:rFonts w:ascii="Tahoma" w:hAnsi="Tahoma" w:cs="Tahoma"/>
                <w:sz w:val="24"/>
                <w:szCs w:val="24"/>
              </w:rPr>
              <w:t>umum</w:t>
            </w:r>
            <w:proofErr w:type="spellEnd"/>
            <w:r>
              <w:rPr>
                <w:rFonts w:ascii="Tahoma" w:hAnsi="Tahoma" w:cs="Tahoma"/>
                <w:sz w:val="24"/>
                <w:szCs w:val="24"/>
              </w:rPr>
              <w:t xml:space="preserve"> </w:t>
            </w:r>
            <w:proofErr w:type="spellStart"/>
            <w:r>
              <w:rPr>
                <w:rFonts w:ascii="Tahoma" w:hAnsi="Tahoma" w:cs="Tahoma"/>
                <w:sz w:val="24"/>
                <w:szCs w:val="24"/>
              </w:rPr>
              <w:t>sesuai</w:t>
            </w:r>
            <w:proofErr w:type="spellEnd"/>
            <w:r>
              <w:rPr>
                <w:rFonts w:ascii="Tahoma" w:hAnsi="Tahoma" w:cs="Tahoma"/>
                <w:sz w:val="24"/>
                <w:szCs w:val="24"/>
              </w:rPr>
              <w:t xml:space="preserve"> </w:t>
            </w:r>
            <w:proofErr w:type="spellStart"/>
            <w:r>
              <w:rPr>
                <w:rFonts w:ascii="Tahoma" w:hAnsi="Tahoma" w:cs="Tahoma"/>
                <w:sz w:val="24"/>
                <w:szCs w:val="24"/>
              </w:rPr>
              <w:t>penugasan</w:t>
            </w:r>
            <w:proofErr w:type="spellEnd"/>
            <w:r>
              <w:rPr>
                <w:rFonts w:ascii="Tahoma" w:hAnsi="Tahoma" w:cs="Tahoma"/>
                <w:sz w:val="24"/>
                <w:szCs w:val="24"/>
              </w:rPr>
              <w:t xml:space="preserve"> </w:t>
            </w:r>
            <w:proofErr w:type="spellStart"/>
            <w:r>
              <w:rPr>
                <w:rFonts w:ascii="Tahoma" w:hAnsi="Tahoma" w:cs="Tahoma"/>
                <w:sz w:val="24"/>
                <w:szCs w:val="24"/>
              </w:rPr>
              <w:t>Kepala</w:t>
            </w:r>
            <w:proofErr w:type="spellEnd"/>
            <w:r>
              <w:rPr>
                <w:rFonts w:ascii="Tahoma" w:hAnsi="Tahoma" w:cs="Tahoma"/>
                <w:sz w:val="24"/>
                <w:szCs w:val="24"/>
              </w:rPr>
              <w:t xml:space="preserve"> Daerah</w:t>
            </w:r>
          </w:p>
          <w:p w14:paraId="74F68BE5" w14:textId="77777777" w:rsidR="008E1B94" w:rsidRDefault="008E1B94">
            <w:pPr>
              <w:tabs>
                <w:tab w:val="left" w:pos="1445"/>
              </w:tabs>
              <w:spacing w:line="276" w:lineRule="auto"/>
              <w:ind w:left="306"/>
              <w:rPr>
                <w:rFonts w:ascii="Tahoma" w:hAnsi="Tahoma" w:cs="Tahoma"/>
              </w:rPr>
            </w:pPr>
          </w:p>
        </w:tc>
      </w:tr>
      <w:tr w:rsidR="008E1B94" w:rsidRPr="00DC2C89" w14:paraId="7DA75465" w14:textId="77777777">
        <w:tc>
          <w:tcPr>
            <w:tcW w:w="787" w:type="dxa"/>
          </w:tcPr>
          <w:p w14:paraId="0FACEE11" w14:textId="77777777" w:rsidR="008E1B94" w:rsidRDefault="00483595">
            <w:pPr>
              <w:spacing w:line="276" w:lineRule="auto"/>
              <w:ind w:left="95" w:right="-220"/>
              <w:rPr>
                <w:rFonts w:ascii="Tahoma" w:hAnsi="Tahoma" w:cs="Tahoma"/>
                <w:b/>
                <w:lang w:val="id-ID"/>
              </w:rPr>
            </w:pPr>
            <w:r>
              <w:rPr>
                <w:rFonts w:ascii="Tahoma" w:hAnsi="Tahoma" w:cs="Tahoma"/>
                <w:b/>
                <w:lang w:val="id-ID"/>
              </w:rPr>
              <w:t>6</w:t>
            </w:r>
          </w:p>
        </w:tc>
        <w:tc>
          <w:tcPr>
            <w:tcW w:w="3415" w:type="dxa"/>
          </w:tcPr>
          <w:p w14:paraId="7835B75F" w14:textId="77777777" w:rsidR="008E1B94" w:rsidRDefault="00483595">
            <w:pPr>
              <w:tabs>
                <w:tab w:val="left" w:pos="963"/>
              </w:tabs>
              <w:spacing w:before="102" w:after="102" w:line="276" w:lineRule="auto"/>
              <w:ind w:right="28"/>
              <w:rPr>
                <w:rFonts w:ascii="Tahoma" w:hAnsi="Tahoma" w:cs="Tahoma"/>
                <w:lang w:val="id-ID"/>
              </w:rPr>
            </w:pPr>
            <w:r>
              <w:rPr>
                <w:rFonts w:ascii="Tahoma" w:hAnsi="Tahoma" w:cs="Tahoma"/>
                <w:lang w:val="id-ID"/>
              </w:rPr>
              <w:t xml:space="preserve">Program </w:t>
            </w:r>
            <w:proofErr w:type="spellStart"/>
            <w:r>
              <w:rPr>
                <w:rFonts w:ascii="Tahoma" w:hAnsi="Tahoma" w:cs="Tahoma"/>
                <w:lang w:val="id-ID"/>
              </w:rPr>
              <w:t>Pe</w:t>
            </w:r>
            <w:proofErr w:type="spellEnd"/>
            <w:r w:rsidRPr="00DC2C89">
              <w:rPr>
                <w:rFonts w:ascii="Tahoma" w:hAnsi="Tahoma" w:cs="Tahoma"/>
                <w:lang w:val="nb-NO"/>
              </w:rPr>
              <w:t xml:space="preserve">mbinaan dan </w:t>
            </w:r>
            <w:r w:rsidRPr="00DC2C89">
              <w:rPr>
                <w:rFonts w:ascii="Tahoma" w:hAnsi="Tahoma" w:cs="Tahoma"/>
                <w:lang w:val="nb-NO"/>
              </w:rPr>
              <w:lastRenderedPageBreak/>
              <w:t>pengawasan pemerintahan desa</w:t>
            </w:r>
          </w:p>
        </w:tc>
        <w:tc>
          <w:tcPr>
            <w:tcW w:w="5296" w:type="dxa"/>
          </w:tcPr>
          <w:p w14:paraId="3FC8B65E" w14:textId="77777777" w:rsidR="008E1B94" w:rsidRDefault="00483595">
            <w:pPr>
              <w:numPr>
                <w:ilvl w:val="0"/>
                <w:numId w:val="44"/>
              </w:numPr>
              <w:tabs>
                <w:tab w:val="left" w:pos="1445"/>
              </w:tabs>
              <w:spacing w:line="276" w:lineRule="auto"/>
              <w:ind w:left="306" w:hanging="306"/>
              <w:rPr>
                <w:rFonts w:ascii="Tahoma" w:hAnsi="Tahoma" w:cs="Tahoma"/>
                <w:lang w:val="fi-FI"/>
              </w:rPr>
            </w:pPr>
            <w:r w:rsidRPr="00DC2C89">
              <w:rPr>
                <w:rFonts w:ascii="Tahoma" w:hAnsi="Tahoma" w:cs="Tahoma"/>
                <w:lang w:val="nb-NO"/>
              </w:rPr>
              <w:lastRenderedPageBreak/>
              <w:t xml:space="preserve">Fasilitasi, Rekomendasi dan koordinasi pembinaan dan pengawasan pemerintahan </w:t>
            </w:r>
            <w:r w:rsidRPr="00DC2C89">
              <w:rPr>
                <w:rFonts w:ascii="Tahoma" w:hAnsi="Tahoma" w:cs="Tahoma"/>
                <w:lang w:val="nb-NO"/>
              </w:rPr>
              <w:lastRenderedPageBreak/>
              <w:t xml:space="preserve">desa </w:t>
            </w:r>
          </w:p>
          <w:p w14:paraId="1208FB8F" w14:textId="77777777" w:rsidR="008E1B94" w:rsidRDefault="008E1B94">
            <w:pPr>
              <w:pStyle w:val="DaftarParagraf"/>
              <w:tabs>
                <w:tab w:val="left" w:pos="1445"/>
              </w:tabs>
              <w:spacing w:after="170"/>
              <w:ind w:left="306"/>
              <w:rPr>
                <w:rFonts w:ascii="Tahoma" w:hAnsi="Tahoma" w:cs="Tahoma"/>
                <w:sz w:val="24"/>
                <w:szCs w:val="24"/>
                <w:lang w:val="id-ID"/>
              </w:rPr>
            </w:pPr>
          </w:p>
        </w:tc>
      </w:tr>
    </w:tbl>
    <w:p w14:paraId="175D906B" w14:textId="77777777" w:rsidR="008E1B94" w:rsidRPr="00DC2C89" w:rsidRDefault="008E1B94">
      <w:pPr>
        <w:spacing w:line="360" w:lineRule="auto"/>
        <w:ind w:left="720" w:firstLine="698"/>
        <w:jc w:val="both"/>
        <w:rPr>
          <w:rFonts w:ascii="Tahoma" w:hAnsi="Tahoma" w:cs="Tahoma"/>
          <w:lang w:val="nb-NO"/>
        </w:rPr>
      </w:pPr>
    </w:p>
    <w:p w14:paraId="7B7A17BC" w14:textId="77777777" w:rsidR="008E1B94" w:rsidRPr="00DC2C89" w:rsidRDefault="00483595">
      <w:pPr>
        <w:spacing w:after="120" w:line="360" w:lineRule="auto"/>
        <w:ind w:left="709" w:firstLine="709"/>
        <w:jc w:val="both"/>
        <w:rPr>
          <w:rFonts w:ascii="Tahoma" w:hAnsi="Tahoma" w:cs="Tahoma"/>
          <w:lang w:val="nb-NO"/>
        </w:rPr>
      </w:pPr>
      <w:r w:rsidRPr="00DC2C89">
        <w:rPr>
          <w:rFonts w:ascii="Tahoma" w:hAnsi="Tahoma" w:cs="Tahoma"/>
          <w:lang w:val="nb-NO"/>
        </w:rPr>
        <w:t xml:space="preserve">Pada Tahun 2025 sampai dengan tahun 2026 program dan kegiatan Kantor Kecamatan </w:t>
      </w:r>
      <w:r w:rsidRPr="00DC2C89">
        <w:rPr>
          <w:rFonts w:ascii="Tahoma" w:hAnsi="Tahoma" w:cs="Tahoma"/>
          <w:lang w:val="nb-NO"/>
        </w:rPr>
        <w:t>Tambang Ulang sama seperti pada tahun 2024. Lihat Tabel T-C-27 pada lampiran.</w:t>
      </w:r>
    </w:p>
    <w:p w14:paraId="15ED7059" w14:textId="77777777" w:rsidR="008E1B94" w:rsidRDefault="00483595">
      <w:pPr>
        <w:spacing w:line="360" w:lineRule="auto"/>
        <w:ind w:left="720" w:firstLine="698"/>
        <w:jc w:val="both"/>
        <w:rPr>
          <w:rFonts w:ascii="Tahoma" w:hAnsi="Tahoma" w:cs="Tahoma"/>
          <w:lang w:val="id-ID"/>
        </w:rPr>
      </w:pPr>
      <w:r w:rsidRPr="00DC2C89">
        <w:rPr>
          <w:rFonts w:ascii="Tahoma" w:hAnsi="Tahoma" w:cs="Tahoma"/>
          <w:lang w:val="nb-NO"/>
        </w:rPr>
        <w:t xml:space="preserve">Kinerja Pembangunan pada dasarnya dikelompokkan menjadi beberapa indikator. Indikator kinerja ini merupakan ukuran kinerja yang harus dipertanggungjawabkan oleh semua pemangku kepentingan mulai dari pelaksana kegiatan, pelaksana program, kepala SOPD dan bahkan penanggung jawab dari seluruh aktivitas yang paling tinggi. </w:t>
      </w:r>
      <w:proofErr w:type="spellStart"/>
      <w:r>
        <w:rPr>
          <w:rFonts w:ascii="Tahoma" w:hAnsi="Tahoma" w:cs="Tahoma"/>
        </w:rPr>
        <w:t>Indikator</w:t>
      </w:r>
      <w:proofErr w:type="spellEnd"/>
      <w:r>
        <w:rPr>
          <w:rFonts w:ascii="Tahoma" w:hAnsi="Tahoma" w:cs="Tahoma"/>
        </w:rPr>
        <w:t xml:space="preserve"> </w:t>
      </w:r>
      <w:proofErr w:type="spellStart"/>
      <w:r>
        <w:rPr>
          <w:rFonts w:ascii="Tahoma" w:hAnsi="Tahoma" w:cs="Tahoma"/>
        </w:rPr>
        <w:t>tersebut</w:t>
      </w:r>
      <w:proofErr w:type="spellEnd"/>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w:t>
      </w:r>
      <w:proofErr w:type="spellStart"/>
      <w:r>
        <w:rPr>
          <w:rFonts w:ascii="Tahoma" w:hAnsi="Tahoma" w:cs="Tahoma"/>
        </w:rPr>
        <w:t>sebagai</w:t>
      </w:r>
      <w:proofErr w:type="spellEnd"/>
      <w:r>
        <w:rPr>
          <w:rFonts w:ascii="Tahoma" w:hAnsi="Tahoma" w:cs="Tahoma"/>
        </w:rPr>
        <w:t xml:space="preserve"> </w:t>
      </w:r>
      <w:proofErr w:type="spellStart"/>
      <w:proofErr w:type="gramStart"/>
      <w:r>
        <w:rPr>
          <w:rFonts w:ascii="Tahoma" w:hAnsi="Tahoma" w:cs="Tahoma"/>
        </w:rPr>
        <w:t>berikut</w:t>
      </w:r>
      <w:proofErr w:type="spellEnd"/>
      <w:r>
        <w:rPr>
          <w:rFonts w:ascii="Tahoma" w:hAnsi="Tahoma" w:cs="Tahoma"/>
        </w:rPr>
        <w:t xml:space="preserve"> :</w:t>
      </w:r>
      <w:proofErr w:type="gramEnd"/>
    </w:p>
    <w:p w14:paraId="50FBD348" w14:textId="77777777" w:rsidR="008E1B94" w:rsidRDefault="00483595">
      <w:pPr>
        <w:numPr>
          <w:ilvl w:val="0"/>
          <w:numId w:val="45"/>
        </w:numPr>
        <w:tabs>
          <w:tab w:val="left" w:pos="1134"/>
        </w:tabs>
        <w:spacing w:before="120" w:after="120" w:line="360" w:lineRule="auto"/>
        <w:ind w:left="1134" w:hanging="425"/>
        <w:rPr>
          <w:rFonts w:ascii="Tahoma" w:hAnsi="Tahoma" w:cs="Tahoma"/>
        </w:rPr>
      </w:pPr>
      <w:proofErr w:type="spellStart"/>
      <w:r>
        <w:rPr>
          <w:rFonts w:ascii="Tahoma" w:hAnsi="Tahoma" w:cs="Tahoma"/>
        </w:rPr>
        <w:t>Indikator</w:t>
      </w:r>
      <w:proofErr w:type="spellEnd"/>
      <w:r>
        <w:rPr>
          <w:rFonts w:ascii="Tahoma" w:hAnsi="Tahoma" w:cs="Tahoma"/>
        </w:rPr>
        <w:t xml:space="preserve"> </w:t>
      </w:r>
      <w:proofErr w:type="spellStart"/>
      <w:r>
        <w:rPr>
          <w:rFonts w:ascii="Tahoma" w:hAnsi="Tahoma" w:cs="Tahoma"/>
        </w:rPr>
        <w:t>Dampak</w:t>
      </w:r>
      <w:proofErr w:type="spellEnd"/>
    </w:p>
    <w:p w14:paraId="67E55FE6" w14:textId="77777777" w:rsidR="008E1B94" w:rsidRPr="00DC2C89" w:rsidRDefault="00483595">
      <w:pPr>
        <w:tabs>
          <w:tab w:val="left" w:pos="1134"/>
          <w:tab w:val="left" w:pos="1701"/>
        </w:tabs>
        <w:spacing w:line="360" w:lineRule="auto"/>
        <w:ind w:left="1134" w:firstLine="567"/>
        <w:jc w:val="both"/>
        <w:rPr>
          <w:rFonts w:ascii="Tahoma" w:hAnsi="Tahoma" w:cs="Tahoma"/>
          <w:lang w:val="nb-NO"/>
        </w:rPr>
      </w:pPr>
      <w:proofErr w:type="spellStart"/>
      <w:r>
        <w:rPr>
          <w:rFonts w:ascii="Tahoma" w:hAnsi="Tahoma" w:cs="Tahoma"/>
        </w:rPr>
        <w:t>Indikator</w:t>
      </w:r>
      <w:proofErr w:type="spellEnd"/>
      <w:r>
        <w:rPr>
          <w:rFonts w:ascii="Tahoma" w:hAnsi="Tahoma" w:cs="Tahoma"/>
        </w:rPr>
        <w:t xml:space="preserve"> </w:t>
      </w:r>
      <w:proofErr w:type="spellStart"/>
      <w:r>
        <w:rPr>
          <w:rFonts w:ascii="Tahoma" w:hAnsi="Tahoma" w:cs="Tahoma"/>
        </w:rPr>
        <w:t>dampak</w:t>
      </w:r>
      <w:proofErr w:type="spellEnd"/>
      <w:r>
        <w:rPr>
          <w:rFonts w:ascii="Tahoma" w:hAnsi="Tahoma" w:cs="Tahoma"/>
        </w:rPr>
        <w:t xml:space="preserve"> </w:t>
      </w:r>
      <w:proofErr w:type="spellStart"/>
      <w:r>
        <w:rPr>
          <w:rFonts w:ascii="Tahoma" w:hAnsi="Tahoma" w:cs="Tahoma"/>
        </w:rPr>
        <w:t>ini</w:t>
      </w:r>
      <w:proofErr w:type="spellEnd"/>
      <w:r>
        <w:rPr>
          <w:rFonts w:ascii="Tahoma" w:hAnsi="Tahoma" w:cs="Tahoma"/>
        </w:rPr>
        <w:t xml:space="preserve"> </w:t>
      </w:r>
      <w:proofErr w:type="spellStart"/>
      <w:r>
        <w:rPr>
          <w:rFonts w:ascii="Tahoma" w:hAnsi="Tahoma" w:cs="Tahoma"/>
        </w:rPr>
        <w:t>memberikan</w:t>
      </w:r>
      <w:proofErr w:type="spellEnd"/>
      <w:r>
        <w:rPr>
          <w:rFonts w:ascii="Tahoma" w:hAnsi="Tahoma" w:cs="Tahoma"/>
        </w:rPr>
        <w:t xml:space="preserve"> </w:t>
      </w:r>
      <w:proofErr w:type="spellStart"/>
      <w:r>
        <w:rPr>
          <w:rFonts w:ascii="Tahoma" w:hAnsi="Tahoma" w:cs="Tahoma"/>
        </w:rPr>
        <w:t>gambaran</w:t>
      </w:r>
      <w:proofErr w:type="spellEnd"/>
      <w:r>
        <w:rPr>
          <w:rFonts w:ascii="Tahoma" w:hAnsi="Tahoma" w:cs="Tahoma"/>
        </w:rPr>
        <w:t xml:space="preserve"> </w:t>
      </w:r>
      <w:proofErr w:type="spellStart"/>
      <w:r>
        <w:rPr>
          <w:rFonts w:ascii="Tahoma" w:hAnsi="Tahoma" w:cs="Tahoma"/>
        </w:rPr>
        <w:t>bahwa</w:t>
      </w:r>
      <w:proofErr w:type="spellEnd"/>
      <w:r>
        <w:rPr>
          <w:rFonts w:ascii="Tahoma" w:hAnsi="Tahoma" w:cs="Tahoma"/>
        </w:rPr>
        <w:t xml:space="preserve"> </w:t>
      </w:r>
      <w:proofErr w:type="spellStart"/>
      <w:r>
        <w:rPr>
          <w:rFonts w:ascii="Tahoma" w:hAnsi="Tahoma" w:cs="Tahoma"/>
        </w:rPr>
        <w:t>seluruh</w:t>
      </w:r>
      <w:proofErr w:type="spellEnd"/>
      <w:r>
        <w:rPr>
          <w:rFonts w:ascii="Tahoma" w:hAnsi="Tahoma" w:cs="Tahoma"/>
        </w:rPr>
        <w:t xml:space="preserve"> </w:t>
      </w:r>
      <w:proofErr w:type="spellStart"/>
      <w:r>
        <w:rPr>
          <w:rFonts w:ascii="Tahoma" w:hAnsi="Tahoma" w:cs="Tahoma"/>
        </w:rPr>
        <w:t>aktivitas</w:t>
      </w:r>
      <w:proofErr w:type="spellEnd"/>
      <w:r>
        <w:rPr>
          <w:rFonts w:ascii="Tahoma" w:hAnsi="Tahoma" w:cs="Tahoma"/>
        </w:rPr>
        <w:t xml:space="preserve"> yang </w:t>
      </w:r>
      <w:proofErr w:type="spellStart"/>
      <w:r>
        <w:rPr>
          <w:rFonts w:ascii="Tahoma" w:hAnsi="Tahoma" w:cs="Tahoma"/>
        </w:rPr>
        <w:t>dilakukan</w:t>
      </w:r>
      <w:proofErr w:type="spellEnd"/>
      <w:r>
        <w:rPr>
          <w:rFonts w:ascii="Tahoma" w:hAnsi="Tahoma" w:cs="Tahoma"/>
        </w:rPr>
        <w:t xml:space="preserve"> oleh </w:t>
      </w:r>
      <w:proofErr w:type="spellStart"/>
      <w:r>
        <w:rPr>
          <w:rFonts w:ascii="Tahoma" w:hAnsi="Tahoma" w:cs="Tahoma"/>
        </w:rPr>
        <w:t>semua</w:t>
      </w:r>
      <w:proofErr w:type="spellEnd"/>
      <w:r>
        <w:rPr>
          <w:rFonts w:ascii="Tahoma" w:hAnsi="Tahoma" w:cs="Tahoma"/>
        </w:rPr>
        <w:t xml:space="preserve"> </w:t>
      </w:r>
      <w:proofErr w:type="spellStart"/>
      <w:r>
        <w:rPr>
          <w:rFonts w:ascii="Tahoma" w:hAnsi="Tahoma" w:cs="Tahoma"/>
        </w:rPr>
        <w:t>pemangku</w:t>
      </w:r>
      <w:proofErr w:type="spellEnd"/>
      <w:r>
        <w:rPr>
          <w:rFonts w:ascii="Tahoma" w:hAnsi="Tahoma" w:cs="Tahoma"/>
        </w:rPr>
        <w:t xml:space="preserve"> </w:t>
      </w:r>
      <w:proofErr w:type="spellStart"/>
      <w:r>
        <w:rPr>
          <w:rFonts w:ascii="Tahoma" w:hAnsi="Tahoma" w:cs="Tahoma"/>
        </w:rPr>
        <w:t>kepentingan</w:t>
      </w:r>
      <w:proofErr w:type="spellEnd"/>
      <w:r>
        <w:rPr>
          <w:rFonts w:ascii="Tahoma" w:hAnsi="Tahoma" w:cs="Tahoma"/>
        </w:rPr>
        <w:t xml:space="preserve"> </w:t>
      </w:r>
      <w:proofErr w:type="spellStart"/>
      <w:r>
        <w:rPr>
          <w:rFonts w:ascii="Tahoma" w:hAnsi="Tahoma" w:cs="Tahoma"/>
        </w:rPr>
        <w:t>akan</w:t>
      </w:r>
      <w:proofErr w:type="spellEnd"/>
      <w:r>
        <w:rPr>
          <w:rFonts w:ascii="Tahoma" w:hAnsi="Tahoma" w:cs="Tahoma"/>
        </w:rPr>
        <w:t xml:space="preserve"> </w:t>
      </w:r>
      <w:proofErr w:type="spellStart"/>
      <w:r>
        <w:rPr>
          <w:rFonts w:ascii="Tahoma" w:hAnsi="Tahoma" w:cs="Tahoma"/>
        </w:rPr>
        <w:t>memberikan</w:t>
      </w:r>
      <w:proofErr w:type="spellEnd"/>
      <w:r>
        <w:rPr>
          <w:rFonts w:ascii="Tahoma" w:hAnsi="Tahoma" w:cs="Tahoma"/>
        </w:rPr>
        <w:t xml:space="preserve"> </w:t>
      </w:r>
      <w:proofErr w:type="spellStart"/>
      <w:r>
        <w:rPr>
          <w:rFonts w:ascii="Tahoma" w:hAnsi="Tahoma" w:cs="Tahoma"/>
        </w:rPr>
        <w:t>sumbangan</w:t>
      </w:r>
      <w:proofErr w:type="spellEnd"/>
      <w:r>
        <w:rPr>
          <w:rFonts w:ascii="Tahoma" w:hAnsi="Tahoma" w:cs="Tahoma"/>
        </w:rPr>
        <w:t xml:space="preserve"> </w:t>
      </w:r>
      <w:proofErr w:type="spellStart"/>
      <w:r>
        <w:rPr>
          <w:rFonts w:ascii="Tahoma" w:hAnsi="Tahoma" w:cs="Tahoma"/>
        </w:rPr>
        <w:t>dampak</w:t>
      </w:r>
      <w:proofErr w:type="spellEnd"/>
      <w:r>
        <w:rPr>
          <w:rFonts w:ascii="Tahoma" w:hAnsi="Tahoma" w:cs="Tahoma"/>
        </w:rPr>
        <w:t xml:space="preserve"> </w:t>
      </w:r>
      <w:proofErr w:type="spellStart"/>
      <w:r>
        <w:rPr>
          <w:rFonts w:ascii="Tahoma" w:hAnsi="Tahoma" w:cs="Tahoma"/>
        </w:rPr>
        <w:t>kepada</w:t>
      </w:r>
      <w:proofErr w:type="spellEnd"/>
      <w:r>
        <w:rPr>
          <w:rFonts w:ascii="Tahoma" w:hAnsi="Tahoma" w:cs="Tahoma"/>
        </w:rPr>
        <w:t xml:space="preserve"> </w:t>
      </w:r>
      <w:proofErr w:type="spellStart"/>
      <w:r>
        <w:rPr>
          <w:rFonts w:ascii="Tahoma" w:hAnsi="Tahoma" w:cs="Tahoma"/>
        </w:rPr>
        <w:t>tujuan</w:t>
      </w:r>
      <w:proofErr w:type="spellEnd"/>
      <w:r>
        <w:rPr>
          <w:rFonts w:ascii="Tahoma" w:hAnsi="Tahoma" w:cs="Tahoma"/>
        </w:rPr>
        <w:t xml:space="preserve"> yang </w:t>
      </w:r>
      <w:proofErr w:type="spellStart"/>
      <w:r>
        <w:rPr>
          <w:rFonts w:ascii="Tahoma" w:hAnsi="Tahoma" w:cs="Tahoma"/>
        </w:rPr>
        <w:t>telah</w:t>
      </w:r>
      <w:proofErr w:type="spellEnd"/>
      <w:r>
        <w:rPr>
          <w:rFonts w:ascii="Tahoma" w:hAnsi="Tahoma" w:cs="Tahoma"/>
        </w:rPr>
        <w:t xml:space="preserve"> </w:t>
      </w:r>
      <w:proofErr w:type="spellStart"/>
      <w:r>
        <w:rPr>
          <w:rFonts w:ascii="Tahoma" w:hAnsi="Tahoma" w:cs="Tahoma"/>
        </w:rPr>
        <w:t>ditetapkan</w:t>
      </w:r>
      <w:proofErr w:type="spellEnd"/>
      <w:r>
        <w:rPr>
          <w:rFonts w:ascii="Tahoma" w:hAnsi="Tahoma" w:cs="Tahoma"/>
        </w:rPr>
        <w:t xml:space="preserve">. </w:t>
      </w:r>
      <w:r w:rsidRPr="00DC2C89">
        <w:rPr>
          <w:rFonts w:ascii="Tahoma" w:hAnsi="Tahoma" w:cs="Tahoma"/>
          <w:lang w:val="nb-NO"/>
        </w:rPr>
        <w:t xml:space="preserve">Indikator ini merupakan tanggung jawab pemangku kepentingan yang paling tinggi dalam suatu organisasi. Berkaitan dengan itu, maka indikator dampak ini baru dapat terwujud mana kala indikator-indikator lainnya dicapai dengan baik. </w:t>
      </w:r>
    </w:p>
    <w:p w14:paraId="659CE63A" w14:textId="77777777" w:rsidR="008E1B94" w:rsidRDefault="00483595">
      <w:pPr>
        <w:numPr>
          <w:ilvl w:val="0"/>
          <w:numId w:val="45"/>
        </w:numPr>
        <w:tabs>
          <w:tab w:val="left" w:pos="1134"/>
        </w:tabs>
        <w:spacing w:before="120" w:after="120" w:line="360" w:lineRule="auto"/>
        <w:ind w:left="1134" w:hanging="425"/>
        <w:rPr>
          <w:rFonts w:ascii="Tahoma" w:hAnsi="Tahoma" w:cs="Tahoma"/>
        </w:rPr>
      </w:pPr>
      <w:proofErr w:type="spellStart"/>
      <w:r>
        <w:rPr>
          <w:rFonts w:ascii="Tahoma" w:hAnsi="Tahoma" w:cs="Tahoma"/>
        </w:rPr>
        <w:t>Indikator</w:t>
      </w:r>
      <w:proofErr w:type="spellEnd"/>
      <w:r>
        <w:rPr>
          <w:rFonts w:ascii="Tahoma" w:hAnsi="Tahoma" w:cs="Tahoma"/>
        </w:rPr>
        <w:t xml:space="preserve"> Benefit</w:t>
      </w:r>
    </w:p>
    <w:p w14:paraId="4F391995" w14:textId="77777777" w:rsidR="008E1B94" w:rsidRDefault="00483595">
      <w:pPr>
        <w:spacing w:line="360" w:lineRule="auto"/>
        <w:ind w:left="1134" w:firstLine="567"/>
        <w:jc w:val="both"/>
        <w:rPr>
          <w:rFonts w:ascii="Tahoma" w:hAnsi="Tahoma" w:cs="Tahoma"/>
        </w:rPr>
      </w:pPr>
      <w:proofErr w:type="spellStart"/>
      <w:r>
        <w:rPr>
          <w:rFonts w:ascii="Tahoma" w:hAnsi="Tahoma" w:cs="Tahoma"/>
        </w:rPr>
        <w:t>Keuntungan</w:t>
      </w:r>
      <w:proofErr w:type="spellEnd"/>
      <w:r>
        <w:rPr>
          <w:rFonts w:ascii="Tahoma" w:hAnsi="Tahoma" w:cs="Tahoma"/>
        </w:rPr>
        <w:t xml:space="preserve"> yang </w:t>
      </w:r>
      <w:proofErr w:type="spellStart"/>
      <w:r>
        <w:rPr>
          <w:rFonts w:ascii="Tahoma" w:hAnsi="Tahoma" w:cs="Tahoma"/>
        </w:rPr>
        <w:t>diharapkan</w:t>
      </w:r>
      <w:proofErr w:type="spellEnd"/>
      <w:r>
        <w:rPr>
          <w:rFonts w:ascii="Tahoma" w:hAnsi="Tahoma" w:cs="Tahoma"/>
        </w:rPr>
        <w:t xml:space="preserve"> pada program </w:t>
      </w:r>
      <w:proofErr w:type="spellStart"/>
      <w:r>
        <w:rPr>
          <w:rFonts w:ascii="Tahoma" w:hAnsi="Tahoma" w:cs="Tahoma"/>
        </w:rPr>
        <w:t>pembangunan</w:t>
      </w:r>
      <w:proofErr w:type="spellEnd"/>
      <w:r>
        <w:rPr>
          <w:rFonts w:ascii="Tahoma" w:hAnsi="Tahoma" w:cs="Tahoma"/>
        </w:rPr>
        <w:t xml:space="preserve"> </w:t>
      </w:r>
      <w:r>
        <w:rPr>
          <w:rFonts w:ascii="Tahoma" w:hAnsi="Tahoma" w:cs="Tahoma"/>
          <w:lang w:val="id-ID"/>
        </w:rPr>
        <w:t xml:space="preserve">Kecamatan </w:t>
      </w:r>
      <w:r>
        <w:rPr>
          <w:rFonts w:ascii="Tahoma" w:hAnsi="Tahoma" w:cs="Tahoma"/>
        </w:rPr>
        <w:t xml:space="preserve">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w:t>
      </w:r>
      <w:proofErr w:type="spellStart"/>
      <w:r>
        <w:rPr>
          <w:rFonts w:ascii="Tahoma" w:hAnsi="Tahoma" w:cs="Tahoma"/>
        </w:rPr>
        <w:t>meningkatnya</w:t>
      </w:r>
      <w:proofErr w:type="spellEnd"/>
      <w:r>
        <w:rPr>
          <w:rFonts w:ascii="Tahoma" w:hAnsi="Tahoma" w:cs="Tahoma"/>
        </w:rPr>
        <w:t xml:space="preserve"> </w:t>
      </w:r>
      <w:proofErr w:type="spellStart"/>
      <w:r>
        <w:rPr>
          <w:rFonts w:ascii="Tahoma" w:hAnsi="Tahoma" w:cs="Tahoma"/>
        </w:rPr>
        <w:t>capaian</w:t>
      </w:r>
      <w:proofErr w:type="spellEnd"/>
      <w:r>
        <w:rPr>
          <w:rFonts w:ascii="Tahoma" w:hAnsi="Tahoma" w:cs="Tahoma"/>
        </w:rPr>
        <w:t xml:space="preserve"> </w:t>
      </w:r>
      <w:proofErr w:type="spellStart"/>
      <w:r>
        <w:rPr>
          <w:rFonts w:ascii="Tahoma" w:hAnsi="Tahoma" w:cs="Tahoma"/>
        </w:rPr>
        <w:t>sasaran</w:t>
      </w:r>
      <w:proofErr w:type="spellEnd"/>
      <w:r>
        <w:rPr>
          <w:rFonts w:ascii="Tahoma" w:hAnsi="Tahoma" w:cs="Tahoma"/>
        </w:rPr>
        <w:t xml:space="preserve"> </w:t>
      </w:r>
      <w:proofErr w:type="spellStart"/>
      <w:r>
        <w:rPr>
          <w:rFonts w:ascii="Tahoma" w:hAnsi="Tahoma" w:cs="Tahoma"/>
        </w:rPr>
        <w:t>dengan</w:t>
      </w:r>
      <w:proofErr w:type="spellEnd"/>
      <w:r>
        <w:rPr>
          <w:rFonts w:ascii="Tahoma" w:hAnsi="Tahoma" w:cs="Tahoma"/>
        </w:rPr>
        <w:t xml:space="preserve"> </w:t>
      </w:r>
      <w:proofErr w:type="spellStart"/>
      <w:r>
        <w:rPr>
          <w:rFonts w:ascii="Tahoma" w:hAnsi="Tahoma" w:cs="Tahoma"/>
        </w:rPr>
        <w:t>waktu</w:t>
      </w:r>
      <w:proofErr w:type="spellEnd"/>
      <w:r>
        <w:rPr>
          <w:rFonts w:ascii="Tahoma" w:hAnsi="Tahoma" w:cs="Tahoma"/>
        </w:rPr>
        <w:t xml:space="preserve"> </w:t>
      </w:r>
      <w:proofErr w:type="spellStart"/>
      <w:r>
        <w:rPr>
          <w:rFonts w:ascii="Tahoma" w:hAnsi="Tahoma" w:cs="Tahoma"/>
        </w:rPr>
        <w:t>lebih</w:t>
      </w:r>
      <w:proofErr w:type="spellEnd"/>
      <w:r>
        <w:rPr>
          <w:rFonts w:ascii="Tahoma" w:hAnsi="Tahoma" w:cs="Tahoma"/>
        </w:rPr>
        <w:t xml:space="preserve"> </w:t>
      </w:r>
      <w:proofErr w:type="spellStart"/>
      <w:r>
        <w:rPr>
          <w:rFonts w:ascii="Tahoma" w:hAnsi="Tahoma" w:cs="Tahoma"/>
        </w:rPr>
        <w:t>cepat</w:t>
      </w:r>
      <w:proofErr w:type="spellEnd"/>
      <w:r>
        <w:rPr>
          <w:rFonts w:ascii="Tahoma" w:hAnsi="Tahoma" w:cs="Tahoma"/>
        </w:rPr>
        <w:t xml:space="preserve"> dan </w:t>
      </w:r>
      <w:proofErr w:type="spellStart"/>
      <w:r>
        <w:rPr>
          <w:rFonts w:ascii="Tahoma" w:hAnsi="Tahoma" w:cs="Tahoma"/>
        </w:rPr>
        <w:t>dengan</w:t>
      </w:r>
      <w:proofErr w:type="spellEnd"/>
      <w:r>
        <w:rPr>
          <w:rFonts w:ascii="Tahoma" w:hAnsi="Tahoma" w:cs="Tahoma"/>
        </w:rPr>
        <w:t xml:space="preserve"> </w:t>
      </w:r>
      <w:proofErr w:type="spellStart"/>
      <w:r>
        <w:rPr>
          <w:rFonts w:ascii="Tahoma" w:hAnsi="Tahoma" w:cs="Tahoma"/>
        </w:rPr>
        <w:t>biaya</w:t>
      </w:r>
      <w:proofErr w:type="spellEnd"/>
      <w:r>
        <w:rPr>
          <w:rFonts w:ascii="Tahoma" w:hAnsi="Tahoma" w:cs="Tahoma"/>
        </w:rPr>
        <w:t xml:space="preserve"> yang </w:t>
      </w:r>
      <w:proofErr w:type="spellStart"/>
      <w:r>
        <w:rPr>
          <w:rFonts w:ascii="Tahoma" w:hAnsi="Tahoma" w:cs="Tahoma"/>
        </w:rPr>
        <w:t>lebih</w:t>
      </w:r>
      <w:proofErr w:type="spellEnd"/>
      <w:r>
        <w:rPr>
          <w:rFonts w:ascii="Tahoma" w:hAnsi="Tahoma" w:cs="Tahoma"/>
        </w:rPr>
        <w:t xml:space="preserve"> </w:t>
      </w:r>
      <w:proofErr w:type="spellStart"/>
      <w:r>
        <w:rPr>
          <w:rFonts w:ascii="Tahoma" w:hAnsi="Tahoma" w:cs="Tahoma"/>
        </w:rPr>
        <w:t>kecil</w:t>
      </w:r>
      <w:proofErr w:type="spellEnd"/>
      <w:r>
        <w:rPr>
          <w:rFonts w:ascii="Tahoma" w:hAnsi="Tahoma" w:cs="Tahoma"/>
        </w:rPr>
        <w:t xml:space="preserve">. </w:t>
      </w:r>
    </w:p>
    <w:p w14:paraId="5C975327" w14:textId="77777777" w:rsidR="008E1B94" w:rsidRDefault="00483595">
      <w:pPr>
        <w:spacing w:line="360" w:lineRule="auto"/>
        <w:ind w:left="1134"/>
        <w:jc w:val="both"/>
        <w:rPr>
          <w:rFonts w:ascii="Tahoma" w:hAnsi="Tahoma" w:cs="Tahoma"/>
          <w:lang w:val="es-ES"/>
        </w:rPr>
      </w:pPr>
      <w:r>
        <w:rPr>
          <w:rFonts w:ascii="Tahoma" w:hAnsi="Tahoma" w:cs="Tahoma"/>
        </w:rPr>
        <w:t xml:space="preserve">Hal </w:t>
      </w:r>
      <w:proofErr w:type="spellStart"/>
      <w:r>
        <w:rPr>
          <w:rFonts w:ascii="Tahoma" w:hAnsi="Tahoma" w:cs="Tahoma"/>
        </w:rPr>
        <w:t>ini</w:t>
      </w:r>
      <w:proofErr w:type="spellEnd"/>
      <w:r>
        <w:rPr>
          <w:rFonts w:ascii="Tahoma" w:hAnsi="Tahoma" w:cs="Tahoma"/>
        </w:rPr>
        <w:t xml:space="preserve"> </w:t>
      </w:r>
      <w:proofErr w:type="spellStart"/>
      <w:r>
        <w:rPr>
          <w:rFonts w:ascii="Tahoma" w:hAnsi="Tahoma" w:cs="Tahoma"/>
        </w:rPr>
        <w:t>dapat</w:t>
      </w:r>
      <w:proofErr w:type="spellEnd"/>
      <w:r>
        <w:rPr>
          <w:rFonts w:ascii="Tahoma" w:hAnsi="Tahoma" w:cs="Tahoma"/>
        </w:rPr>
        <w:t xml:space="preserve"> </w:t>
      </w:r>
      <w:proofErr w:type="spellStart"/>
      <w:r>
        <w:rPr>
          <w:rFonts w:ascii="Tahoma" w:hAnsi="Tahoma" w:cs="Tahoma"/>
        </w:rPr>
        <w:t>dilakukan</w:t>
      </w:r>
      <w:proofErr w:type="spellEnd"/>
      <w:r>
        <w:rPr>
          <w:rFonts w:ascii="Tahoma" w:hAnsi="Tahoma" w:cs="Tahoma"/>
        </w:rPr>
        <w:t xml:space="preserve"> </w:t>
      </w:r>
      <w:proofErr w:type="spellStart"/>
      <w:r>
        <w:rPr>
          <w:rFonts w:ascii="Tahoma" w:hAnsi="Tahoma" w:cs="Tahoma"/>
        </w:rPr>
        <w:t>ketika</w:t>
      </w:r>
      <w:proofErr w:type="spellEnd"/>
      <w:r>
        <w:rPr>
          <w:rFonts w:ascii="Tahoma" w:hAnsi="Tahoma" w:cs="Tahoma"/>
        </w:rPr>
        <w:t xml:space="preserve"> </w:t>
      </w:r>
      <w:r>
        <w:rPr>
          <w:rFonts w:ascii="Tahoma" w:hAnsi="Tahoma" w:cs="Tahoma"/>
          <w:lang w:val="id-ID"/>
        </w:rPr>
        <w:t xml:space="preserve">Pelaksanaan Kegiatan </w:t>
      </w:r>
      <w:r>
        <w:rPr>
          <w:rFonts w:ascii="Tahoma" w:hAnsi="Tahoma" w:cs="Tahoma"/>
        </w:rPr>
        <w:t xml:space="preserve">yang </w:t>
      </w:r>
      <w:proofErr w:type="spellStart"/>
      <w:r>
        <w:rPr>
          <w:rFonts w:ascii="Tahoma" w:hAnsi="Tahoma" w:cs="Tahoma"/>
        </w:rPr>
        <w:t>dilakukan</w:t>
      </w:r>
      <w:proofErr w:type="spellEnd"/>
      <w:r>
        <w:rPr>
          <w:rFonts w:ascii="Tahoma" w:hAnsi="Tahoma" w:cs="Tahoma"/>
        </w:rPr>
        <w:t xml:space="preserve"> </w:t>
      </w:r>
      <w:proofErr w:type="spellStart"/>
      <w:r>
        <w:rPr>
          <w:rFonts w:ascii="Tahoma" w:hAnsi="Tahoma" w:cs="Tahoma"/>
        </w:rPr>
        <w:t>telah</w:t>
      </w:r>
      <w:proofErr w:type="spellEnd"/>
      <w:r>
        <w:rPr>
          <w:rFonts w:ascii="Tahoma" w:hAnsi="Tahoma" w:cs="Tahoma"/>
        </w:rPr>
        <w:t xml:space="preserve"> </w:t>
      </w:r>
      <w:proofErr w:type="spellStart"/>
      <w:r>
        <w:rPr>
          <w:rFonts w:ascii="Tahoma" w:hAnsi="Tahoma" w:cs="Tahoma"/>
        </w:rPr>
        <w:t>dikoordinasikan</w:t>
      </w:r>
      <w:proofErr w:type="spellEnd"/>
      <w:r>
        <w:rPr>
          <w:rFonts w:ascii="Tahoma" w:hAnsi="Tahoma" w:cs="Tahoma"/>
        </w:rPr>
        <w:t xml:space="preserve"> </w:t>
      </w:r>
      <w:proofErr w:type="spellStart"/>
      <w:r>
        <w:rPr>
          <w:rFonts w:ascii="Tahoma" w:hAnsi="Tahoma" w:cs="Tahoma"/>
        </w:rPr>
        <w:t>dengan</w:t>
      </w:r>
      <w:proofErr w:type="spellEnd"/>
      <w:r>
        <w:rPr>
          <w:rFonts w:ascii="Tahoma" w:hAnsi="Tahoma" w:cs="Tahoma"/>
        </w:rPr>
        <w:t xml:space="preserve"> </w:t>
      </w:r>
      <w:proofErr w:type="spellStart"/>
      <w:r>
        <w:rPr>
          <w:rFonts w:ascii="Tahoma" w:hAnsi="Tahoma" w:cs="Tahoma"/>
        </w:rPr>
        <w:t>baik</w:t>
      </w:r>
      <w:proofErr w:type="spellEnd"/>
      <w:r>
        <w:rPr>
          <w:rFonts w:ascii="Tahoma" w:hAnsi="Tahoma" w:cs="Tahoma"/>
        </w:rPr>
        <w:t xml:space="preserve"> </w:t>
      </w:r>
      <w:proofErr w:type="spellStart"/>
      <w:r>
        <w:rPr>
          <w:rFonts w:ascii="Tahoma" w:hAnsi="Tahoma" w:cs="Tahoma"/>
        </w:rPr>
        <w:t>antar</w:t>
      </w:r>
      <w:proofErr w:type="spellEnd"/>
      <w:r>
        <w:rPr>
          <w:rFonts w:ascii="Tahoma" w:hAnsi="Tahoma" w:cs="Tahoma"/>
        </w:rPr>
        <w:t xml:space="preserve"> SKPD </w:t>
      </w:r>
      <w:proofErr w:type="spellStart"/>
      <w:r>
        <w:rPr>
          <w:rFonts w:ascii="Tahoma" w:hAnsi="Tahoma" w:cs="Tahoma"/>
        </w:rPr>
        <w:t>terkait</w:t>
      </w:r>
      <w:proofErr w:type="spellEnd"/>
      <w:r>
        <w:rPr>
          <w:rFonts w:ascii="Tahoma" w:hAnsi="Tahoma" w:cs="Tahoma"/>
        </w:rPr>
        <w:t xml:space="preserve">. </w:t>
      </w:r>
      <w:proofErr w:type="spellStart"/>
      <w:r>
        <w:rPr>
          <w:rFonts w:ascii="Tahoma" w:hAnsi="Tahoma" w:cs="Tahoma"/>
        </w:rPr>
        <w:t>Untuk</w:t>
      </w:r>
      <w:proofErr w:type="spellEnd"/>
      <w:r>
        <w:rPr>
          <w:rFonts w:ascii="Tahoma" w:hAnsi="Tahoma" w:cs="Tahoma"/>
        </w:rPr>
        <w:t xml:space="preserve"> </w:t>
      </w:r>
      <w:proofErr w:type="spellStart"/>
      <w:r>
        <w:rPr>
          <w:rFonts w:ascii="Tahoma" w:hAnsi="Tahoma" w:cs="Tahoma"/>
        </w:rPr>
        <w:t>itu</w:t>
      </w:r>
      <w:proofErr w:type="spellEnd"/>
      <w:r>
        <w:rPr>
          <w:rFonts w:ascii="Tahoma" w:hAnsi="Tahoma" w:cs="Tahoma"/>
        </w:rPr>
        <w:t xml:space="preserve"> </w:t>
      </w:r>
      <w:proofErr w:type="spellStart"/>
      <w:r>
        <w:rPr>
          <w:rFonts w:ascii="Tahoma" w:hAnsi="Tahoma" w:cs="Tahoma"/>
        </w:rPr>
        <w:t>diharapkan</w:t>
      </w:r>
      <w:proofErr w:type="spellEnd"/>
      <w:r>
        <w:rPr>
          <w:rFonts w:ascii="Tahoma" w:hAnsi="Tahoma" w:cs="Tahoma"/>
        </w:rPr>
        <w:t xml:space="preserve"> pada </w:t>
      </w:r>
      <w:proofErr w:type="spellStart"/>
      <w:r>
        <w:rPr>
          <w:rFonts w:ascii="Tahoma" w:hAnsi="Tahoma" w:cs="Tahoma"/>
        </w:rPr>
        <w:t>tahun</w:t>
      </w:r>
      <w:proofErr w:type="spellEnd"/>
      <w:r>
        <w:rPr>
          <w:rFonts w:ascii="Tahoma" w:hAnsi="Tahoma" w:cs="Tahoma"/>
        </w:rPr>
        <w:t xml:space="preserve"> 2024 s/d 2026</w:t>
      </w:r>
      <w:r>
        <w:rPr>
          <w:rFonts w:ascii="Tahoma" w:hAnsi="Tahoma" w:cs="Tahoma"/>
          <w:lang w:val="id-ID"/>
        </w:rPr>
        <w:t xml:space="preserve"> </w:t>
      </w:r>
      <w:r>
        <w:rPr>
          <w:rFonts w:ascii="Tahoma" w:hAnsi="Tahoma" w:cs="Tahoma"/>
        </w:rPr>
        <w:t>pe</w:t>
      </w:r>
      <w:proofErr w:type="spellStart"/>
      <w:r>
        <w:rPr>
          <w:rFonts w:ascii="Tahoma" w:hAnsi="Tahoma" w:cs="Tahoma"/>
          <w:lang w:val="id-ID"/>
        </w:rPr>
        <w:t>laksanaan</w:t>
      </w:r>
      <w:proofErr w:type="spellEnd"/>
      <w:r>
        <w:rPr>
          <w:rFonts w:ascii="Tahoma" w:hAnsi="Tahoma" w:cs="Tahoma"/>
          <w:lang w:val="id-ID"/>
        </w:rPr>
        <w:t xml:space="preserve"> kegiatan</w:t>
      </w:r>
      <w:r>
        <w:rPr>
          <w:rFonts w:ascii="Tahoma" w:hAnsi="Tahoma" w:cs="Tahoma"/>
        </w:rPr>
        <w:t xml:space="preserve"> yang </w:t>
      </w:r>
      <w:proofErr w:type="spellStart"/>
      <w:r>
        <w:rPr>
          <w:rFonts w:ascii="Tahoma" w:hAnsi="Tahoma" w:cs="Tahoma"/>
        </w:rPr>
        <w:t>dilakukan</w:t>
      </w:r>
      <w:proofErr w:type="spellEnd"/>
      <w:r>
        <w:rPr>
          <w:rFonts w:ascii="Tahoma" w:hAnsi="Tahoma" w:cs="Tahoma"/>
        </w:rPr>
        <w:t xml:space="preserve"> oleh </w:t>
      </w:r>
      <w:r>
        <w:rPr>
          <w:rFonts w:ascii="Tahoma" w:hAnsi="Tahoma" w:cs="Tahoma"/>
          <w:lang w:val="id-ID"/>
        </w:rPr>
        <w:t xml:space="preserve">Kecamatan </w:t>
      </w:r>
      <w:r>
        <w:rPr>
          <w:rFonts w:ascii="Tahoma" w:hAnsi="Tahoma" w:cs="Tahoma"/>
        </w:rPr>
        <w:t xml:space="preserve">Tambang </w:t>
      </w:r>
      <w:proofErr w:type="spellStart"/>
      <w:r>
        <w:rPr>
          <w:rFonts w:ascii="Tahoma" w:hAnsi="Tahoma" w:cs="Tahoma"/>
        </w:rPr>
        <w:t>Ulang</w:t>
      </w:r>
      <w:proofErr w:type="spellEnd"/>
      <w:r>
        <w:rPr>
          <w:rFonts w:ascii="Tahoma" w:hAnsi="Tahoma" w:cs="Tahoma"/>
        </w:rPr>
        <w:t xml:space="preserve"> </w:t>
      </w:r>
      <w:proofErr w:type="spellStart"/>
      <w:r>
        <w:rPr>
          <w:rFonts w:ascii="Tahoma" w:hAnsi="Tahoma" w:cs="Tahoma"/>
        </w:rPr>
        <w:t>mampu</w:t>
      </w:r>
      <w:proofErr w:type="spellEnd"/>
      <w:r>
        <w:rPr>
          <w:rFonts w:ascii="Tahoma" w:hAnsi="Tahoma" w:cs="Tahoma"/>
        </w:rPr>
        <w:t xml:space="preserve"> </w:t>
      </w:r>
      <w:proofErr w:type="spellStart"/>
      <w:r>
        <w:rPr>
          <w:rFonts w:ascii="Tahoma" w:hAnsi="Tahoma" w:cs="Tahoma"/>
        </w:rPr>
        <w:t>mempertajam</w:t>
      </w:r>
      <w:proofErr w:type="spellEnd"/>
      <w:r>
        <w:rPr>
          <w:rFonts w:ascii="Tahoma" w:hAnsi="Tahoma" w:cs="Tahoma"/>
        </w:rPr>
        <w:t xml:space="preserve"> </w:t>
      </w:r>
      <w:proofErr w:type="spellStart"/>
      <w:r>
        <w:rPr>
          <w:rFonts w:ascii="Tahoma" w:hAnsi="Tahoma" w:cs="Tahoma"/>
        </w:rPr>
        <w:t>sasaran</w:t>
      </w:r>
      <w:proofErr w:type="spellEnd"/>
      <w:r>
        <w:rPr>
          <w:rFonts w:ascii="Tahoma" w:hAnsi="Tahoma" w:cs="Tahoma"/>
        </w:rPr>
        <w:t xml:space="preserve"> </w:t>
      </w:r>
      <w:proofErr w:type="spellStart"/>
      <w:r>
        <w:rPr>
          <w:rFonts w:ascii="Tahoma" w:hAnsi="Tahoma" w:cs="Tahoma"/>
        </w:rPr>
        <w:t>hingga</w:t>
      </w:r>
      <w:proofErr w:type="spellEnd"/>
      <w:r>
        <w:rPr>
          <w:rFonts w:ascii="Tahoma" w:hAnsi="Tahoma" w:cs="Tahoma"/>
        </w:rPr>
        <w:t xml:space="preserve"> 35% </w:t>
      </w:r>
      <w:proofErr w:type="spellStart"/>
      <w:r>
        <w:rPr>
          <w:rFonts w:ascii="Tahoma" w:hAnsi="Tahoma" w:cs="Tahoma"/>
        </w:rPr>
        <w:t>pertahunnya</w:t>
      </w:r>
      <w:proofErr w:type="spellEnd"/>
      <w:r>
        <w:rPr>
          <w:rFonts w:ascii="Tahoma" w:hAnsi="Tahoma" w:cs="Tahoma"/>
        </w:rPr>
        <w:t xml:space="preserve">. </w:t>
      </w:r>
      <w:r>
        <w:rPr>
          <w:rFonts w:ascii="Tahoma" w:hAnsi="Tahoma" w:cs="Tahoma"/>
          <w:lang w:val="es-ES"/>
        </w:rPr>
        <w:t>Capaian ini dapat dilakukan pada penekanan biaya dan atau memperbesar target/sasaran.</w:t>
      </w:r>
    </w:p>
    <w:p w14:paraId="345DD9D5" w14:textId="77777777" w:rsidR="008E1B94" w:rsidRDefault="00483595">
      <w:pPr>
        <w:numPr>
          <w:ilvl w:val="0"/>
          <w:numId w:val="45"/>
        </w:numPr>
        <w:spacing w:before="120" w:after="120" w:line="360" w:lineRule="auto"/>
        <w:ind w:left="1134" w:hanging="567"/>
        <w:rPr>
          <w:rFonts w:ascii="Tahoma" w:hAnsi="Tahoma" w:cs="Tahoma"/>
        </w:rPr>
      </w:pPr>
      <w:proofErr w:type="spellStart"/>
      <w:r>
        <w:rPr>
          <w:rFonts w:ascii="Tahoma" w:hAnsi="Tahoma" w:cs="Tahoma"/>
        </w:rPr>
        <w:t>Indikator</w:t>
      </w:r>
      <w:proofErr w:type="spellEnd"/>
      <w:r>
        <w:rPr>
          <w:rFonts w:ascii="Tahoma" w:hAnsi="Tahoma" w:cs="Tahoma"/>
        </w:rPr>
        <w:t xml:space="preserve"> </w:t>
      </w:r>
      <w:proofErr w:type="spellStart"/>
      <w:r>
        <w:rPr>
          <w:rFonts w:ascii="Tahoma" w:hAnsi="Tahoma" w:cs="Tahoma"/>
        </w:rPr>
        <w:t>manfaat</w:t>
      </w:r>
      <w:proofErr w:type="spellEnd"/>
    </w:p>
    <w:p w14:paraId="0F7A91FB" w14:textId="77777777" w:rsidR="008E1B94" w:rsidRDefault="00483595">
      <w:pPr>
        <w:spacing w:after="120" w:line="360" w:lineRule="auto"/>
        <w:ind w:left="1134" w:firstLine="612"/>
        <w:jc w:val="both"/>
        <w:rPr>
          <w:rFonts w:ascii="Tahoma" w:hAnsi="Tahoma" w:cs="Tahoma"/>
          <w:color w:val="000000"/>
        </w:rPr>
      </w:pPr>
      <w:proofErr w:type="spellStart"/>
      <w:r>
        <w:rPr>
          <w:rFonts w:ascii="Tahoma" w:hAnsi="Tahoma" w:cs="Tahoma"/>
        </w:rPr>
        <w:lastRenderedPageBreak/>
        <w:t>Diharapkan</w:t>
      </w:r>
      <w:proofErr w:type="spellEnd"/>
      <w:r>
        <w:rPr>
          <w:rFonts w:ascii="Tahoma" w:hAnsi="Tahoma" w:cs="Tahoma"/>
        </w:rPr>
        <w:t xml:space="preserve"> </w:t>
      </w:r>
      <w:proofErr w:type="spellStart"/>
      <w:r>
        <w:rPr>
          <w:rFonts w:ascii="Tahoma" w:hAnsi="Tahoma" w:cs="Tahoma"/>
        </w:rPr>
        <w:t>dengan</w:t>
      </w:r>
      <w:proofErr w:type="spellEnd"/>
      <w:r>
        <w:rPr>
          <w:rFonts w:ascii="Tahoma" w:hAnsi="Tahoma" w:cs="Tahoma"/>
        </w:rPr>
        <w:t xml:space="preserve"> </w:t>
      </w:r>
      <w:proofErr w:type="spellStart"/>
      <w:r>
        <w:rPr>
          <w:rFonts w:ascii="Tahoma" w:hAnsi="Tahoma" w:cs="Tahoma"/>
        </w:rPr>
        <w:t>disusunnya</w:t>
      </w:r>
      <w:proofErr w:type="spellEnd"/>
      <w:r>
        <w:rPr>
          <w:rFonts w:ascii="Tahoma" w:hAnsi="Tahoma" w:cs="Tahoma"/>
        </w:rPr>
        <w:t xml:space="preserve"> </w:t>
      </w:r>
      <w:proofErr w:type="spellStart"/>
      <w:r>
        <w:rPr>
          <w:rFonts w:ascii="Tahoma" w:hAnsi="Tahoma" w:cs="Tahoma"/>
        </w:rPr>
        <w:t>berbagai</w:t>
      </w:r>
      <w:proofErr w:type="spellEnd"/>
      <w:r>
        <w:rPr>
          <w:rFonts w:ascii="Tahoma" w:hAnsi="Tahoma" w:cs="Tahoma"/>
        </w:rPr>
        <w:t xml:space="preserve"> </w:t>
      </w:r>
      <w:proofErr w:type="spellStart"/>
      <w:r>
        <w:rPr>
          <w:rFonts w:ascii="Tahoma" w:hAnsi="Tahoma" w:cs="Tahoma"/>
        </w:rPr>
        <w:t>dokumen</w:t>
      </w:r>
      <w:proofErr w:type="spellEnd"/>
      <w:r>
        <w:rPr>
          <w:rFonts w:ascii="Tahoma" w:hAnsi="Tahoma" w:cs="Tahoma"/>
        </w:rPr>
        <w:t xml:space="preserve"> </w:t>
      </w:r>
      <w:proofErr w:type="spellStart"/>
      <w:r>
        <w:rPr>
          <w:rFonts w:ascii="Tahoma" w:hAnsi="Tahoma" w:cs="Tahoma"/>
        </w:rPr>
        <w:t>perencanaan</w:t>
      </w:r>
      <w:proofErr w:type="spellEnd"/>
      <w:r>
        <w:rPr>
          <w:rFonts w:ascii="Tahoma" w:hAnsi="Tahoma" w:cs="Tahoma"/>
        </w:rPr>
        <w:t xml:space="preserve"> </w:t>
      </w:r>
      <w:proofErr w:type="spellStart"/>
      <w:r>
        <w:rPr>
          <w:rFonts w:ascii="Tahoma" w:hAnsi="Tahoma" w:cs="Tahoma"/>
        </w:rPr>
        <w:t>Dokumen</w:t>
      </w:r>
      <w:proofErr w:type="spellEnd"/>
      <w:r>
        <w:rPr>
          <w:rFonts w:ascii="Tahoma" w:hAnsi="Tahoma" w:cs="Tahoma"/>
        </w:rPr>
        <w:t xml:space="preserve"> </w:t>
      </w:r>
      <w:proofErr w:type="spellStart"/>
      <w:r>
        <w:rPr>
          <w:rFonts w:ascii="Tahoma" w:hAnsi="Tahoma" w:cs="Tahoma"/>
        </w:rPr>
        <w:t>Perencanaan</w:t>
      </w:r>
      <w:proofErr w:type="spellEnd"/>
      <w:r>
        <w:rPr>
          <w:rFonts w:ascii="Tahoma" w:hAnsi="Tahoma" w:cs="Tahoma"/>
        </w:rPr>
        <w:t xml:space="preserve"> Jangka Panjang, </w:t>
      </w:r>
      <w:proofErr w:type="spellStart"/>
      <w:r>
        <w:rPr>
          <w:rFonts w:ascii="Tahoma" w:hAnsi="Tahoma" w:cs="Tahoma"/>
        </w:rPr>
        <w:t>Perencanaan</w:t>
      </w:r>
      <w:proofErr w:type="spellEnd"/>
      <w:r>
        <w:rPr>
          <w:rFonts w:ascii="Tahoma" w:hAnsi="Tahoma" w:cs="Tahoma"/>
        </w:rPr>
        <w:t xml:space="preserve"> Jangka </w:t>
      </w:r>
      <w:proofErr w:type="spellStart"/>
      <w:r>
        <w:rPr>
          <w:rFonts w:ascii="Tahoma" w:hAnsi="Tahoma" w:cs="Tahoma"/>
        </w:rPr>
        <w:t>Menengah</w:t>
      </w:r>
      <w:proofErr w:type="spellEnd"/>
      <w:r>
        <w:rPr>
          <w:rFonts w:ascii="Tahoma" w:hAnsi="Tahoma" w:cs="Tahoma"/>
        </w:rPr>
        <w:t xml:space="preserve"> dan </w:t>
      </w:r>
      <w:proofErr w:type="spellStart"/>
      <w:r>
        <w:rPr>
          <w:rFonts w:ascii="Tahoma" w:hAnsi="Tahoma" w:cs="Tahoma"/>
        </w:rPr>
        <w:t>Perencanaan</w:t>
      </w:r>
      <w:proofErr w:type="spellEnd"/>
      <w:r>
        <w:rPr>
          <w:rFonts w:ascii="Tahoma" w:hAnsi="Tahoma" w:cs="Tahoma"/>
        </w:rPr>
        <w:t xml:space="preserve"> Jangka </w:t>
      </w:r>
      <w:proofErr w:type="spellStart"/>
      <w:r>
        <w:rPr>
          <w:rFonts w:ascii="Tahoma" w:hAnsi="Tahoma" w:cs="Tahoma"/>
        </w:rPr>
        <w:t>Pendek</w:t>
      </w:r>
      <w:proofErr w:type="spellEnd"/>
      <w:r>
        <w:rPr>
          <w:rFonts w:ascii="Tahoma" w:hAnsi="Tahoma" w:cs="Tahoma"/>
        </w:rPr>
        <w:t xml:space="preserve">. </w:t>
      </w:r>
      <w:proofErr w:type="spellStart"/>
      <w:r>
        <w:rPr>
          <w:rFonts w:ascii="Tahoma" w:hAnsi="Tahoma" w:cs="Tahoma"/>
        </w:rPr>
        <w:t>Implementasi</w:t>
      </w:r>
      <w:proofErr w:type="spellEnd"/>
      <w:r>
        <w:rPr>
          <w:rFonts w:ascii="Tahoma" w:hAnsi="Tahoma" w:cs="Tahoma"/>
        </w:rPr>
        <w:t xml:space="preserve"> </w:t>
      </w:r>
      <w:proofErr w:type="spellStart"/>
      <w:r>
        <w:rPr>
          <w:rFonts w:ascii="Tahoma" w:hAnsi="Tahoma" w:cs="Tahoma"/>
        </w:rPr>
        <w:t>dari</w:t>
      </w:r>
      <w:proofErr w:type="spellEnd"/>
      <w:r>
        <w:rPr>
          <w:rFonts w:ascii="Tahoma" w:hAnsi="Tahoma" w:cs="Tahoma"/>
        </w:rPr>
        <w:t xml:space="preserve"> </w:t>
      </w:r>
      <w:proofErr w:type="spellStart"/>
      <w:r>
        <w:rPr>
          <w:rFonts w:ascii="Tahoma" w:hAnsi="Tahoma" w:cs="Tahoma"/>
        </w:rPr>
        <w:t>berbagai</w:t>
      </w:r>
      <w:proofErr w:type="spellEnd"/>
      <w:r>
        <w:rPr>
          <w:rFonts w:ascii="Tahoma" w:hAnsi="Tahoma" w:cs="Tahoma"/>
        </w:rPr>
        <w:t xml:space="preserve"> </w:t>
      </w:r>
      <w:proofErr w:type="spellStart"/>
      <w:r>
        <w:rPr>
          <w:rFonts w:ascii="Tahoma" w:hAnsi="Tahoma" w:cs="Tahoma"/>
        </w:rPr>
        <w:t>dokumen</w:t>
      </w:r>
      <w:proofErr w:type="spellEnd"/>
      <w:r>
        <w:rPr>
          <w:rFonts w:ascii="Tahoma" w:hAnsi="Tahoma" w:cs="Tahoma"/>
        </w:rPr>
        <w:t xml:space="preserve"> </w:t>
      </w:r>
      <w:proofErr w:type="spellStart"/>
      <w:r>
        <w:rPr>
          <w:rFonts w:ascii="Tahoma" w:hAnsi="Tahoma" w:cs="Tahoma"/>
        </w:rPr>
        <w:t>perencanaan</w:t>
      </w:r>
      <w:proofErr w:type="spellEnd"/>
      <w:r>
        <w:rPr>
          <w:rFonts w:ascii="Tahoma" w:hAnsi="Tahoma" w:cs="Tahoma"/>
        </w:rPr>
        <w:t xml:space="preserve"> yang </w:t>
      </w:r>
      <w:proofErr w:type="spellStart"/>
      <w:r>
        <w:rPr>
          <w:rFonts w:ascii="Tahoma" w:hAnsi="Tahoma" w:cs="Tahoma"/>
        </w:rPr>
        <w:t>diikuti</w:t>
      </w:r>
      <w:proofErr w:type="spellEnd"/>
      <w:r>
        <w:rPr>
          <w:rFonts w:ascii="Tahoma" w:hAnsi="Tahoma" w:cs="Tahoma"/>
        </w:rPr>
        <w:t xml:space="preserve"> </w:t>
      </w:r>
      <w:proofErr w:type="spellStart"/>
      <w:r>
        <w:rPr>
          <w:rFonts w:ascii="Tahoma" w:hAnsi="Tahoma" w:cs="Tahoma"/>
        </w:rPr>
        <w:t>kegiatan</w:t>
      </w:r>
      <w:proofErr w:type="spellEnd"/>
      <w:r>
        <w:rPr>
          <w:rFonts w:ascii="Tahoma" w:hAnsi="Tahoma" w:cs="Tahoma"/>
        </w:rPr>
        <w:t xml:space="preserve"> monitoring, </w:t>
      </w:r>
      <w:proofErr w:type="spellStart"/>
      <w:r>
        <w:rPr>
          <w:rFonts w:ascii="Tahoma" w:hAnsi="Tahoma" w:cs="Tahoma"/>
        </w:rPr>
        <w:t>evaluasi</w:t>
      </w:r>
      <w:proofErr w:type="spellEnd"/>
      <w:r>
        <w:rPr>
          <w:rFonts w:ascii="Tahoma" w:hAnsi="Tahoma" w:cs="Tahoma"/>
        </w:rPr>
        <w:t xml:space="preserve"> dan </w:t>
      </w:r>
      <w:proofErr w:type="spellStart"/>
      <w:r>
        <w:rPr>
          <w:rFonts w:ascii="Tahoma" w:hAnsi="Tahoma" w:cs="Tahoma"/>
        </w:rPr>
        <w:t>pelaporan</w:t>
      </w:r>
      <w:proofErr w:type="spellEnd"/>
      <w:r>
        <w:rPr>
          <w:rFonts w:ascii="Tahoma" w:hAnsi="Tahoma" w:cs="Tahoma"/>
        </w:rPr>
        <w:t xml:space="preserve"> </w:t>
      </w:r>
      <w:proofErr w:type="spellStart"/>
      <w:r>
        <w:rPr>
          <w:rFonts w:ascii="Tahoma" w:hAnsi="Tahoma" w:cs="Tahoma"/>
        </w:rPr>
        <w:t>diharapkan</w:t>
      </w:r>
      <w:proofErr w:type="spellEnd"/>
      <w:r>
        <w:rPr>
          <w:rFonts w:ascii="Tahoma" w:hAnsi="Tahoma" w:cs="Tahoma"/>
        </w:rPr>
        <w:t xml:space="preserve"> </w:t>
      </w:r>
      <w:proofErr w:type="spellStart"/>
      <w:r>
        <w:rPr>
          <w:rFonts w:ascii="Tahoma" w:hAnsi="Tahoma" w:cs="Tahoma"/>
        </w:rPr>
        <w:t>perencanaan</w:t>
      </w:r>
      <w:proofErr w:type="spellEnd"/>
      <w:r>
        <w:rPr>
          <w:rFonts w:ascii="Tahoma" w:hAnsi="Tahoma" w:cs="Tahoma"/>
        </w:rPr>
        <w:t xml:space="preserve"> yang </w:t>
      </w:r>
      <w:proofErr w:type="spellStart"/>
      <w:r>
        <w:rPr>
          <w:rFonts w:ascii="Tahoma" w:hAnsi="Tahoma" w:cs="Tahoma"/>
        </w:rPr>
        <w:t>disusun</w:t>
      </w:r>
      <w:proofErr w:type="spellEnd"/>
      <w:r>
        <w:rPr>
          <w:rFonts w:ascii="Tahoma" w:hAnsi="Tahoma" w:cs="Tahoma"/>
        </w:rPr>
        <w:t xml:space="preserve"> </w:t>
      </w:r>
      <w:proofErr w:type="spellStart"/>
      <w:r>
        <w:rPr>
          <w:rFonts w:ascii="Tahoma" w:hAnsi="Tahoma" w:cs="Tahoma"/>
        </w:rPr>
        <w:t>akan</w:t>
      </w:r>
      <w:proofErr w:type="spellEnd"/>
      <w:r>
        <w:rPr>
          <w:rFonts w:ascii="Tahoma" w:hAnsi="Tahoma" w:cs="Tahoma"/>
        </w:rPr>
        <w:t xml:space="preserve"> </w:t>
      </w:r>
      <w:proofErr w:type="spellStart"/>
      <w:r>
        <w:rPr>
          <w:rFonts w:ascii="Tahoma" w:hAnsi="Tahoma" w:cs="Tahoma"/>
        </w:rPr>
        <w:t>memberikan</w:t>
      </w:r>
      <w:proofErr w:type="spellEnd"/>
      <w:r>
        <w:rPr>
          <w:rFonts w:ascii="Tahoma" w:hAnsi="Tahoma" w:cs="Tahoma"/>
        </w:rPr>
        <w:t xml:space="preserve"> </w:t>
      </w:r>
      <w:proofErr w:type="spellStart"/>
      <w:r>
        <w:rPr>
          <w:rFonts w:ascii="Tahoma" w:hAnsi="Tahoma" w:cs="Tahoma"/>
        </w:rPr>
        <w:t>manfaat</w:t>
      </w:r>
      <w:proofErr w:type="spellEnd"/>
      <w:r>
        <w:rPr>
          <w:rFonts w:ascii="Tahoma" w:hAnsi="Tahoma" w:cs="Tahoma"/>
        </w:rPr>
        <w:t xml:space="preserve"> yang </w:t>
      </w:r>
      <w:proofErr w:type="spellStart"/>
      <w:r>
        <w:rPr>
          <w:rFonts w:ascii="Tahoma" w:hAnsi="Tahoma" w:cs="Tahoma"/>
        </w:rPr>
        <w:t>sebesar-besarnya</w:t>
      </w:r>
      <w:proofErr w:type="spellEnd"/>
      <w:r>
        <w:rPr>
          <w:rFonts w:ascii="Tahoma" w:hAnsi="Tahoma" w:cs="Tahoma"/>
        </w:rPr>
        <w:t xml:space="preserve"> </w:t>
      </w:r>
      <w:proofErr w:type="spellStart"/>
      <w:r>
        <w:rPr>
          <w:rFonts w:ascii="Tahoma" w:hAnsi="Tahoma" w:cs="Tahoma"/>
        </w:rPr>
        <w:t>bagi</w:t>
      </w:r>
      <w:proofErr w:type="spellEnd"/>
      <w:r>
        <w:rPr>
          <w:rFonts w:ascii="Tahoma" w:hAnsi="Tahoma" w:cs="Tahoma"/>
        </w:rPr>
        <w:t xml:space="preserve"> SKPD </w:t>
      </w:r>
      <w:proofErr w:type="spellStart"/>
      <w:r>
        <w:rPr>
          <w:rFonts w:ascii="Tahoma" w:hAnsi="Tahoma" w:cs="Tahoma"/>
        </w:rPr>
        <w:t>terkait</w:t>
      </w:r>
      <w:proofErr w:type="spellEnd"/>
      <w:r>
        <w:rPr>
          <w:rFonts w:ascii="Tahoma" w:hAnsi="Tahoma" w:cs="Tahoma"/>
        </w:rPr>
        <w:t xml:space="preserve">. </w:t>
      </w:r>
      <w:proofErr w:type="spellStart"/>
      <w:r>
        <w:rPr>
          <w:rFonts w:ascii="Tahoma" w:hAnsi="Tahoma" w:cs="Tahoma"/>
        </w:rPr>
        <w:t>Bentuk</w:t>
      </w:r>
      <w:proofErr w:type="spellEnd"/>
      <w:r>
        <w:rPr>
          <w:rFonts w:ascii="Tahoma" w:hAnsi="Tahoma" w:cs="Tahoma"/>
        </w:rPr>
        <w:t xml:space="preserve"> </w:t>
      </w:r>
      <w:proofErr w:type="spellStart"/>
      <w:r>
        <w:rPr>
          <w:rFonts w:ascii="Tahoma" w:hAnsi="Tahoma" w:cs="Tahoma"/>
        </w:rPr>
        <w:t>manfaat</w:t>
      </w:r>
      <w:proofErr w:type="spellEnd"/>
      <w:r>
        <w:rPr>
          <w:rFonts w:ascii="Tahoma" w:hAnsi="Tahoma" w:cs="Tahoma"/>
        </w:rPr>
        <w:t xml:space="preserve"> </w:t>
      </w:r>
      <w:proofErr w:type="spellStart"/>
      <w:r>
        <w:rPr>
          <w:rFonts w:ascii="Tahoma" w:hAnsi="Tahoma" w:cs="Tahoma"/>
        </w:rPr>
        <w:t>ini</w:t>
      </w:r>
      <w:proofErr w:type="spellEnd"/>
      <w:r>
        <w:rPr>
          <w:rFonts w:ascii="Tahoma" w:hAnsi="Tahoma" w:cs="Tahoma"/>
        </w:rPr>
        <w:t xml:space="preserve"> </w:t>
      </w:r>
      <w:proofErr w:type="spellStart"/>
      <w:r>
        <w:rPr>
          <w:rFonts w:ascii="Tahoma" w:hAnsi="Tahoma" w:cs="Tahoma"/>
          <w:color w:val="000000"/>
        </w:rPr>
        <w:t>adalah</w:t>
      </w:r>
      <w:proofErr w:type="spellEnd"/>
      <w:r>
        <w:rPr>
          <w:rFonts w:ascii="Tahoma" w:hAnsi="Tahoma" w:cs="Tahoma"/>
          <w:color w:val="000000"/>
        </w:rPr>
        <w:t xml:space="preserve"> </w:t>
      </w:r>
      <w:proofErr w:type="spellStart"/>
      <w:r>
        <w:rPr>
          <w:rFonts w:ascii="Tahoma" w:hAnsi="Tahoma" w:cs="Tahoma"/>
          <w:color w:val="000000"/>
        </w:rPr>
        <w:t>bahwa</w:t>
      </w:r>
      <w:proofErr w:type="spellEnd"/>
      <w:r>
        <w:rPr>
          <w:rFonts w:ascii="Tahoma" w:hAnsi="Tahoma" w:cs="Tahoma"/>
          <w:color w:val="000000"/>
        </w:rPr>
        <w:t xml:space="preserve"> </w:t>
      </w:r>
      <w:proofErr w:type="spellStart"/>
      <w:r>
        <w:rPr>
          <w:rFonts w:ascii="Tahoma" w:hAnsi="Tahoma" w:cs="Tahoma"/>
          <w:color w:val="000000"/>
        </w:rPr>
        <w:t>bahwa</w:t>
      </w:r>
      <w:proofErr w:type="spellEnd"/>
      <w:r>
        <w:rPr>
          <w:rFonts w:ascii="Tahoma" w:hAnsi="Tahoma" w:cs="Tahoma"/>
          <w:color w:val="000000"/>
        </w:rPr>
        <w:t xml:space="preserve"> </w:t>
      </w:r>
      <w:proofErr w:type="spellStart"/>
      <w:r>
        <w:rPr>
          <w:rFonts w:ascii="Tahoma" w:hAnsi="Tahoma" w:cs="Tahoma"/>
          <w:color w:val="000000"/>
        </w:rPr>
        <w:t>setiap</w:t>
      </w:r>
      <w:proofErr w:type="spellEnd"/>
      <w:r>
        <w:rPr>
          <w:rFonts w:ascii="Tahoma" w:hAnsi="Tahoma" w:cs="Tahoma"/>
          <w:color w:val="000000"/>
        </w:rPr>
        <w:t xml:space="preserve"> </w:t>
      </w:r>
      <w:proofErr w:type="spellStart"/>
      <w:r>
        <w:rPr>
          <w:rFonts w:ascii="Tahoma" w:hAnsi="Tahoma" w:cs="Tahoma"/>
          <w:color w:val="000000"/>
        </w:rPr>
        <w:t>perencanaan</w:t>
      </w:r>
      <w:proofErr w:type="spellEnd"/>
      <w:r>
        <w:rPr>
          <w:rFonts w:ascii="Tahoma" w:hAnsi="Tahoma" w:cs="Tahoma"/>
          <w:color w:val="000000"/>
        </w:rPr>
        <w:t xml:space="preserve"> program/</w:t>
      </w:r>
      <w:proofErr w:type="spellStart"/>
      <w:r>
        <w:rPr>
          <w:rFonts w:ascii="Tahoma" w:hAnsi="Tahoma" w:cs="Tahoma"/>
          <w:color w:val="000000"/>
        </w:rPr>
        <w:t>kegiatan</w:t>
      </w:r>
      <w:proofErr w:type="spellEnd"/>
      <w:r>
        <w:rPr>
          <w:rFonts w:ascii="Tahoma" w:hAnsi="Tahoma" w:cs="Tahoma"/>
          <w:color w:val="000000"/>
        </w:rPr>
        <w:t xml:space="preserve"> yang </w:t>
      </w:r>
      <w:proofErr w:type="spellStart"/>
      <w:r>
        <w:rPr>
          <w:rFonts w:ascii="Tahoma" w:hAnsi="Tahoma" w:cs="Tahoma"/>
          <w:color w:val="000000"/>
        </w:rPr>
        <w:t>disusun</w:t>
      </w:r>
      <w:proofErr w:type="spellEnd"/>
      <w:r>
        <w:rPr>
          <w:rFonts w:ascii="Tahoma" w:hAnsi="Tahoma" w:cs="Tahoma"/>
          <w:color w:val="000000"/>
        </w:rPr>
        <w:t xml:space="preserve"> </w:t>
      </w:r>
      <w:proofErr w:type="spellStart"/>
      <w:r>
        <w:rPr>
          <w:rFonts w:ascii="Tahoma" w:hAnsi="Tahoma" w:cs="Tahoma"/>
          <w:color w:val="000000"/>
        </w:rPr>
        <w:t>selalu</w:t>
      </w:r>
      <w:proofErr w:type="spellEnd"/>
      <w:r>
        <w:rPr>
          <w:rFonts w:ascii="Tahoma" w:hAnsi="Tahoma" w:cs="Tahoma"/>
          <w:color w:val="000000"/>
        </w:rPr>
        <w:t xml:space="preserve"> </w:t>
      </w:r>
      <w:proofErr w:type="spellStart"/>
      <w:r>
        <w:rPr>
          <w:rFonts w:ascii="Tahoma" w:hAnsi="Tahoma" w:cs="Tahoma"/>
          <w:color w:val="000000"/>
        </w:rPr>
        <w:t>mengacu</w:t>
      </w:r>
      <w:proofErr w:type="spellEnd"/>
      <w:r>
        <w:rPr>
          <w:rFonts w:ascii="Tahoma" w:hAnsi="Tahoma" w:cs="Tahoma"/>
          <w:color w:val="000000"/>
        </w:rPr>
        <w:t xml:space="preserve"> pada </w:t>
      </w:r>
      <w:proofErr w:type="spellStart"/>
      <w:r>
        <w:rPr>
          <w:rFonts w:ascii="Tahoma" w:hAnsi="Tahoma" w:cs="Tahoma"/>
          <w:color w:val="000000"/>
        </w:rPr>
        <w:t>rencana</w:t>
      </w:r>
      <w:proofErr w:type="spellEnd"/>
      <w:r>
        <w:rPr>
          <w:rFonts w:ascii="Tahoma" w:hAnsi="Tahoma" w:cs="Tahoma"/>
          <w:color w:val="000000"/>
        </w:rPr>
        <w:t xml:space="preserve"> yang </w:t>
      </w:r>
      <w:proofErr w:type="spellStart"/>
      <w:r>
        <w:rPr>
          <w:rFonts w:ascii="Tahoma" w:hAnsi="Tahoma" w:cs="Tahoma"/>
          <w:color w:val="000000"/>
        </w:rPr>
        <w:t>sudah</w:t>
      </w:r>
      <w:proofErr w:type="spellEnd"/>
      <w:r>
        <w:rPr>
          <w:rFonts w:ascii="Tahoma" w:hAnsi="Tahoma" w:cs="Tahoma"/>
          <w:color w:val="000000"/>
        </w:rPr>
        <w:t xml:space="preserve"> </w:t>
      </w:r>
      <w:proofErr w:type="spellStart"/>
      <w:r>
        <w:rPr>
          <w:rFonts w:ascii="Tahoma" w:hAnsi="Tahoma" w:cs="Tahoma"/>
          <w:color w:val="000000"/>
        </w:rPr>
        <w:t>ditetapkan</w:t>
      </w:r>
      <w:proofErr w:type="spellEnd"/>
      <w:r>
        <w:rPr>
          <w:rFonts w:ascii="Tahoma" w:hAnsi="Tahoma" w:cs="Tahoma"/>
          <w:color w:val="000000"/>
        </w:rPr>
        <w:t xml:space="preserve">. </w:t>
      </w:r>
    </w:p>
    <w:p w14:paraId="6C3EF63D" w14:textId="77777777" w:rsidR="008E1B94" w:rsidRDefault="008E1B94">
      <w:pPr>
        <w:spacing w:line="360" w:lineRule="auto"/>
        <w:ind w:left="1134" w:firstLine="612"/>
        <w:jc w:val="both"/>
        <w:rPr>
          <w:rFonts w:ascii="Tahoma" w:hAnsi="Tahoma" w:cs="Tahoma"/>
        </w:rPr>
      </w:pPr>
    </w:p>
    <w:p w14:paraId="46797ADF" w14:textId="77777777" w:rsidR="008E1B94" w:rsidRDefault="008E1B94">
      <w:pPr>
        <w:spacing w:line="360" w:lineRule="auto"/>
        <w:ind w:left="1134" w:firstLine="612"/>
        <w:jc w:val="both"/>
        <w:rPr>
          <w:rFonts w:ascii="Tahoma" w:hAnsi="Tahoma" w:cs="Tahoma"/>
        </w:rPr>
      </w:pPr>
    </w:p>
    <w:p w14:paraId="3D6B8877" w14:textId="77777777" w:rsidR="008E1B94" w:rsidRDefault="008E1B94">
      <w:pPr>
        <w:spacing w:line="360" w:lineRule="auto"/>
        <w:ind w:left="1134" w:firstLine="612"/>
        <w:jc w:val="both"/>
        <w:rPr>
          <w:rFonts w:ascii="Tahoma" w:hAnsi="Tahoma" w:cs="Tahoma"/>
        </w:rPr>
      </w:pPr>
    </w:p>
    <w:p w14:paraId="615F13B2" w14:textId="77777777" w:rsidR="008E1B94" w:rsidRDefault="008E1B94">
      <w:pPr>
        <w:spacing w:line="360" w:lineRule="auto"/>
        <w:ind w:left="1134" w:firstLine="612"/>
        <w:jc w:val="both"/>
        <w:rPr>
          <w:rFonts w:ascii="Tahoma" w:hAnsi="Tahoma" w:cs="Tahoma"/>
        </w:rPr>
      </w:pPr>
    </w:p>
    <w:p w14:paraId="17838509" w14:textId="77777777" w:rsidR="008E1B94" w:rsidRDefault="008E1B94">
      <w:pPr>
        <w:spacing w:line="360" w:lineRule="auto"/>
        <w:ind w:left="1134" w:firstLine="612"/>
        <w:jc w:val="both"/>
        <w:rPr>
          <w:rFonts w:ascii="Tahoma" w:hAnsi="Tahoma" w:cs="Tahoma"/>
        </w:rPr>
      </w:pPr>
    </w:p>
    <w:p w14:paraId="2B9356EE" w14:textId="77777777" w:rsidR="008E1B94" w:rsidRDefault="008E1B94">
      <w:pPr>
        <w:spacing w:line="360" w:lineRule="auto"/>
        <w:ind w:left="1134" w:firstLine="612"/>
        <w:jc w:val="both"/>
        <w:rPr>
          <w:rFonts w:ascii="Tahoma" w:hAnsi="Tahoma" w:cs="Tahoma"/>
        </w:rPr>
      </w:pPr>
    </w:p>
    <w:p w14:paraId="4E7AA5D4" w14:textId="77777777" w:rsidR="008E1B94" w:rsidRDefault="008E1B94">
      <w:pPr>
        <w:spacing w:line="360" w:lineRule="auto"/>
        <w:ind w:left="1134" w:firstLine="612"/>
        <w:jc w:val="both"/>
        <w:rPr>
          <w:rFonts w:ascii="Tahoma" w:hAnsi="Tahoma" w:cs="Tahoma"/>
        </w:rPr>
      </w:pPr>
    </w:p>
    <w:p w14:paraId="523886CA" w14:textId="77777777" w:rsidR="008E1B94" w:rsidRDefault="008E1B94">
      <w:pPr>
        <w:spacing w:line="360" w:lineRule="auto"/>
        <w:ind w:left="1134" w:firstLine="612"/>
        <w:jc w:val="both"/>
        <w:rPr>
          <w:rFonts w:ascii="Tahoma" w:hAnsi="Tahoma" w:cs="Tahoma"/>
        </w:rPr>
      </w:pPr>
    </w:p>
    <w:p w14:paraId="5D97C5E1" w14:textId="77777777" w:rsidR="008E1B94" w:rsidRDefault="008E1B94">
      <w:pPr>
        <w:spacing w:line="360" w:lineRule="auto"/>
        <w:ind w:left="1134" w:firstLine="612"/>
        <w:jc w:val="both"/>
        <w:rPr>
          <w:rFonts w:ascii="Tahoma" w:hAnsi="Tahoma" w:cs="Tahoma"/>
        </w:rPr>
      </w:pPr>
    </w:p>
    <w:p w14:paraId="228F220E" w14:textId="77777777" w:rsidR="008E1B94" w:rsidRDefault="008E1B94">
      <w:pPr>
        <w:spacing w:line="360" w:lineRule="auto"/>
        <w:ind w:left="1134" w:firstLine="612"/>
        <w:jc w:val="both"/>
        <w:rPr>
          <w:rFonts w:ascii="Tahoma" w:hAnsi="Tahoma" w:cs="Tahoma"/>
        </w:rPr>
      </w:pPr>
    </w:p>
    <w:p w14:paraId="681A3A57" w14:textId="77777777" w:rsidR="008E1B94" w:rsidRDefault="008E1B94">
      <w:pPr>
        <w:spacing w:line="360" w:lineRule="auto"/>
        <w:ind w:left="1134" w:firstLine="612"/>
        <w:jc w:val="both"/>
        <w:rPr>
          <w:rFonts w:ascii="Tahoma" w:hAnsi="Tahoma" w:cs="Tahoma"/>
        </w:rPr>
      </w:pPr>
    </w:p>
    <w:p w14:paraId="513D11D7" w14:textId="77777777" w:rsidR="008E1B94" w:rsidRDefault="008E1B94">
      <w:pPr>
        <w:spacing w:line="360" w:lineRule="auto"/>
        <w:ind w:left="1134" w:firstLine="612"/>
        <w:jc w:val="both"/>
        <w:rPr>
          <w:rFonts w:ascii="Tahoma" w:hAnsi="Tahoma" w:cs="Tahoma"/>
        </w:rPr>
      </w:pPr>
    </w:p>
    <w:p w14:paraId="2EE25713" w14:textId="77777777" w:rsidR="008E1B94" w:rsidRDefault="008E1B94">
      <w:pPr>
        <w:spacing w:line="360" w:lineRule="auto"/>
        <w:ind w:left="1134" w:firstLine="612"/>
        <w:jc w:val="both"/>
        <w:rPr>
          <w:rFonts w:ascii="Tahoma" w:hAnsi="Tahoma" w:cs="Tahoma"/>
        </w:rPr>
      </w:pPr>
    </w:p>
    <w:p w14:paraId="3C3331F2" w14:textId="77777777" w:rsidR="008E1B94" w:rsidRDefault="008E1B94">
      <w:pPr>
        <w:spacing w:line="360" w:lineRule="auto"/>
        <w:ind w:left="1134" w:firstLine="612"/>
        <w:jc w:val="both"/>
        <w:rPr>
          <w:rFonts w:ascii="Tahoma" w:hAnsi="Tahoma" w:cs="Tahoma"/>
        </w:rPr>
      </w:pPr>
    </w:p>
    <w:p w14:paraId="130FD3AE" w14:textId="77777777" w:rsidR="008E1B94" w:rsidRDefault="008E1B94">
      <w:pPr>
        <w:spacing w:line="360" w:lineRule="auto"/>
        <w:ind w:left="1134" w:firstLine="612"/>
        <w:jc w:val="both"/>
        <w:rPr>
          <w:rFonts w:ascii="Tahoma" w:hAnsi="Tahoma" w:cs="Tahoma"/>
        </w:rPr>
      </w:pPr>
    </w:p>
    <w:p w14:paraId="6138679E" w14:textId="77777777" w:rsidR="008E1B94" w:rsidRDefault="008E1B94">
      <w:pPr>
        <w:spacing w:line="360" w:lineRule="auto"/>
        <w:ind w:left="1134" w:firstLine="612"/>
        <w:jc w:val="both"/>
        <w:rPr>
          <w:rFonts w:ascii="Tahoma" w:hAnsi="Tahoma" w:cs="Tahoma"/>
        </w:rPr>
      </w:pPr>
    </w:p>
    <w:p w14:paraId="4BEBF516" w14:textId="77777777" w:rsidR="008E1B94" w:rsidRDefault="008E1B94">
      <w:pPr>
        <w:spacing w:line="360" w:lineRule="auto"/>
        <w:ind w:left="1134" w:firstLine="612"/>
        <w:jc w:val="both"/>
        <w:rPr>
          <w:rFonts w:ascii="Tahoma" w:hAnsi="Tahoma" w:cs="Tahoma"/>
        </w:rPr>
      </w:pPr>
    </w:p>
    <w:p w14:paraId="36261AEB" w14:textId="77777777" w:rsidR="008E1B94" w:rsidRDefault="008E1B94">
      <w:pPr>
        <w:spacing w:line="360" w:lineRule="auto"/>
        <w:ind w:left="1134" w:firstLine="612"/>
        <w:jc w:val="both"/>
        <w:rPr>
          <w:rFonts w:ascii="Tahoma" w:hAnsi="Tahoma" w:cs="Tahoma"/>
        </w:rPr>
      </w:pPr>
    </w:p>
    <w:p w14:paraId="6EE37F9C" w14:textId="77777777" w:rsidR="008E1B94" w:rsidRDefault="008E1B94">
      <w:pPr>
        <w:spacing w:line="360" w:lineRule="auto"/>
        <w:ind w:left="1134" w:firstLine="612"/>
        <w:jc w:val="both"/>
        <w:rPr>
          <w:rFonts w:ascii="Tahoma" w:hAnsi="Tahoma" w:cs="Tahoma"/>
        </w:rPr>
      </w:pPr>
    </w:p>
    <w:p w14:paraId="28A38680" w14:textId="77777777" w:rsidR="008E1B94" w:rsidRDefault="008E1B94">
      <w:pPr>
        <w:spacing w:line="360" w:lineRule="auto"/>
        <w:ind w:left="1134" w:firstLine="612"/>
        <w:jc w:val="both"/>
        <w:rPr>
          <w:rFonts w:ascii="Tahoma" w:hAnsi="Tahoma" w:cs="Tahoma"/>
        </w:rPr>
      </w:pPr>
    </w:p>
    <w:p w14:paraId="246B95AC" w14:textId="77777777" w:rsidR="008E1B94" w:rsidRDefault="008E1B94">
      <w:pPr>
        <w:spacing w:line="360" w:lineRule="auto"/>
        <w:ind w:left="1134" w:firstLine="612"/>
        <w:jc w:val="both"/>
        <w:rPr>
          <w:rFonts w:ascii="Tahoma" w:hAnsi="Tahoma" w:cs="Tahoma"/>
        </w:rPr>
      </w:pPr>
    </w:p>
    <w:p w14:paraId="4E59B1AA" w14:textId="77777777" w:rsidR="008E1B94" w:rsidRDefault="008E1B94">
      <w:pPr>
        <w:spacing w:line="360" w:lineRule="auto"/>
        <w:ind w:left="1134" w:firstLine="612"/>
        <w:jc w:val="both"/>
        <w:rPr>
          <w:rFonts w:ascii="Tahoma" w:hAnsi="Tahoma" w:cs="Tahoma"/>
        </w:rPr>
      </w:pPr>
    </w:p>
    <w:p w14:paraId="620199DA" w14:textId="77777777" w:rsidR="008E1B94" w:rsidRDefault="008E1B94">
      <w:pPr>
        <w:spacing w:line="360" w:lineRule="auto"/>
        <w:ind w:left="1134" w:firstLine="612"/>
        <w:jc w:val="both"/>
        <w:rPr>
          <w:rFonts w:ascii="Tahoma" w:hAnsi="Tahoma" w:cs="Tahoma"/>
        </w:rPr>
      </w:pPr>
    </w:p>
    <w:p w14:paraId="72782AE4" w14:textId="77777777" w:rsidR="008E1B94" w:rsidRDefault="008E1B94">
      <w:pPr>
        <w:spacing w:line="360" w:lineRule="auto"/>
        <w:ind w:left="1134" w:firstLine="612"/>
        <w:jc w:val="both"/>
        <w:rPr>
          <w:rFonts w:ascii="Tahoma" w:hAnsi="Tahoma" w:cs="Tahoma"/>
        </w:rPr>
      </w:pPr>
    </w:p>
    <w:p w14:paraId="07125FD9" w14:textId="77777777" w:rsidR="008E1B94" w:rsidRDefault="008E1B94">
      <w:pPr>
        <w:spacing w:line="360" w:lineRule="auto"/>
        <w:ind w:left="1134" w:firstLine="612"/>
        <w:jc w:val="both"/>
        <w:rPr>
          <w:rFonts w:ascii="Tahoma" w:hAnsi="Tahoma" w:cs="Tahoma"/>
        </w:rPr>
      </w:pPr>
    </w:p>
    <w:p w14:paraId="66F3B46A" w14:textId="77777777" w:rsidR="008E1B94" w:rsidRDefault="008E1B94">
      <w:pPr>
        <w:spacing w:line="360" w:lineRule="auto"/>
        <w:ind w:left="1134" w:firstLine="612"/>
        <w:jc w:val="both"/>
        <w:rPr>
          <w:rFonts w:ascii="Tahoma" w:hAnsi="Tahoma" w:cs="Tahoma"/>
        </w:rPr>
      </w:pPr>
    </w:p>
    <w:p w14:paraId="2E5D2345" w14:textId="77777777" w:rsidR="008E1B94" w:rsidRDefault="008E1B94">
      <w:pPr>
        <w:spacing w:line="360" w:lineRule="auto"/>
        <w:ind w:left="1134" w:firstLine="612"/>
        <w:jc w:val="both"/>
        <w:rPr>
          <w:rFonts w:ascii="Tahoma" w:hAnsi="Tahoma" w:cs="Tahoma"/>
        </w:rPr>
      </w:pPr>
    </w:p>
    <w:p w14:paraId="461EE2F6" w14:textId="77777777" w:rsidR="008E1B94" w:rsidRDefault="00483595">
      <w:pPr>
        <w:widowControl w:val="0"/>
        <w:tabs>
          <w:tab w:val="left" w:pos="0"/>
          <w:tab w:val="center" w:pos="4564"/>
          <w:tab w:val="left" w:pos="5570"/>
        </w:tabs>
        <w:overflowPunct w:val="0"/>
        <w:autoSpaceDE w:val="0"/>
        <w:autoSpaceDN w:val="0"/>
        <w:adjustRightInd w:val="0"/>
        <w:snapToGrid w:val="0"/>
        <w:spacing w:after="120" w:line="360" w:lineRule="auto"/>
        <w:rPr>
          <w:rFonts w:ascii="Tahoma" w:hAnsi="Tahoma" w:cs="Tahoma"/>
          <w:b/>
          <w:bCs/>
        </w:rPr>
      </w:pPr>
      <w:r>
        <w:rPr>
          <w:rFonts w:ascii="Tahoma" w:hAnsi="Tahoma" w:cs="Tahoma"/>
        </w:rPr>
        <w:tab/>
      </w:r>
      <w:r>
        <w:rPr>
          <w:rFonts w:ascii="Tahoma" w:hAnsi="Tahoma" w:cs="Tahoma"/>
          <w:b/>
          <w:bCs/>
        </w:rPr>
        <w:t>BAB VII</w:t>
      </w:r>
    </w:p>
    <w:p w14:paraId="29F5C97E" w14:textId="77777777" w:rsidR="008E1B94" w:rsidRDefault="00483595">
      <w:pPr>
        <w:widowControl w:val="0"/>
        <w:tabs>
          <w:tab w:val="left" w:pos="0"/>
          <w:tab w:val="center" w:pos="4564"/>
          <w:tab w:val="left" w:pos="5570"/>
        </w:tabs>
        <w:overflowPunct w:val="0"/>
        <w:autoSpaceDE w:val="0"/>
        <w:autoSpaceDN w:val="0"/>
        <w:adjustRightInd w:val="0"/>
        <w:snapToGrid w:val="0"/>
        <w:spacing w:after="120" w:line="360" w:lineRule="auto"/>
        <w:jc w:val="center"/>
        <w:rPr>
          <w:rFonts w:ascii="Tahoma" w:hAnsi="Tahoma" w:cs="Tahoma"/>
          <w:b/>
          <w:bCs/>
        </w:rPr>
      </w:pPr>
      <w:r>
        <w:rPr>
          <w:rFonts w:ascii="Tahoma" w:hAnsi="Tahoma" w:cs="Tahoma"/>
          <w:b/>
          <w:bCs/>
        </w:rPr>
        <w:t>KINERJA PENYELENGGARAAN BIDANG URUSAN</w:t>
      </w:r>
    </w:p>
    <w:p w14:paraId="553F9D3F" w14:textId="77777777" w:rsidR="008E1B94" w:rsidRDefault="008E1B94">
      <w:pPr>
        <w:widowControl w:val="0"/>
        <w:tabs>
          <w:tab w:val="left" w:pos="0"/>
        </w:tabs>
        <w:overflowPunct w:val="0"/>
        <w:autoSpaceDE w:val="0"/>
        <w:autoSpaceDN w:val="0"/>
        <w:adjustRightInd w:val="0"/>
        <w:snapToGrid w:val="0"/>
        <w:spacing w:after="120" w:line="360" w:lineRule="auto"/>
        <w:jc w:val="both"/>
        <w:rPr>
          <w:rFonts w:ascii="Tahoma" w:hAnsi="Tahoma" w:cs="Tahoma"/>
          <w:lang w:val="id-ID"/>
        </w:rPr>
      </w:pPr>
    </w:p>
    <w:p w14:paraId="048055C1" w14:textId="77777777" w:rsidR="008E1B94" w:rsidRDefault="00483595">
      <w:pPr>
        <w:widowControl w:val="0"/>
        <w:tabs>
          <w:tab w:val="left" w:pos="0"/>
        </w:tabs>
        <w:overflowPunct w:val="0"/>
        <w:autoSpaceDE w:val="0"/>
        <w:autoSpaceDN w:val="0"/>
        <w:adjustRightInd w:val="0"/>
        <w:snapToGrid w:val="0"/>
        <w:spacing w:after="120" w:line="360" w:lineRule="auto"/>
        <w:jc w:val="both"/>
        <w:rPr>
          <w:rFonts w:ascii="Tahoma" w:hAnsi="Tahoma" w:cs="Tahoma"/>
          <w:lang w:val="id-ID"/>
        </w:rPr>
      </w:pPr>
      <w:r>
        <w:rPr>
          <w:rFonts w:ascii="Tahoma" w:hAnsi="Tahoma" w:cs="Tahoma"/>
          <w:lang w:val="id-ID"/>
        </w:rPr>
        <w:t xml:space="preserve">Pada bagian ini </w:t>
      </w:r>
      <w:r>
        <w:rPr>
          <w:rFonts w:ascii="Tahoma" w:hAnsi="Tahoma" w:cs="Tahoma"/>
          <w:lang w:val="id-ID"/>
        </w:rPr>
        <w:t>dikemukakan indikator kinerja SOPD yang secara langsung menunjukkan kinerja yang akan dicapai SKPD dalam</w:t>
      </w:r>
      <w:r>
        <w:rPr>
          <w:rFonts w:ascii="Tahoma" w:hAnsi="Tahoma" w:cs="Tahoma"/>
        </w:rPr>
        <w:t xml:space="preserve"> 3 (</w:t>
      </w:r>
      <w:proofErr w:type="spellStart"/>
      <w:r>
        <w:rPr>
          <w:rFonts w:ascii="Tahoma" w:hAnsi="Tahoma" w:cs="Tahoma"/>
        </w:rPr>
        <w:t>tiga</w:t>
      </w:r>
      <w:proofErr w:type="spellEnd"/>
      <w:r>
        <w:rPr>
          <w:rFonts w:ascii="Tahoma" w:hAnsi="Tahoma" w:cs="Tahoma"/>
        </w:rPr>
        <w:t>)</w:t>
      </w:r>
      <w:r>
        <w:rPr>
          <w:rFonts w:ascii="Tahoma" w:hAnsi="Tahoma" w:cs="Tahoma"/>
          <w:lang w:val="id-ID"/>
        </w:rPr>
        <w:t xml:space="preserve"> tahun mendatang sebagai komitmen untuk mendukung pencapaian tujuan dan sasaran RPJMD.</w:t>
      </w:r>
    </w:p>
    <w:p w14:paraId="4A6674C0" w14:textId="77777777" w:rsidR="008E1B94" w:rsidRPr="00DC2C89" w:rsidRDefault="00483595">
      <w:pPr>
        <w:tabs>
          <w:tab w:val="left" w:pos="0"/>
          <w:tab w:val="left" w:pos="1134"/>
        </w:tabs>
        <w:snapToGrid w:val="0"/>
        <w:spacing w:after="120" w:line="360" w:lineRule="auto"/>
        <w:jc w:val="both"/>
        <w:rPr>
          <w:rFonts w:ascii="Tahoma" w:hAnsi="Tahoma" w:cs="Tahoma"/>
          <w:lang w:val="nb-NO"/>
        </w:rPr>
      </w:pPr>
      <w:r>
        <w:rPr>
          <w:rFonts w:ascii="Tahoma" w:hAnsi="Tahoma" w:cs="Tahoma"/>
        </w:rPr>
        <w:tab/>
      </w:r>
      <w:r>
        <w:rPr>
          <w:rFonts w:ascii="Tahoma" w:hAnsi="Tahoma" w:cs="Tahoma"/>
          <w:lang w:val="id-ID"/>
        </w:rPr>
        <w:t xml:space="preserve">Indikator kinerja SOPD yang mengacu pada tujuan dan sasaran RPJMD ini ditampilkan dalam Tabel </w:t>
      </w:r>
      <w:r w:rsidRPr="00DC2C89">
        <w:rPr>
          <w:rFonts w:ascii="Tahoma" w:hAnsi="Tahoma" w:cs="Tahoma"/>
          <w:lang w:val="nb-NO"/>
        </w:rPr>
        <w:t>7</w:t>
      </w:r>
      <w:r>
        <w:rPr>
          <w:rFonts w:ascii="Tahoma" w:hAnsi="Tahoma" w:cs="Tahoma"/>
          <w:lang w:val="id-ID"/>
        </w:rPr>
        <w:t xml:space="preserve">.1 </w:t>
      </w:r>
      <w:r w:rsidRPr="00DC2C89">
        <w:rPr>
          <w:rFonts w:ascii="Tahoma" w:hAnsi="Tahoma" w:cs="Tahoma"/>
          <w:lang w:val="nb-NO"/>
        </w:rPr>
        <w:t>berikut ini :</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276"/>
        <w:gridCol w:w="1134"/>
        <w:gridCol w:w="1418"/>
        <w:gridCol w:w="1417"/>
        <w:gridCol w:w="2268"/>
      </w:tblGrid>
      <w:tr w:rsidR="008E1B94" w:rsidRPr="00DC2C89" w14:paraId="63F4AE96" w14:textId="77777777">
        <w:trPr>
          <w:trHeight w:val="1634"/>
        </w:trPr>
        <w:tc>
          <w:tcPr>
            <w:tcW w:w="709" w:type="dxa"/>
            <w:vMerge w:val="restart"/>
          </w:tcPr>
          <w:p w14:paraId="5799C6F6" w14:textId="77777777" w:rsidR="008E1B94" w:rsidRDefault="00483595">
            <w:pPr>
              <w:spacing w:line="276" w:lineRule="auto"/>
              <w:ind w:right="12"/>
              <w:rPr>
                <w:rFonts w:ascii="Tahoma" w:hAnsi="Tahoma" w:cs="Tahoma"/>
                <w:lang w:val="nl-NL"/>
              </w:rPr>
            </w:pPr>
            <w:r>
              <w:rPr>
                <w:rFonts w:ascii="Tahoma" w:hAnsi="Tahoma" w:cs="Tahoma"/>
                <w:lang w:val="nl-NL"/>
              </w:rPr>
              <w:t>No</w:t>
            </w:r>
          </w:p>
        </w:tc>
        <w:tc>
          <w:tcPr>
            <w:tcW w:w="1701" w:type="dxa"/>
            <w:vMerge w:val="restart"/>
          </w:tcPr>
          <w:p w14:paraId="4172A3B5" w14:textId="77777777" w:rsidR="008E1B94" w:rsidRDefault="00483595">
            <w:pPr>
              <w:spacing w:line="276" w:lineRule="auto"/>
              <w:ind w:right="56"/>
              <w:rPr>
                <w:rFonts w:ascii="Tahoma" w:hAnsi="Tahoma" w:cs="Tahoma"/>
                <w:lang w:val="nl-NL"/>
              </w:rPr>
            </w:pPr>
            <w:r>
              <w:rPr>
                <w:rFonts w:ascii="Tahoma" w:hAnsi="Tahoma" w:cs="Tahoma"/>
                <w:lang w:val="nl-NL"/>
              </w:rPr>
              <w:t xml:space="preserve">Indikator </w:t>
            </w:r>
          </w:p>
        </w:tc>
        <w:tc>
          <w:tcPr>
            <w:tcW w:w="1276" w:type="dxa"/>
          </w:tcPr>
          <w:p w14:paraId="65FF3683" w14:textId="77777777" w:rsidR="008E1B94" w:rsidRDefault="00483595">
            <w:pPr>
              <w:spacing w:line="276" w:lineRule="auto"/>
              <w:ind w:right="41"/>
              <w:rPr>
                <w:rFonts w:ascii="Tahoma" w:hAnsi="Tahoma" w:cs="Tahoma"/>
                <w:lang w:val="nl-NL"/>
              </w:rPr>
            </w:pPr>
            <w:r>
              <w:rPr>
                <w:rFonts w:ascii="Tahoma" w:hAnsi="Tahoma" w:cs="Tahoma"/>
                <w:lang w:val="nl-NL"/>
              </w:rPr>
              <w:t>Kondisi Kinerja Pada Awal Periode RPJMD</w:t>
            </w:r>
          </w:p>
        </w:tc>
        <w:tc>
          <w:tcPr>
            <w:tcW w:w="3969" w:type="dxa"/>
            <w:gridSpan w:val="3"/>
          </w:tcPr>
          <w:p w14:paraId="0ADB1EAD" w14:textId="77777777" w:rsidR="008E1B94" w:rsidRDefault="00483595">
            <w:pPr>
              <w:spacing w:line="276" w:lineRule="auto"/>
              <w:ind w:right="13"/>
              <w:rPr>
                <w:rFonts w:ascii="Tahoma" w:hAnsi="Tahoma" w:cs="Tahoma"/>
                <w:lang w:val="nl-NL"/>
              </w:rPr>
            </w:pPr>
            <w:r>
              <w:rPr>
                <w:rFonts w:ascii="Tahoma" w:hAnsi="Tahoma" w:cs="Tahoma"/>
                <w:lang w:val="nl-NL"/>
              </w:rPr>
              <w:t>Target Capaian Setiap Tahun</w:t>
            </w:r>
          </w:p>
        </w:tc>
        <w:tc>
          <w:tcPr>
            <w:tcW w:w="2268" w:type="dxa"/>
            <w:vMerge w:val="restart"/>
          </w:tcPr>
          <w:p w14:paraId="13349995" w14:textId="77777777" w:rsidR="008E1B94" w:rsidRDefault="00483595">
            <w:pPr>
              <w:spacing w:line="276" w:lineRule="auto"/>
              <w:ind w:right="36"/>
              <w:rPr>
                <w:rFonts w:ascii="Tahoma" w:hAnsi="Tahoma" w:cs="Tahoma"/>
                <w:lang w:val="nl-NL"/>
              </w:rPr>
            </w:pPr>
            <w:r>
              <w:rPr>
                <w:rFonts w:ascii="Tahoma" w:hAnsi="Tahoma" w:cs="Tahoma"/>
                <w:lang w:val="nl-NL"/>
              </w:rPr>
              <w:t>Kondisi Kinerja Pada Akhir Periode RPJMD</w:t>
            </w:r>
          </w:p>
        </w:tc>
      </w:tr>
      <w:tr w:rsidR="008E1B94" w14:paraId="3CFE7962" w14:textId="77777777">
        <w:trPr>
          <w:trHeight w:val="140"/>
        </w:trPr>
        <w:tc>
          <w:tcPr>
            <w:tcW w:w="709" w:type="dxa"/>
            <w:vMerge/>
          </w:tcPr>
          <w:p w14:paraId="3CDA98F1" w14:textId="77777777" w:rsidR="008E1B94" w:rsidRDefault="008E1B94">
            <w:pPr>
              <w:tabs>
                <w:tab w:val="left" w:pos="295"/>
              </w:tabs>
              <w:spacing w:line="276" w:lineRule="auto"/>
              <w:ind w:right="2375"/>
              <w:jc w:val="both"/>
              <w:rPr>
                <w:rFonts w:ascii="Tahoma" w:hAnsi="Tahoma" w:cs="Tahoma"/>
                <w:lang w:val="nl-NL"/>
              </w:rPr>
            </w:pPr>
          </w:p>
        </w:tc>
        <w:tc>
          <w:tcPr>
            <w:tcW w:w="1701" w:type="dxa"/>
            <w:vMerge/>
          </w:tcPr>
          <w:p w14:paraId="292A3755" w14:textId="77777777" w:rsidR="008E1B94" w:rsidRDefault="008E1B94">
            <w:pPr>
              <w:tabs>
                <w:tab w:val="left" w:pos="295"/>
              </w:tabs>
              <w:spacing w:line="276" w:lineRule="auto"/>
              <w:ind w:right="2375"/>
              <w:jc w:val="both"/>
              <w:rPr>
                <w:rFonts w:ascii="Tahoma" w:hAnsi="Tahoma" w:cs="Tahoma"/>
                <w:lang w:val="nl-NL"/>
              </w:rPr>
            </w:pPr>
          </w:p>
        </w:tc>
        <w:tc>
          <w:tcPr>
            <w:tcW w:w="1276" w:type="dxa"/>
          </w:tcPr>
          <w:p w14:paraId="5399934A" w14:textId="77777777" w:rsidR="008E1B94" w:rsidRDefault="00483595">
            <w:pPr>
              <w:spacing w:line="276" w:lineRule="auto"/>
              <w:ind w:right="84"/>
              <w:jc w:val="center"/>
              <w:rPr>
                <w:rFonts w:ascii="Tahoma" w:hAnsi="Tahoma" w:cs="Tahoma"/>
                <w:lang w:val="nl-NL"/>
              </w:rPr>
            </w:pPr>
            <w:r>
              <w:rPr>
                <w:rFonts w:ascii="Tahoma" w:hAnsi="Tahoma" w:cs="Tahoma"/>
                <w:lang w:val="nl-NL"/>
              </w:rPr>
              <w:t>2023</w:t>
            </w:r>
          </w:p>
        </w:tc>
        <w:tc>
          <w:tcPr>
            <w:tcW w:w="1134" w:type="dxa"/>
          </w:tcPr>
          <w:p w14:paraId="45B46ECD" w14:textId="77777777" w:rsidR="008E1B94" w:rsidRDefault="00483595">
            <w:pPr>
              <w:spacing w:line="276" w:lineRule="auto"/>
              <w:ind w:right="11"/>
              <w:jc w:val="center"/>
              <w:rPr>
                <w:rFonts w:ascii="Tahoma" w:hAnsi="Tahoma" w:cs="Tahoma"/>
                <w:lang w:val="nl-NL"/>
              </w:rPr>
            </w:pPr>
            <w:r>
              <w:rPr>
                <w:rFonts w:ascii="Tahoma" w:hAnsi="Tahoma" w:cs="Tahoma"/>
                <w:lang w:val="nl-NL"/>
              </w:rPr>
              <w:t>2024</w:t>
            </w:r>
          </w:p>
        </w:tc>
        <w:tc>
          <w:tcPr>
            <w:tcW w:w="1418" w:type="dxa"/>
          </w:tcPr>
          <w:p w14:paraId="360B7E0C" w14:textId="77777777" w:rsidR="008E1B94" w:rsidRDefault="00483595">
            <w:pPr>
              <w:spacing w:line="276" w:lineRule="auto"/>
              <w:ind w:right="59"/>
              <w:jc w:val="center"/>
              <w:rPr>
                <w:rFonts w:ascii="Tahoma" w:hAnsi="Tahoma" w:cs="Tahoma"/>
                <w:lang w:val="nl-NL"/>
              </w:rPr>
            </w:pPr>
            <w:r>
              <w:rPr>
                <w:rFonts w:ascii="Tahoma" w:hAnsi="Tahoma" w:cs="Tahoma"/>
                <w:lang w:val="nl-NL"/>
              </w:rPr>
              <w:t>2025</w:t>
            </w:r>
          </w:p>
        </w:tc>
        <w:tc>
          <w:tcPr>
            <w:tcW w:w="1417" w:type="dxa"/>
          </w:tcPr>
          <w:p w14:paraId="71EF6873" w14:textId="77777777" w:rsidR="008E1B94" w:rsidRDefault="00483595">
            <w:pPr>
              <w:spacing w:line="276" w:lineRule="auto"/>
              <w:ind w:right="84"/>
              <w:jc w:val="center"/>
              <w:rPr>
                <w:rFonts w:ascii="Tahoma" w:hAnsi="Tahoma" w:cs="Tahoma"/>
                <w:lang w:val="nl-NL"/>
              </w:rPr>
            </w:pPr>
            <w:r>
              <w:rPr>
                <w:rFonts w:ascii="Tahoma" w:hAnsi="Tahoma" w:cs="Tahoma"/>
                <w:lang w:val="nl-NL"/>
              </w:rPr>
              <w:t>2026</w:t>
            </w:r>
          </w:p>
        </w:tc>
        <w:tc>
          <w:tcPr>
            <w:tcW w:w="2268" w:type="dxa"/>
            <w:vMerge/>
          </w:tcPr>
          <w:p w14:paraId="0886F8AB" w14:textId="77777777" w:rsidR="008E1B94" w:rsidRDefault="008E1B94">
            <w:pPr>
              <w:tabs>
                <w:tab w:val="left" w:pos="295"/>
              </w:tabs>
              <w:spacing w:line="276" w:lineRule="auto"/>
              <w:ind w:right="2375"/>
              <w:jc w:val="both"/>
              <w:rPr>
                <w:rFonts w:ascii="Tahoma" w:hAnsi="Tahoma" w:cs="Tahoma"/>
                <w:lang w:val="nl-NL"/>
              </w:rPr>
            </w:pPr>
          </w:p>
        </w:tc>
      </w:tr>
      <w:tr w:rsidR="008E1B94" w14:paraId="66CBB272" w14:textId="77777777">
        <w:trPr>
          <w:trHeight w:val="1575"/>
        </w:trPr>
        <w:tc>
          <w:tcPr>
            <w:tcW w:w="709" w:type="dxa"/>
          </w:tcPr>
          <w:p w14:paraId="09838676" w14:textId="77777777" w:rsidR="008E1B94" w:rsidRDefault="00483595">
            <w:pPr>
              <w:spacing w:line="276" w:lineRule="auto"/>
              <w:ind w:right="39"/>
              <w:jc w:val="both"/>
              <w:rPr>
                <w:rFonts w:ascii="Tahoma" w:hAnsi="Tahoma" w:cs="Tahoma"/>
                <w:lang w:val="nl-NL"/>
              </w:rPr>
            </w:pPr>
            <w:r>
              <w:rPr>
                <w:rFonts w:ascii="Tahoma" w:hAnsi="Tahoma" w:cs="Tahoma"/>
                <w:lang w:val="nl-NL"/>
              </w:rPr>
              <w:t>1</w:t>
            </w:r>
          </w:p>
        </w:tc>
        <w:tc>
          <w:tcPr>
            <w:tcW w:w="1701" w:type="dxa"/>
            <w:vAlign w:val="center"/>
          </w:tcPr>
          <w:p w14:paraId="15CA18E3" w14:textId="77777777" w:rsidR="008E1B94" w:rsidRPr="00DC2C89" w:rsidRDefault="00483595">
            <w:pPr>
              <w:rPr>
                <w:rFonts w:ascii="Tahoma" w:hAnsi="Tahoma" w:cs="Tahoma"/>
                <w:color w:val="000000"/>
                <w:lang w:val="nb-NO" w:eastAsia="id-ID"/>
              </w:rPr>
            </w:pPr>
            <w:r w:rsidRPr="00DC2C89">
              <w:rPr>
                <w:rFonts w:ascii="Tahoma" w:hAnsi="Tahoma" w:cs="Tahoma"/>
                <w:color w:val="000000"/>
                <w:lang w:val="nb-NO" w:eastAsia="id-ID"/>
              </w:rPr>
              <w:t xml:space="preserve">Meningkatnya kualitas pelayanan publik </w:t>
            </w:r>
            <w:r w:rsidRPr="00DC2C89">
              <w:rPr>
                <w:rFonts w:ascii="Tahoma" w:hAnsi="Tahoma" w:cs="Tahoma"/>
                <w:color w:val="000000"/>
                <w:lang w:val="nb-NO" w:eastAsia="id-ID"/>
              </w:rPr>
              <w:t>kepada masyarakat</w:t>
            </w:r>
          </w:p>
        </w:tc>
        <w:tc>
          <w:tcPr>
            <w:tcW w:w="1276" w:type="dxa"/>
            <w:vAlign w:val="center"/>
          </w:tcPr>
          <w:p w14:paraId="052982E7" w14:textId="77777777" w:rsidR="008E1B94" w:rsidRDefault="00483595">
            <w:pPr>
              <w:jc w:val="center"/>
              <w:rPr>
                <w:rFonts w:ascii="Tahoma" w:hAnsi="Tahoma" w:cs="Tahoma"/>
                <w:color w:val="000000"/>
                <w:lang w:eastAsia="id-ID"/>
              </w:rPr>
            </w:pPr>
            <w:r>
              <w:rPr>
                <w:rFonts w:ascii="Tahoma" w:hAnsi="Tahoma" w:cs="Tahoma"/>
                <w:color w:val="000000"/>
                <w:lang w:eastAsia="id-ID"/>
              </w:rPr>
              <w:t>89,91%</w:t>
            </w:r>
          </w:p>
        </w:tc>
        <w:tc>
          <w:tcPr>
            <w:tcW w:w="1134" w:type="dxa"/>
            <w:vAlign w:val="center"/>
          </w:tcPr>
          <w:p w14:paraId="248F8181" w14:textId="77777777" w:rsidR="008E1B94" w:rsidRDefault="00483595">
            <w:pPr>
              <w:jc w:val="center"/>
              <w:rPr>
                <w:rFonts w:ascii="Tahoma" w:hAnsi="Tahoma" w:cs="Tahoma"/>
                <w:color w:val="000000"/>
                <w:lang w:eastAsia="id-ID"/>
              </w:rPr>
            </w:pPr>
            <w:r>
              <w:rPr>
                <w:rFonts w:ascii="Tahoma" w:hAnsi="Tahoma" w:cs="Tahoma"/>
                <w:color w:val="000000"/>
                <w:lang w:eastAsia="id-ID"/>
              </w:rPr>
              <w:t>89,91%</w:t>
            </w:r>
          </w:p>
        </w:tc>
        <w:tc>
          <w:tcPr>
            <w:tcW w:w="1418" w:type="dxa"/>
            <w:vAlign w:val="center"/>
          </w:tcPr>
          <w:p w14:paraId="3068046F" w14:textId="77777777" w:rsidR="008E1B94" w:rsidRDefault="00483595">
            <w:pPr>
              <w:jc w:val="center"/>
              <w:rPr>
                <w:rFonts w:ascii="Tahoma" w:hAnsi="Tahoma" w:cs="Tahoma"/>
                <w:color w:val="000000"/>
                <w:lang w:eastAsia="id-ID"/>
              </w:rPr>
            </w:pPr>
            <w:r>
              <w:rPr>
                <w:rFonts w:ascii="Tahoma" w:hAnsi="Tahoma" w:cs="Tahoma"/>
                <w:color w:val="000000"/>
                <w:lang w:eastAsia="id-ID"/>
              </w:rPr>
              <w:t>90,00%</w:t>
            </w:r>
          </w:p>
        </w:tc>
        <w:tc>
          <w:tcPr>
            <w:tcW w:w="1417" w:type="dxa"/>
            <w:vAlign w:val="center"/>
          </w:tcPr>
          <w:p w14:paraId="217EF69C" w14:textId="77777777" w:rsidR="008E1B94" w:rsidRDefault="00483595">
            <w:pPr>
              <w:jc w:val="center"/>
              <w:rPr>
                <w:rFonts w:ascii="Tahoma" w:hAnsi="Tahoma" w:cs="Tahoma"/>
                <w:color w:val="000000"/>
                <w:lang w:eastAsia="id-ID"/>
              </w:rPr>
            </w:pPr>
            <w:r>
              <w:rPr>
                <w:rFonts w:ascii="Tahoma" w:hAnsi="Tahoma" w:cs="Tahoma"/>
                <w:color w:val="000000"/>
                <w:lang w:eastAsia="id-ID"/>
              </w:rPr>
              <w:t>92,00%</w:t>
            </w:r>
          </w:p>
        </w:tc>
        <w:tc>
          <w:tcPr>
            <w:tcW w:w="2268" w:type="dxa"/>
            <w:vAlign w:val="center"/>
          </w:tcPr>
          <w:p w14:paraId="1EC781CF" w14:textId="77777777" w:rsidR="008E1B94" w:rsidRDefault="00483595">
            <w:pPr>
              <w:jc w:val="center"/>
              <w:rPr>
                <w:rFonts w:ascii="Tahoma" w:hAnsi="Tahoma" w:cs="Tahoma"/>
                <w:color w:val="000000"/>
                <w:lang w:eastAsia="id-ID"/>
              </w:rPr>
            </w:pPr>
            <w:r>
              <w:rPr>
                <w:rFonts w:ascii="Tahoma" w:hAnsi="Tahoma" w:cs="Tahoma"/>
                <w:color w:val="000000"/>
                <w:lang w:eastAsia="id-ID"/>
              </w:rPr>
              <w:t>98,00%</w:t>
            </w:r>
          </w:p>
        </w:tc>
      </w:tr>
      <w:tr w:rsidR="008E1B94" w14:paraId="57EEA6A8" w14:textId="77777777">
        <w:trPr>
          <w:trHeight w:val="2486"/>
        </w:trPr>
        <w:tc>
          <w:tcPr>
            <w:tcW w:w="709" w:type="dxa"/>
          </w:tcPr>
          <w:p w14:paraId="2F89ADDC" w14:textId="77777777" w:rsidR="008E1B94" w:rsidRDefault="00483595">
            <w:pPr>
              <w:spacing w:line="276" w:lineRule="auto"/>
              <w:ind w:right="39"/>
              <w:jc w:val="both"/>
              <w:rPr>
                <w:rFonts w:ascii="Tahoma" w:hAnsi="Tahoma" w:cs="Tahoma"/>
                <w:lang w:val="nl-NL"/>
              </w:rPr>
            </w:pPr>
            <w:r>
              <w:rPr>
                <w:rFonts w:ascii="Tahoma" w:hAnsi="Tahoma" w:cs="Tahoma"/>
                <w:lang w:val="nl-NL"/>
              </w:rPr>
              <w:t>2</w:t>
            </w:r>
          </w:p>
        </w:tc>
        <w:tc>
          <w:tcPr>
            <w:tcW w:w="1701" w:type="dxa"/>
          </w:tcPr>
          <w:p w14:paraId="4FDFA0B8" w14:textId="77777777" w:rsidR="008E1B94" w:rsidRPr="00DC2C89" w:rsidRDefault="00483595">
            <w:pPr>
              <w:spacing w:after="164"/>
              <w:rPr>
                <w:rFonts w:ascii="Tahoma" w:eastAsiaTheme="minorHAnsi" w:hAnsi="Tahoma" w:cs="Tahoma"/>
                <w:color w:val="000000"/>
                <w:lang w:val="nb-NO"/>
              </w:rPr>
            </w:pPr>
            <w:r>
              <w:rPr>
                <w:rFonts w:ascii="Tahoma" w:eastAsiaTheme="minorHAnsi" w:hAnsi="Tahoma" w:cs="Tahoma"/>
                <w:color w:val="000000"/>
                <w:lang w:val="id-ID"/>
              </w:rPr>
              <w:t xml:space="preserve">Meningkatnya </w:t>
            </w:r>
            <w:r w:rsidRPr="00DC2C89">
              <w:rPr>
                <w:rFonts w:ascii="Tahoma" w:eastAsiaTheme="minorHAnsi" w:hAnsi="Tahoma" w:cs="Tahoma"/>
                <w:color w:val="000000"/>
                <w:lang w:val="nb-NO"/>
              </w:rPr>
              <w:t>pengelolaan administrasi perkantoran dan kepegawaian, perencanaan dan pelaporan</w:t>
            </w:r>
          </w:p>
          <w:p w14:paraId="51259DD7" w14:textId="77777777" w:rsidR="008E1B94" w:rsidRPr="00DC2C89" w:rsidRDefault="008E1B94">
            <w:pPr>
              <w:pStyle w:val="DaftarParagraf"/>
              <w:spacing w:after="164"/>
              <w:ind w:left="0"/>
              <w:rPr>
                <w:rFonts w:ascii="Tahoma" w:hAnsi="Tahoma" w:cs="Tahoma"/>
                <w:sz w:val="24"/>
                <w:szCs w:val="24"/>
                <w:lang w:val="nb-NO"/>
              </w:rPr>
            </w:pPr>
          </w:p>
        </w:tc>
        <w:tc>
          <w:tcPr>
            <w:tcW w:w="1276" w:type="dxa"/>
          </w:tcPr>
          <w:p w14:paraId="2B2529A2" w14:textId="77777777" w:rsidR="008E1B94" w:rsidRDefault="00483595">
            <w:pPr>
              <w:jc w:val="center"/>
              <w:rPr>
                <w:rFonts w:ascii="Tahoma" w:hAnsi="Tahoma" w:cs="Tahoma"/>
              </w:rPr>
            </w:pPr>
            <w:r>
              <w:rPr>
                <w:rFonts w:ascii="Tahoma" w:hAnsi="Tahoma" w:cs="Tahoma"/>
              </w:rPr>
              <w:t>99,53%</w:t>
            </w:r>
          </w:p>
          <w:p w14:paraId="4BBAEE3D" w14:textId="77777777" w:rsidR="008E1B94" w:rsidRDefault="008E1B94">
            <w:pPr>
              <w:jc w:val="center"/>
              <w:rPr>
                <w:rFonts w:ascii="Tahoma" w:hAnsi="Tahoma" w:cs="Tahoma"/>
              </w:rPr>
            </w:pPr>
          </w:p>
          <w:p w14:paraId="5D527173" w14:textId="77777777" w:rsidR="008E1B94" w:rsidRDefault="008E1B94">
            <w:pPr>
              <w:jc w:val="center"/>
              <w:rPr>
                <w:rFonts w:ascii="Tahoma" w:hAnsi="Tahoma" w:cs="Tahoma"/>
              </w:rPr>
            </w:pPr>
          </w:p>
          <w:p w14:paraId="3ED73A12" w14:textId="77777777" w:rsidR="008E1B94" w:rsidRDefault="008E1B94">
            <w:pPr>
              <w:jc w:val="center"/>
              <w:rPr>
                <w:rFonts w:ascii="Tahoma" w:hAnsi="Tahoma" w:cs="Tahoma"/>
              </w:rPr>
            </w:pPr>
          </w:p>
          <w:p w14:paraId="61DB9097" w14:textId="77777777" w:rsidR="008E1B94" w:rsidRDefault="008E1B94">
            <w:pPr>
              <w:jc w:val="center"/>
              <w:rPr>
                <w:rFonts w:ascii="Tahoma" w:hAnsi="Tahoma" w:cs="Tahoma"/>
              </w:rPr>
            </w:pPr>
          </w:p>
          <w:p w14:paraId="3F46D8B5" w14:textId="77777777" w:rsidR="008E1B94" w:rsidRDefault="00483595">
            <w:pPr>
              <w:spacing w:line="276" w:lineRule="auto"/>
              <w:ind w:right="63"/>
              <w:jc w:val="center"/>
              <w:rPr>
                <w:rFonts w:ascii="Tahoma" w:hAnsi="Tahoma" w:cs="Tahoma"/>
                <w:lang w:val="nl-NL"/>
              </w:rPr>
            </w:pPr>
            <w:r>
              <w:rPr>
                <w:rFonts w:ascii="Tahoma" w:hAnsi="Tahoma" w:cs="Tahoma"/>
              </w:rPr>
              <w:t xml:space="preserve">10 </w:t>
            </w:r>
            <w:proofErr w:type="spellStart"/>
            <w:r>
              <w:rPr>
                <w:rFonts w:ascii="Tahoma" w:hAnsi="Tahoma" w:cs="Tahoma"/>
              </w:rPr>
              <w:t>dokumen</w:t>
            </w:r>
            <w:proofErr w:type="spellEnd"/>
          </w:p>
        </w:tc>
        <w:tc>
          <w:tcPr>
            <w:tcW w:w="1134" w:type="dxa"/>
          </w:tcPr>
          <w:p w14:paraId="1BF46828" w14:textId="77777777" w:rsidR="008E1B94" w:rsidRDefault="00483595">
            <w:pPr>
              <w:jc w:val="center"/>
              <w:rPr>
                <w:rFonts w:ascii="Tahoma" w:hAnsi="Tahoma" w:cs="Tahoma"/>
              </w:rPr>
            </w:pPr>
            <w:r>
              <w:rPr>
                <w:rFonts w:ascii="Tahoma" w:hAnsi="Tahoma" w:cs="Tahoma"/>
              </w:rPr>
              <w:t>100%</w:t>
            </w:r>
          </w:p>
          <w:p w14:paraId="0A4C7630" w14:textId="77777777" w:rsidR="008E1B94" w:rsidRDefault="008E1B94">
            <w:pPr>
              <w:jc w:val="center"/>
              <w:rPr>
                <w:rFonts w:ascii="Tahoma" w:hAnsi="Tahoma" w:cs="Tahoma"/>
              </w:rPr>
            </w:pPr>
          </w:p>
          <w:p w14:paraId="325ED6FF" w14:textId="77777777" w:rsidR="008E1B94" w:rsidRDefault="008E1B94">
            <w:pPr>
              <w:jc w:val="center"/>
              <w:rPr>
                <w:rFonts w:ascii="Tahoma" w:hAnsi="Tahoma" w:cs="Tahoma"/>
              </w:rPr>
            </w:pPr>
          </w:p>
          <w:p w14:paraId="7B6ABA04" w14:textId="77777777" w:rsidR="008E1B94" w:rsidRDefault="008E1B94">
            <w:pPr>
              <w:jc w:val="center"/>
              <w:rPr>
                <w:rFonts w:ascii="Tahoma" w:hAnsi="Tahoma" w:cs="Tahoma"/>
              </w:rPr>
            </w:pPr>
          </w:p>
          <w:p w14:paraId="486F334C" w14:textId="77777777" w:rsidR="008E1B94" w:rsidRDefault="008E1B94">
            <w:pPr>
              <w:jc w:val="center"/>
              <w:rPr>
                <w:rFonts w:ascii="Tahoma" w:hAnsi="Tahoma" w:cs="Tahoma"/>
              </w:rPr>
            </w:pPr>
          </w:p>
          <w:p w14:paraId="6D0FD096" w14:textId="77777777" w:rsidR="008E1B94" w:rsidRDefault="00483595">
            <w:pPr>
              <w:spacing w:line="276" w:lineRule="auto"/>
              <w:jc w:val="center"/>
              <w:rPr>
                <w:rFonts w:ascii="Tahoma" w:hAnsi="Tahoma" w:cs="Tahoma"/>
                <w:lang w:val="nl-NL"/>
              </w:rPr>
            </w:pPr>
            <w:r>
              <w:rPr>
                <w:rFonts w:ascii="Tahoma" w:hAnsi="Tahoma" w:cs="Tahoma"/>
              </w:rPr>
              <w:t xml:space="preserve">10 </w:t>
            </w:r>
            <w:proofErr w:type="spellStart"/>
            <w:r>
              <w:rPr>
                <w:rFonts w:ascii="Tahoma" w:hAnsi="Tahoma" w:cs="Tahoma"/>
              </w:rPr>
              <w:t>dokumen</w:t>
            </w:r>
            <w:proofErr w:type="spellEnd"/>
          </w:p>
        </w:tc>
        <w:tc>
          <w:tcPr>
            <w:tcW w:w="1418" w:type="dxa"/>
          </w:tcPr>
          <w:p w14:paraId="12C1EC80" w14:textId="77777777" w:rsidR="008E1B94" w:rsidRDefault="00483595">
            <w:pPr>
              <w:jc w:val="center"/>
              <w:rPr>
                <w:rFonts w:ascii="Tahoma" w:hAnsi="Tahoma" w:cs="Tahoma"/>
              </w:rPr>
            </w:pPr>
            <w:r>
              <w:rPr>
                <w:rFonts w:ascii="Tahoma" w:hAnsi="Tahoma" w:cs="Tahoma"/>
              </w:rPr>
              <w:t>100%</w:t>
            </w:r>
          </w:p>
          <w:p w14:paraId="349AB475" w14:textId="77777777" w:rsidR="008E1B94" w:rsidRDefault="008E1B94">
            <w:pPr>
              <w:jc w:val="center"/>
              <w:rPr>
                <w:rFonts w:ascii="Tahoma" w:hAnsi="Tahoma" w:cs="Tahoma"/>
              </w:rPr>
            </w:pPr>
          </w:p>
          <w:p w14:paraId="2E09AAB2" w14:textId="77777777" w:rsidR="008E1B94" w:rsidRDefault="008E1B94">
            <w:pPr>
              <w:jc w:val="center"/>
              <w:rPr>
                <w:rFonts w:ascii="Tahoma" w:hAnsi="Tahoma" w:cs="Tahoma"/>
              </w:rPr>
            </w:pPr>
          </w:p>
          <w:p w14:paraId="43E63F5D" w14:textId="77777777" w:rsidR="008E1B94" w:rsidRDefault="008E1B94">
            <w:pPr>
              <w:jc w:val="center"/>
              <w:rPr>
                <w:rFonts w:ascii="Tahoma" w:hAnsi="Tahoma" w:cs="Tahoma"/>
              </w:rPr>
            </w:pPr>
          </w:p>
          <w:p w14:paraId="73199E4F" w14:textId="77777777" w:rsidR="008E1B94" w:rsidRDefault="008E1B94">
            <w:pPr>
              <w:jc w:val="center"/>
              <w:rPr>
                <w:rFonts w:ascii="Tahoma" w:hAnsi="Tahoma" w:cs="Tahoma"/>
              </w:rPr>
            </w:pPr>
          </w:p>
          <w:p w14:paraId="38DB4080" w14:textId="77777777" w:rsidR="008E1B94" w:rsidRDefault="00483595">
            <w:pPr>
              <w:spacing w:line="276" w:lineRule="auto"/>
              <w:jc w:val="center"/>
              <w:rPr>
                <w:rFonts w:ascii="Tahoma" w:hAnsi="Tahoma" w:cs="Tahoma"/>
                <w:lang w:val="nl-NL"/>
              </w:rPr>
            </w:pPr>
            <w:r>
              <w:rPr>
                <w:rFonts w:ascii="Tahoma" w:hAnsi="Tahoma" w:cs="Tahoma"/>
              </w:rPr>
              <w:t xml:space="preserve">10 </w:t>
            </w:r>
            <w:proofErr w:type="spellStart"/>
            <w:r>
              <w:rPr>
                <w:rFonts w:ascii="Tahoma" w:hAnsi="Tahoma" w:cs="Tahoma"/>
              </w:rPr>
              <w:t>dokumen</w:t>
            </w:r>
            <w:proofErr w:type="spellEnd"/>
          </w:p>
        </w:tc>
        <w:tc>
          <w:tcPr>
            <w:tcW w:w="1417" w:type="dxa"/>
          </w:tcPr>
          <w:p w14:paraId="4E463575" w14:textId="77777777" w:rsidR="008E1B94" w:rsidRDefault="00483595">
            <w:pPr>
              <w:jc w:val="center"/>
              <w:rPr>
                <w:rFonts w:ascii="Tahoma" w:hAnsi="Tahoma" w:cs="Tahoma"/>
              </w:rPr>
            </w:pPr>
            <w:r>
              <w:rPr>
                <w:rFonts w:ascii="Tahoma" w:hAnsi="Tahoma" w:cs="Tahoma"/>
              </w:rPr>
              <w:t>100%</w:t>
            </w:r>
          </w:p>
          <w:p w14:paraId="767DA3DD" w14:textId="77777777" w:rsidR="008E1B94" w:rsidRDefault="008E1B94">
            <w:pPr>
              <w:jc w:val="center"/>
              <w:rPr>
                <w:rFonts w:ascii="Tahoma" w:hAnsi="Tahoma" w:cs="Tahoma"/>
              </w:rPr>
            </w:pPr>
          </w:p>
          <w:p w14:paraId="4D0457BC" w14:textId="77777777" w:rsidR="008E1B94" w:rsidRDefault="008E1B94">
            <w:pPr>
              <w:jc w:val="center"/>
              <w:rPr>
                <w:rFonts w:ascii="Tahoma" w:hAnsi="Tahoma" w:cs="Tahoma"/>
              </w:rPr>
            </w:pPr>
          </w:p>
          <w:p w14:paraId="3AA6AA47" w14:textId="77777777" w:rsidR="008E1B94" w:rsidRDefault="008E1B94">
            <w:pPr>
              <w:jc w:val="center"/>
              <w:rPr>
                <w:rFonts w:ascii="Tahoma" w:hAnsi="Tahoma" w:cs="Tahoma"/>
              </w:rPr>
            </w:pPr>
          </w:p>
          <w:p w14:paraId="26DF3D9C" w14:textId="77777777" w:rsidR="008E1B94" w:rsidRDefault="008E1B94">
            <w:pPr>
              <w:jc w:val="center"/>
              <w:rPr>
                <w:rFonts w:ascii="Tahoma" w:hAnsi="Tahoma" w:cs="Tahoma"/>
              </w:rPr>
            </w:pPr>
          </w:p>
          <w:p w14:paraId="5D4B5F04" w14:textId="77777777" w:rsidR="008E1B94" w:rsidRDefault="00483595">
            <w:pPr>
              <w:spacing w:line="276" w:lineRule="auto"/>
              <w:ind w:right="50"/>
              <w:jc w:val="center"/>
              <w:rPr>
                <w:rFonts w:ascii="Tahoma" w:hAnsi="Tahoma" w:cs="Tahoma"/>
                <w:lang w:val="nl-NL"/>
              </w:rPr>
            </w:pPr>
            <w:r>
              <w:rPr>
                <w:rFonts w:ascii="Tahoma" w:hAnsi="Tahoma" w:cs="Tahoma"/>
              </w:rPr>
              <w:t xml:space="preserve">10 </w:t>
            </w:r>
            <w:proofErr w:type="spellStart"/>
            <w:r>
              <w:rPr>
                <w:rFonts w:ascii="Tahoma" w:hAnsi="Tahoma" w:cs="Tahoma"/>
              </w:rPr>
              <w:t>dokumen</w:t>
            </w:r>
            <w:proofErr w:type="spellEnd"/>
          </w:p>
        </w:tc>
        <w:tc>
          <w:tcPr>
            <w:tcW w:w="2268" w:type="dxa"/>
          </w:tcPr>
          <w:p w14:paraId="2F88F206" w14:textId="77777777" w:rsidR="008E1B94" w:rsidRDefault="00483595">
            <w:pPr>
              <w:jc w:val="center"/>
              <w:rPr>
                <w:rFonts w:ascii="Tahoma" w:hAnsi="Tahoma" w:cs="Tahoma"/>
              </w:rPr>
            </w:pPr>
            <w:r>
              <w:rPr>
                <w:rFonts w:ascii="Tahoma" w:hAnsi="Tahoma" w:cs="Tahoma"/>
              </w:rPr>
              <w:t>100%</w:t>
            </w:r>
          </w:p>
          <w:p w14:paraId="33B9944A" w14:textId="77777777" w:rsidR="008E1B94" w:rsidRDefault="008E1B94">
            <w:pPr>
              <w:jc w:val="center"/>
              <w:rPr>
                <w:rFonts w:ascii="Tahoma" w:hAnsi="Tahoma" w:cs="Tahoma"/>
              </w:rPr>
            </w:pPr>
          </w:p>
          <w:p w14:paraId="717AB8FD" w14:textId="77777777" w:rsidR="008E1B94" w:rsidRDefault="008E1B94">
            <w:pPr>
              <w:jc w:val="center"/>
              <w:rPr>
                <w:rFonts w:ascii="Tahoma" w:hAnsi="Tahoma" w:cs="Tahoma"/>
              </w:rPr>
            </w:pPr>
          </w:p>
          <w:p w14:paraId="0C17C783" w14:textId="77777777" w:rsidR="008E1B94" w:rsidRDefault="008E1B94">
            <w:pPr>
              <w:jc w:val="center"/>
              <w:rPr>
                <w:rFonts w:ascii="Tahoma" w:hAnsi="Tahoma" w:cs="Tahoma"/>
              </w:rPr>
            </w:pPr>
          </w:p>
          <w:p w14:paraId="074D9AF9" w14:textId="77777777" w:rsidR="008E1B94" w:rsidRDefault="008E1B94">
            <w:pPr>
              <w:jc w:val="center"/>
              <w:rPr>
                <w:rFonts w:ascii="Tahoma" w:hAnsi="Tahoma" w:cs="Tahoma"/>
              </w:rPr>
            </w:pPr>
          </w:p>
          <w:p w14:paraId="473F06A4" w14:textId="77777777" w:rsidR="008E1B94" w:rsidRDefault="00483595">
            <w:pPr>
              <w:spacing w:line="276" w:lineRule="auto"/>
              <w:ind w:right="116"/>
              <w:jc w:val="center"/>
              <w:rPr>
                <w:rFonts w:ascii="Tahoma" w:hAnsi="Tahoma" w:cs="Tahoma"/>
                <w:lang w:val="nl-NL"/>
              </w:rPr>
            </w:pPr>
            <w:r>
              <w:rPr>
                <w:rFonts w:ascii="Tahoma" w:hAnsi="Tahoma" w:cs="Tahoma"/>
              </w:rPr>
              <w:t xml:space="preserve">10 </w:t>
            </w:r>
            <w:proofErr w:type="spellStart"/>
            <w:r>
              <w:rPr>
                <w:rFonts w:ascii="Tahoma" w:hAnsi="Tahoma" w:cs="Tahoma"/>
              </w:rPr>
              <w:t>dokumen</w:t>
            </w:r>
            <w:proofErr w:type="spellEnd"/>
          </w:p>
        </w:tc>
      </w:tr>
    </w:tbl>
    <w:p w14:paraId="797C5624" w14:textId="77777777" w:rsidR="008E1B94" w:rsidRDefault="008E1B94">
      <w:pPr>
        <w:spacing w:line="480" w:lineRule="auto"/>
        <w:ind w:firstLine="567"/>
        <w:rPr>
          <w:rFonts w:ascii="Arial" w:hAnsi="Arial" w:cs="Arial"/>
          <w:lang w:val="nb-NO"/>
        </w:rPr>
      </w:pPr>
    </w:p>
    <w:p w14:paraId="32019E7C" w14:textId="77777777" w:rsidR="008E1B94" w:rsidRDefault="008E1B94">
      <w:pPr>
        <w:spacing w:line="480" w:lineRule="auto"/>
        <w:ind w:firstLine="567"/>
        <w:rPr>
          <w:rFonts w:ascii="Arial" w:hAnsi="Arial" w:cs="Arial"/>
          <w:lang w:val="nb-NO"/>
        </w:rPr>
      </w:pPr>
    </w:p>
    <w:p w14:paraId="0329DB2F" w14:textId="77777777" w:rsidR="008E1B94" w:rsidRDefault="008E1B94">
      <w:pPr>
        <w:spacing w:line="480" w:lineRule="auto"/>
        <w:ind w:firstLine="567"/>
        <w:rPr>
          <w:rFonts w:ascii="Arial" w:hAnsi="Arial" w:cs="Arial"/>
          <w:lang w:val="nb-NO"/>
        </w:rPr>
      </w:pPr>
    </w:p>
    <w:p w14:paraId="77CA4F45" w14:textId="77777777" w:rsidR="008E1B94" w:rsidRDefault="008E1B94">
      <w:pPr>
        <w:spacing w:line="480" w:lineRule="auto"/>
        <w:ind w:firstLine="567"/>
        <w:rPr>
          <w:rFonts w:ascii="Arial" w:hAnsi="Arial" w:cs="Arial"/>
          <w:lang w:val="nb-NO"/>
        </w:rPr>
      </w:pPr>
    </w:p>
    <w:p w14:paraId="275008ED" w14:textId="77777777" w:rsidR="008E1B94" w:rsidRDefault="008E1B94">
      <w:pPr>
        <w:spacing w:line="480" w:lineRule="auto"/>
        <w:ind w:firstLine="567"/>
        <w:rPr>
          <w:rFonts w:ascii="Arial" w:hAnsi="Arial" w:cs="Arial"/>
          <w:lang w:val="nb-NO"/>
        </w:rPr>
      </w:pPr>
    </w:p>
    <w:p w14:paraId="44732412" w14:textId="77777777" w:rsidR="008E1B94" w:rsidRDefault="00483595">
      <w:pPr>
        <w:spacing w:line="480" w:lineRule="auto"/>
        <w:ind w:firstLine="567"/>
        <w:jc w:val="center"/>
        <w:rPr>
          <w:rFonts w:ascii="Arial" w:hAnsi="Arial" w:cs="Arial"/>
          <w:b/>
          <w:bCs/>
          <w:lang w:val="nb-NO"/>
        </w:rPr>
      </w:pPr>
      <w:r>
        <w:rPr>
          <w:rFonts w:ascii="Arial" w:hAnsi="Arial" w:cs="Arial"/>
          <w:b/>
          <w:bCs/>
          <w:lang w:val="nb-NO"/>
        </w:rPr>
        <w:t>BAB VIII</w:t>
      </w:r>
    </w:p>
    <w:p w14:paraId="103B9451" w14:textId="77777777" w:rsidR="008E1B94" w:rsidRDefault="00483595">
      <w:pPr>
        <w:spacing w:line="480" w:lineRule="auto"/>
        <w:ind w:firstLine="567"/>
        <w:jc w:val="center"/>
        <w:rPr>
          <w:rFonts w:ascii="Arial" w:hAnsi="Arial" w:cs="Arial"/>
          <w:b/>
          <w:bCs/>
          <w:lang w:val="nb-NO"/>
        </w:rPr>
      </w:pPr>
      <w:r>
        <w:rPr>
          <w:rFonts w:ascii="Arial" w:hAnsi="Arial" w:cs="Arial"/>
          <w:b/>
          <w:bCs/>
          <w:lang w:val="nb-NO"/>
        </w:rPr>
        <w:t>PENUTUP</w:t>
      </w:r>
    </w:p>
    <w:p w14:paraId="58B5AFBB" w14:textId="77777777" w:rsidR="008E1B94" w:rsidRDefault="008E1B94">
      <w:pPr>
        <w:autoSpaceDE w:val="0"/>
        <w:autoSpaceDN w:val="0"/>
        <w:adjustRightInd w:val="0"/>
        <w:spacing w:line="360" w:lineRule="auto"/>
        <w:ind w:left="720" w:firstLine="702"/>
        <w:jc w:val="both"/>
        <w:rPr>
          <w:rFonts w:ascii="Tahoma" w:hAnsi="Tahoma" w:cs="Tahoma"/>
          <w:lang w:val="id-ID"/>
        </w:rPr>
      </w:pPr>
    </w:p>
    <w:p w14:paraId="4D237DA3" w14:textId="77777777" w:rsidR="008E1B94" w:rsidRPr="00DC2C89" w:rsidRDefault="00483595">
      <w:pPr>
        <w:autoSpaceDE w:val="0"/>
        <w:autoSpaceDN w:val="0"/>
        <w:adjustRightInd w:val="0"/>
        <w:spacing w:line="360" w:lineRule="auto"/>
        <w:ind w:left="720" w:firstLine="702"/>
        <w:jc w:val="both"/>
        <w:rPr>
          <w:rFonts w:ascii="Tahoma" w:eastAsiaTheme="minorHAnsi" w:hAnsi="Tahoma" w:cs="Tahoma"/>
          <w:lang w:val="id-ID"/>
        </w:rPr>
      </w:pPr>
      <w:r>
        <w:rPr>
          <w:rFonts w:ascii="Tahoma" w:hAnsi="Tahoma" w:cs="Tahoma"/>
          <w:lang w:val="id-ID"/>
        </w:rPr>
        <w:t xml:space="preserve">Rencana Strategis Satuan </w:t>
      </w:r>
      <w:r w:rsidRPr="00DC2C89">
        <w:rPr>
          <w:rFonts w:ascii="Tahoma" w:hAnsi="Tahoma" w:cs="Tahoma"/>
          <w:lang w:val="id-ID"/>
        </w:rPr>
        <w:t>Organisasi</w:t>
      </w:r>
      <w:r>
        <w:rPr>
          <w:rFonts w:ascii="Tahoma" w:hAnsi="Tahoma" w:cs="Tahoma"/>
          <w:lang w:val="id-ID"/>
        </w:rPr>
        <w:t xml:space="preserve"> Perangkat Daerah (Renstra SOPD) </w:t>
      </w:r>
      <w:r w:rsidRPr="00DC2C89">
        <w:rPr>
          <w:rFonts w:ascii="Tahoma" w:hAnsi="Tahoma" w:cs="Tahoma"/>
          <w:lang w:val="id-ID"/>
        </w:rPr>
        <w:t>Kecamatan Tambang Ulang berisi tujuan dan sasaran pembangunan 3 (tiga)  tahun ya</w:t>
      </w:r>
      <w:r>
        <w:rPr>
          <w:rFonts w:ascii="Tahoma" w:hAnsi="Tahoma" w:cs="Tahoma"/>
          <w:lang w:val="id-ID"/>
        </w:rPr>
        <w:t>n</w:t>
      </w:r>
      <w:r w:rsidRPr="00DC2C89">
        <w:rPr>
          <w:rFonts w:ascii="Tahoma" w:hAnsi="Tahoma" w:cs="Tahoma"/>
          <w:lang w:val="id-ID"/>
        </w:rPr>
        <w:t xml:space="preserve">g merupakan </w:t>
      </w:r>
      <w:r>
        <w:rPr>
          <w:rFonts w:ascii="Tahoma" w:hAnsi="Tahoma" w:cs="Tahoma"/>
          <w:lang w:val="id-ID"/>
        </w:rPr>
        <w:t xml:space="preserve">digunakan sebagai pedoman </w:t>
      </w:r>
      <w:r w:rsidRPr="00DC2C89">
        <w:rPr>
          <w:rFonts w:ascii="Tahoma" w:eastAsiaTheme="minorHAnsi" w:hAnsi="Tahoma" w:cs="Tahoma"/>
          <w:lang w:val="id-ID"/>
        </w:rPr>
        <w:t xml:space="preserve">bagi pemerintah Kecamatan Tambang Ulang dan masyarakat di dalam penyelenggaraan pembangunan ke depan. </w:t>
      </w:r>
    </w:p>
    <w:p w14:paraId="6597B4D9" w14:textId="77777777" w:rsidR="008E1B94" w:rsidRPr="00DC2C89" w:rsidRDefault="00483595">
      <w:pPr>
        <w:autoSpaceDE w:val="0"/>
        <w:autoSpaceDN w:val="0"/>
        <w:adjustRightInd w:val="0"/>
        <w:spacing w:line="360" w:lineRule="auto"/>
        <w:ind w:left="720" w:firstLine="702"/>
        <w:jc w:val="both"/>
        <w:rPr>
          <w:rFonts w:ascii="Tahoma" w:eastAsiaTheme="minorHAnsi" w:hAnsi="Tahoma" w:cs="Tahoma"/>
          <w:lang w:val="id-ID"/>
        </w:rPr>
      </w:pPr>
      <w:r w:rsidRPr="00DC2C89">
        <w:rPr>
          <w:rFonts w:ascii="Tahoma" w:eastAsiaTheme="minorHAnsi" w:hAnsi="Tahoma" w:cs="Tahoma"/>
          <w:lang w:val="id-ID"/>
        </w:rPr>
        <w:t xml:space="preserve">Untuk mewujudkan program kerja yang akan dilaksanakan, maka dengan segenap sumber daya yang dimiliki, rencana strategis ini akan menjadi pedoman bagi </w:t>
      </w:r>
      <w:r w:rsidRPr="00DC2C89">
        <w:rPr>
          <w:rFonts w:ascii="Tahoma" w:eastAsiaTheme="minorHAnsi" w:hAnsi="Tahoma" w:cs="Tahoma"/>
          <w:lang w:val="id-ID"/>
        </w:rPr>
        <w:t>kegiatan pelaksanaan pemerintahan, pembangunan serta pelayanan masyarakat di wilayah Kecamatan Tambang Ulang.</w:t>
      </w:r>
    </w:p>
    <w:p w14:paraId="0801D27C" w14:textId="77777777" w:rsidR="008E1B94" w:rsidRDefault="00483595">
      <w:pPr>
        <w:autoSpaceDE w:val="0"/>
        <w:autoSpaceDN w:val="0"/>
        <w:adjustRightInd w:val="0"/>
        <w:spacing w:line="360" w:lineRule="auto"/>
        <w:ind w:left="720"/>
        <w:rPr>
          <w:rFonts w:ascii="Tahoma" w:eastAsiaTheme="minorHAnsi" w:hAnsi="Tahoma" w:cs="Tahoma"/>
        </w:rPr>
      </w:pPr>
      <w:r>
        <w:rPr>
          <w:rFonts w:ascii="Tahoma" w:eastAsiaTheme="minorHAnsi" w:hAnsi="Tahoma" w:cs="Tahoma"/>
        </w:rPr>
        <w:t xml:space="preserve">Adapun </w:t>
      </w:r>
      <w:proofErr w:type="spellStart"/>
      <w:r>
        <w:rPr>
          <w:rFonts w:ascii="Tahoma" w:eastAsiaTheme="minorHAnsi" w:hAnsi="Tahoma" w:cs="Tahoma"/>
        </w:rPr>
        <w:t>kaidah</w:t>
      </w:r>
      <w:proofErr w:type="spellEnd"/>
      <w:r>
        <w:rPr>
          <w:rFonts w:ascii="Tahoma" w:eastAsiaTheme="minorHAnsi" w:hAnsi="Tahoma" w:cs="Tahoma"/>
        </w:rPr>
        <w:t xml:space="preserve"> </w:t>
      </w:r>
      <w:proofErr w:type="spellStart"/>
      <w:r>
        <w:rPr>
          <w:rFonts w:ascii="Tahoma" w:eastAsiaTheme="minorHAnsi" w:hAnsi="Tahoma" w:cs="Tahoma"/>
        </w:rPr>
        <w:t>dalam</w:t>
      </w:r>
      <w:proofErr w:type="spellEnd"/>
      <w:r>
        <w:rPr>
          <w:rFonts w:ascii="Tahoma" w:eastAsiaTheme="minorHAnsi" w:hAnsi="Tahoma" w:cs="Tahoma"/>
        </w:rPr>
        <w:t xml:space="preserve"> </w:t>
      </w:r>
      <w:proofErr w:type="spellStart"/>
      <w:proofErr w:type="gramStart"/>
      <w:r>
        <w:rPr>
          <w:rFonts w:ascii="Tahoma" w:eastAsiaTheme="minorHAnsi" w:hAnsi="Tahoma" w:cs="Tahoma"/>
        </w:rPr>
        <w:t>pelaksanaan</w:t>
      </w:r>
      <w:proofErr w:type="spellEnd"/>
      <w:r>
        <w:rPr>
          <w:rFonts w:ascii="Tahoma" w:eastAsiaTheme="minorHAnsi" w:hAnsi="Tahoma" w:cs="Tahoma"/>
        </w:rPr>
        <w:t xml:space="preserve"> :</w:t>
      </w:r>
      <w:proofErr w:type="gramEnd"/>
    </w:p>
    <w:p w14:paraId="48F496DE" w14:textId="77777777" w:rsidR="008E1B94" w:rsidRDefault="00483595">
      <w:pPr>
        <w:pStyle w:val="DaftarParagraf"/>
        <w:numPr>
          <w:ilvl w:val="1"/>
          <w:numId w:val="46"/>
        </w:numPr>
        <w:autoSpaceDE w:val="0"/>
        <w:autoSpaceDN w:val="0"/>
        <w:adjustRightInd w:val="0"/>
        <w:spacing w:after="0" w:line="360" w:lineRule="auto"/>
        <w:ind w:left="1134" w:hanging="414"/>
        <w:jc w:val="both"/>
        <w:rPr>
          <w:rFonts w:ascii="Tahoma" w:hAnsi="Tahoma" w:cs="Tahoma"/>
          <w:sz w:val="24"/>
          <w:szCs w:val="24"/>
        </w:rPr>
      </w:pPr>
      <w:proofErr w:type="spellStart"/>
      <w:r>
        <w:rPr>
          <w:rFonts w:ascii="Tahoma" w:hAnsi="Tahoma" w:cs="Tahoma"/>
          <w:sz w:val="24"/>
          <w:szCs w:val="24"/>
        </w:rPr>
        <w:t>Rencana</w:t>
      </w:r>
      <w:proofErr w:type="spellEnd"/>
      <w:r>
        <w:rPr>
          <w:rFonts w:ascii="Tahoma" w:hAnsi="Tahoma" w:cs="Tahoma"/>
          <w:sz w:val="24"/>
          <w:szCs w:val="24"/>
        </w:rPr>
        <w:t xml:space="preserve"> Strategi </w:t>
      </w:r>
      <w:proofErr w:type="spellStart"/>
      <w:r>
        <w:rPr>
          <w:rFonts w:ascii="Tahoma" w:hAnsi="Tahoma" w:cs="Tahoma"/>
          <w:sz w:val="24"/>
          <w:szCs w:val="24"/>
        </w:rPr>
        <w:t>Satuan</w:t>
      </w:r>
      <w:proofErr w:type="spellEnd"/>
      <w:r>
        <w:rPr>
          <w:rFonts w:ascii="Tahoma" w:hAnsi="Tahoma" w:cs="Tahoma"/>
          <w:sz w:val="24"/>
          <w:szCs w:val="24"/>
        </w:rPr>
        <w:t xml:space="preserve"> </w:t>
      </w:r>
      <w:proofErr w:type="spellStart"/>
      <w:r>
        <w:rPr>
          <w:rFonts w:ascii="Tahoma" w:hAnsi="Tahoma" w:cs="Tahoma"/>
          <w:sz w:val="24"/>
          <w:szCs w:val="24"/>
        </w:rPr>
        <w:t>Organisasi</w:t>
      </w:r>
      <w:proofErr w:type="spellEnd"/>
      <w:r>
        <w:rPr>
          <w:rFonts w:ascii="Tahoma" w:hAnsi="Tahoma" w:cs="Tahoma"/>
          <w:sz w:val="24"/>
          <w:szCs w:val="24"/>
        </w:rPr>
        <w:t xml:space="preserve"> </w:t>
      </w:r>
      <w:proofErr w:type="spellStart"/>
      <w:r>
        <w:rPr>
          <w:rFonts w:ascii="Tahoma" w:hAnsi="Tahoma" w:cs="Tahoma"/>
          <w:sz w:val="24"/>
          <w:szCs w:val="24"/>
        </w:rPr>
        <w:t>Perangkat</w:t>
      </w:r>
      <w:proofErr w:type="spellEnd"/>
      <w:r>
        <w:rPr>
          <w:rFonts w:ascii="Tahoma" w:hAnsi="Tahoma" w:cs="Tahoma"/>
          <w:sz w:val="24"/>
          <w:szCs w:val="24"/>
        </w:rPr>
        <w:t xml:space="preserve"> Daerah (SOPD) </w:t>
      </w:r>
      <w:proofErr w:type="spellStart"/>
      <w:r>
        <w:rPr>
          <w:rFonts w:ascii="Tahoma" w:hAnsi="Tahoma" w:cs="Tahoma"/>
          <w:sz w:val="24"/>
          <w:szCs w:val="24"/>
        </w:rPr>
        <w:t>merupakan</w:t>
      </w:r>
      <w:proofErr w:type="spellEnd"/>
      <w:r>
        <w:rPr>
          <w:rFonts w:ascii="Tahoma" w:hAnsi="Tahoma" w:cs="Tahoma"/>
          <w:sz w:val="24"/>
          <w:szCs w:val="24"/>
        </w:rPr>
        <w:t xml:space="preserve"> </w:t>
      </w:r>
      <w:proofErr w:type="spellStart"/>
      <w:r>
        <w:rPr>
          <w:rFonts w:ascii="Tahoma" w:hAnsi="Tahoma" w:cs="Tahoma"/>
          <w:sz w:val="24"/>
          <w:szCs w:val="24"/>
        </w:rPr>
        <w:t>kontrak</w:t>
      </w:r>
      <w:proofErr w:type="spellEnd"/>
      <w:r>
        <w:rPr>
          <w:rFonts w:ascii="Tahoma" w:hAnsi="Tahoma" w:cs="Tahoma"/>
          <w:sz w:val="24"/>
          <w:szCs w:val="24"/>
        </w:rPr>
        <w:t xml:space="preserve"> </w:t>
      </w:r>
      <w:proofErr w:type="spellStart"/>
      <w:r>
        <w:rPr>
          <w:rFonts w:ascii="Tahoma" w:hAnsi="Tahoma" w:cs="Tahoma"/>
          <w:sz w:val="24"/>
          <w:szCs w:val="24"/>
        </w:rPr>
        <w:t>kerja</w:t>
      </w:r>
      <w:proofErr w:type="spellEnd"/>
      <w:r>
        <w:rPr>
          <w:rFonts w:ascii="Tahoma" w:hAnsi="Tahoma" w:cs="Tahoma"/>
          <w:sz w:val="24"/>
          <w:szCs w:val="24"/>
        </w:rPr>
        <w:t xml:space="preserve"> </w:t>
      </w:r>
      <w:proofErr w:type="spellStart"/>
      <w:r>
        <w:rPr>
          <w:rFonts w:ascii="Tahoma" w:hAnsi="Tahoma" w:cs="Tahoma"/>
          <w:sz w:val="24"/>
          <w:szCs w:val="24"/>
        </w:rPr>
        <w:t>atau</w:t>
      </w:r>
      <w:proofErr w:type="spellEnd"/>
      <w:r>
        <w:rPr>
          <w:rFonts w:ascii="Tahoma" w:hAnsi="Tahoma" w:cs="Tahoma"/>
          <w:sz w:val="24"/>
          <w:szCs w:val="24"/>
        </w:rPr>
        <w:t xml:space="preserve"> </w:t>
      </w:r>
      <w:proofErr w:type="spellStart"/>
      <w:r>
        <w:rPr>
          <w:rFonts w:ascii="Tahoma" w:hAnsi="Tahoma" w:cs="Tahoma"/>
          <w:sz w:val="24"/>
          <w:szCs w:val="24"/>
        </w:rPr>
        <w:t>kesanggupan</w:t>
      </w:r>
      <w:proofErr w:type="spellEnd"/>
      <w:r>
        <w:rPr>
          <w:rFonts w:ascii="Tahoma" w:hAnsi="Tahoma" w:cs="Tahoma"/>
          <w:sz w:val="24"/>
          <w:szCs w:val="24"/>
        </w:rPr>
        <w:t xml:space="preserve"> </w:t>
      </w:r>
      <w:proofErr w:type="spellStart"/>
      <w:r>
        <w:rPr>
          <w:rFonts w:ascii="Tahoma" w:hAnsi="Tahoma" w:cs="Tahoma"/>
          <w:sz w:val="24"/>
          <w:szCs w:val="24"/>
        </w:rPr>
        <w:t>Kepala</w:t>
      </w:r>
      <w:proofErr w:type="spellEnd"/>
      <w:r>
        <w:rPr>
          <w:rFonts w:ascii="Tahoma" w:hAnsi="Tahoma" w:cs="Tahoma"/>
          <w:sz w:val="24"/>
          <w:szCs w:val="24"/>
        </w:rPr>
        <w:t xml:space="preserve"> </w:t>
      </w:r>
      <w:proofErr w:type="spellStart"/>
      <w:r>
        <w:rPr>
          <w:rFonts w:ascii="Tahoma" w:hAnsi="Tahoma" w:cs="Tahoma"/>
          <w:sz w:val="24"/>
          <w:szCs w:val="24"/>
        </w:rPr>
        <w:t>Satuan</w:t>
      </w:r>
      <w:proofErr w:type="spellEnd"/>
      <w:r>
        <w:rPr>
          <w:rFonts w:ascii="Tahoma" w:hAnsi="Tahoma" w:cs="Tahoma"/>
          <w:sz w:val="24"/>
          <w:szCs w:val="24"/>
        </w:rPr>
        <w:t xml:space="preserve"> </w:t>
      </w:r>
      <w:proofErr w:type="spellStart"/>
      <w:r>
        <w:rPr>
          <w:rFonts w:ascii="Tahoma" w:hAnsi="Tahoma" w:cs="Tahoma"/>
          <w:sz w:val="24"/>
          <w:szCs w:val="24"/>
        </w:rPr>
        <w:t>Organisasi</w:t>
      </w:r>
      <w:proofErr w:type="spellEnd"/>
      <w:r>
        <w:rPr>
          <w:rFonts w:ascii="Tahoma" w:hAnsi="Tahoma" w:cs="Tahoma"/>
          <w:sz w:val="24"/>
          <w:szCs w:val="24"/>
        </w:rPr>
        <w:t xml:space="preserve"> </w:t>
      </w:r>
      <w:proofErr w:type="spellStart"/>
      <w:r>
        <w:rPr>
          <w:rFonts w:ascii="Tahoma" w:hAnsi="Tahoma" w:cs="Tahoma"/>
          <w:sz w:val="24"/>
          <w:szCs w:val="24"/>
        </w:rPr>
        <w:t>Perangkat</w:t>
      </w:r>
      <w:proofErr w:type="spellEnd"/>
      <w:r>
        <w:rPr>
          <w:rFonts w:ascii="Tahoma" w:hAnsi="Tahoma" w:cs="Tahoma"/>
          <w:sz w:val="24"/>
          <w:szCs w:val="24"/>
        </w:rPr>
        <w:t xml:space="preserve"> Daerah (SOPD) </w:t>
      </w:r>
      <w:proofErr w:type="spellStart"/>
      <w:r>
        <w:rPr>
          <w:rFonts w:ascii="Tahoma" w:hAnsi="Tahoma" w:cs="Tahoma"/>
          <w:sz w:val="24"/>
          <w:szCs w:val="24"/>
        </w:rPr>
        <w:t>dalam</w:t>
      </w:r>
      <w:proofErr w:type="spellEnd"/>
      <w:r>
        <w:rPr>
          <w:rFonts w:ascii="Tahoma" w:hAnsi="Tahoma" w:cs="Tahoma"/>
          <w:sz w:val="24"/>
          <w:szCs w:val="24"/>
        </w:rPr>
        <w:t xml:space="preserve"> </w:t>
      </w:r>
      <w:proofErr w:type="spellStart"/>
      <w:r>
        <w:rPr>
          <w:rFonts w:ascii="Tahoma" w:hAnsi="Tahoma" w:cs="Tahoma"/>
          <w:sz w:val="24"/>
          <w:szCs w:val="24"/>
        </w:rPr>
        <w:t>melaksanakan</w:t>
      </w:r>
      <w:proofErr w:type="spellEnd"/>
      <w:r>
        <w:rPr>
          <w:rFonts w:ascii="Tahoma" w:hAnsi="Tahoma" w:cs="Tahoma"/>
          <w:sz w:val="24"/>
          <w:szCs w:val="24"/>
        </w:rPr>
        <w:t xml:space="preserve"> </w:t>
      </w:r>
      <w:proofErr w:type="spellStart"/>
      <w:r>
        <w:rPr>
          <w:rFonts w:ascii="Tahoma" w:hAnsi="Tahoma" w:cs="Tahoma"/>
          <w:sz w:val="24"/>
          <w:szCs w:val="24"/>
        </w:rPr>
        <w:t>tugas</w:t>
      </w:r>
      <w:proofErr w:type="spellEnd"/>
      <w:r>
        <w:rPr>
          <w:rFonts w:ascii="Tahoma" w:hAnsi="Tahoma" w:cs="Tahoma"/>
          <w:sz w:val="24"/>
          <w:szCs w:val="24"/>
        </w:rPr>
        <w:t xml:space="preserve"> </w:t>
      </w:r>
      <w:proofErr w:type="spellStart"/>
      <w:r>
        <w:rPr>
          <w:rFonts w:ascii="Tahoma" w:hAnsi="Tahoma" w:cs="Tahoma"/>
          <w:sz w:val="24"/>
          <w:szCs w:val="24"/>
        </w:rPr>
        <w:t>pokok</w:t>
      </w:r>
      <w:proofErr w:type="spellEnd"/>
      <w:r>
        <w:rPr>
          <w:rFonts w:ascii="Tahoma" w:hAnsi="Tahoma" w:cs="Tahoma"/>
          <w:sz w:val="24"/>
          <w:szCs w:val="24"/>
        </w:rPr>
        <w:t xml:space="preserve"> dan </w:t>
      </w:r>
      <w:proofErr w:type="spellStart"/>
      <w:r>
        <w:rPr>
          <w:rFonts w:ascii="Tahoma" w:hAnsi="Tahoma" w:cs="Tahoma"/>
          <w:sz w:val="24"/>
          <w:szCs w:val="24"/>
        </w:rPr>
        <w:t>fungsinya</w:t>
      </w:r>
      <w:proofErr w:type="spellEnd"/>
      <w:r>
        <w:rPr>
          <w:rFonts w:ascii="Tahoma" w:hAnsi="Tahoma" w:cs="Tahoma"/>
          <w:sz w:val="24"/>
          <w:szCs w:val="24"/>
        </w:rPr>
        <w:t xml:space="preserve"> </w:t>
      </w:r>
      <w:proofErr w:type="spellStart"/>
      <w:r>
        <w:rPr>
          <w:rFonts w:ascii="Tahoma" w:hAnsi="Tahoma" w:cs="Tahoma"/>
          <w:sz w:val="24"/>
          <w:szCs w:val="24"/>
        </w:rPr>
        <w:t>untuk</w:t>
      </w:r>
      <w:proofErr w:type="spellEnd"/>
      <w:r>
        <w:rPr>
          <w:rFonts w:ascii="Tahoma" w:hAnsi="Tahoma" w:cs="Tahoma"/>
          <w:sz w:val="24"/>
          <w:szCs w:val="24"/>
        </w:rPr>
        <w:t xml:space="preserve"> </w:t>
      </w:r>
      <w:proofErr w:type="spellStart"/>
      <w:r>
        <w:rPr>
          <w:rFonts w:ascii="Tahoma" w:hAnsi="Tahoma" w:cs="Tahoma"/>
          <w:sz w:val="24"/>
          <w:szCs w:val="24"/>
        </w:rPr>
        <w:t>mendukung</w:t>
      </w:r>
      <w:proofErr w:type="spellEnd"/>
      <w:r>
        <w:rPr>
          <w:rFonts w:ascii="Tahoma" w:hAnsi="Tahoma" w:cs="Tahoma"/>
          <w:sz w:val="24"/>
          <w:szCs w:val="24"/>
        </w:rPr>
        <w:t xml:space="preserve"> </w:t>
      </w:r>
      <w:proofErr w:type="spellStart"/>
      <w:r>
        <w:rPr>
          <w:rFonts w:ascii="Tahoma" w:hAnsi="Tahoma" w:cs="Tahoma"/>
          <w:sz w:val="24"/>
          <w:szCs w:val="24"/>
        </w:rPr>
        <w:t>pembangunan</w:t>
      </w:r>
      <w:proofErr w:type="spellEnd"/>
      <w:r>
        <w:rPr>
          <w:rFonts w:ascii="Tahoma" w:hAnsi="Tahoma" w:cs="Tahoma"/>
          <w:sz w:val="24"/>
          <w:szCs w:val="24"/>
        </w:rPr>
        <w:t xml:space="preserve"> </w:t>
      </w:r>
      <w:proofErr w:type="spellStart"/>
      <w:r>
        <w:rPr>
          <w:rFonts w:ascii="Tahoma" w:hAnsi="Tahoma" w:cs="Tahoma"/>
          <w:sz w:val="24"/>
          <w:szCs w:val="24"/>
        </w:rPr>
        <w:t>daerah</w:t>
      </w:r>
      <w:proofErr w:type="spellEnd"/>
      <w:r>
        <w:rPr>
          <w:rFonts w:ascii="Tahoma" w:hAnsi="Tahoma" w:cs="Tahoma"/>
          <w:sz w:val="24"/>
          <w:szCs w:val="24"/>
        </w:rPr>
        <w:t xml:space="preserve"> 3 (</w:t>
      </w:r>
      <w:proofErr w:type="spellStart"/>
      <w:r>
        <w:rPr>
          <w:rFonts w:ascii="Tahoma" w:hAnsi="Tahoma" w:cs="Tahoma"/>
          <w:sz w:val="24"/>
          <w:szCs w:val="24"/>
        </w:rPr>
        <w:t>tiga</w:t>
      </w:r>
      <w:proofErr w:type="spellEnd"/>
      <w:r>
        <w:rPr>
          <w:rFonts w:ascii="Tahoma" w:hAnsi="Tahoma" w:cs="Tahoma"/>
          <w:sz w:val="24"/>
          <w:szCs w:val="24"/>
        </w:rPr>
        <w:t xml:space="preserve">) </w:t>
      </w:r>
      <w:proofErr w:type="spellStart"/>
      <w:r>
        <w:rPr>
          <w:rFonts w:ascii="Tahoma" w:hAnsi="Tahoma" w:cs="Tahoma"/>
          <w:sz w:val="24"/>
          <w:szCs w:val="24"/>
        </w:rPr>
        <w:t>tahun</w:t>
      </w:r>
      <w:proofErr w:type="spellEnd"/>
      <w:r>
        <w:rPr>
          <w:rFonts w:ascii="Tahoma" w:hAnsi="Tahoma" w:cs="Tahoma"/>
          <w:sz w:val="24"/>
          <w:szCs w:val="24"/>
        </w:rPr>
        <w:t xml:space="preserve"> </w:t>
      </w:r>
      <w:proofErr w:type="spellStart"/>
      <w:r>
        <w:rPr>
          <w:rFonts w:ascii="Tahoma" w:hAnsi="Tahoma" w:cs="Tahoma"/>
          <w:sz w:val="24"/>
          <w:szCs w:val="24"/>
        </w:rPr>
        <w:t>kedepan</w:t>
      </w:r>
      <w:proofErr w:type="spellEnd"/>
      <w:r>
        <w:rPr>
          <w:rFonts w:ascii="Tahoma" w:hAnsi="Tahoma" w:cs="Tahoma"/>
          <w:sz w:val="24"/>
          <w:szCs w:val="24"/>
        </w:rPr>
        <w:t xml:space="preserve"> dan </w:t>
      </w:r>
      <w:proofErr w:type="spellStart"/>
      <w:r>
        <w:rPr>
          <w:rFonts w:ascii="Tahoma" w:hAnsi="Tahoma" w:cs="Tahoma"/>
          <w:sz w:val="24"/>
          <w:szCs w:val="24"/>
        </w:rPr>
        <w:t>untuk</w:t>
      </w:r>
      <w:proofErr w:type="spellEnd"/>
      <w:r>
        <w:rPr>
          <w:rFonts w:ascii="Tahoma" w:hAnsi="Tahoma" w:cs="Tahoma"/>
          <w:sz w:val="24"/>
          <w:szCs w:val="24"/>
        </w:rPr>
        <w:t xml:space="preserve"> </w:t>
      </w:r>
      <w:proofErr w:type="spellStart"/>
      <w:r>
        <w:rPr>
          <w:rFonts w:ascii="Tahoma" w:hAnsi="Tahoma" w:cs="Tahoma"/>
          <w:sz w:val="24"/>
          <w:szCs w:val="24"/>
        </w:rPr>
        <w:t>mewujudkan</w:t>
      </w:r>
      <w:proofErr w:type="spellEnd"/>
      <w:r>
        <w:rPr>
          <w:rFonts w:ascii="Tahoma" w:hAnsi="Tahoma" w:cs="Tahoma"/>
          <w:sz w:val="24"/>
          <w:szCs w:val="24"/>
        </w:rPr>
        <w:t xml:space="preserve"> </w:t>
      </w:r>
      <w:proofErr w:type="spellStart"/>
      <w:r>
        <w:rPr>
          <w:rFonts w:ascii="Tahoma" w:hAnsi="Tahoma" w:cs="Tahoma"/>
          <w:sz w:val="24"/>
          <w:szCs w:val="24"/>
        </w:rPr>
        <w:t>Rencana</w:t>
      </w:r>
      <w:proofErr w:type="spellEnd"/>
      <w:r>
        <w:rPr>
          <w:rFonts w:ascii="Tahoma" w:hAnsi="Tahoma" w:cs="Tahoma"/>
          <w:sz w:val="24"/>
          <w:szCs w:val="24"/>
        </w:rPr>
        <w:t xml:space="preserve"> Pembangunan Daerah.</w:t>
      </w:r>
    </w:p>
    <w:p w14:paraId="6A4CA8D9" w14:textId="77777777" w:rsidR="008E1B94" w:rsidRDefault="00483595">
      <w:pPr>
        <w:autoSpaceDE w:val="0"/>
        <w:autoSpaceDN w:val="0"/>
        <w:adjustRightInd w:val="0"/>
        <w:spacing w:line="360" w:lineRule="auto"/>
        <w:ind w:left="1170" w:hanging="450"/>
        <w:jc w:val="both"/>
        <w:rPr>
          <w:rFonts w:ascii="Tahoma" w:eastAsiaTheme="minorHAnsi" w:hAnsi="Tahoma" w:cs="Tahoma"/>
        </w:rPr>
      </w:pPr>
      <w:r>
        <w:rPr>
          <w:rFonts w:ascii="Tahoma" w:eastAsiaTheme="minorHAnsi" w:hAnsi="Tahoma" w:cs="Tahoma"/>
        </w:rPr>
        <w:t xml:space="preserve">2. </w:t>
      </w:r>
      <w:r>
        <w:rPr>
          <w:rFonts w:ascii="Tahoma" w:eastAsiaTheme="minorHAnsi" w:hAnsi="Tahoma" w:cs="Tahoma"/>
        </w:rPr>
        <w:tab/>
      </w:r>
      <w:proofErr w:type="spellStart"/>
      <w:r>
        <w:rPr>
          <w:rFonts w:ascii="Tahoma" w:eastAsiaTheme="minorHAnsi" w:hAnsi="Tahoma" w:cs="Tahoma"/>
        </w:rPr>
        <w:t>Rencana</w:t>
      </w:r>
      <w:proofErr w:type="spellEnd"/>
      <w:r>
        <w:rPr>
          <w:rFonts w:ascii="Tahoma" w:eastAsiaTheme="minorHAnsi" w:hAnsi="Tahoma" w:cs="Tahoma"/>
        </w:rPr>
        <w:t xml:space="preserve"> Strategi </w:t>
      </w:r>
      <w:proofErr w:type="spellStart"/>
      <w:r>
        <w:rPr>
          <w:rFonts w:ascii="Tahoma" w:eastAsiaTheme="minorHAnsi" w:hAnsi="Tahoma" w:cs="Tahoma"/>
        </w:rPr>
        <w:t>Satuan</w:t>
      </w:r>
      <w:proofErr w:type="spellEnd"/>
      <w:r>
        <w:rPr>
          <w:rFonts w:ascii="Tahoma" w:eastAsiaTheme="minorHAnsi" w:hAnsi="Tahoma" w:cs="Tahoma"/>
        </w:rPr>
        <w:t xml:space="preserve"> </w:t>
      </w:r>
      <w:proofErr w:type="spellStart"/>
      <w:r>
        <w:rPr>
          <w:rFonts w:ascii="Tahoma" w:hAnsi="Tahoma" w:cs="Tahoma"/>
        </w:rPr>
        <w:t>Organisasi</w:t>
      </w:r>
      <w:proofErr w:type="spellEnd"/>
      <w:r>
        <w:rPr>
          <w:rFonts w:ascii="Tahoma" w:eastAsiaTheme="minorHAnsi" w:hAnsi="Tahoma" w:cs="Tahoma"/>
        </w:rPr>
        <w:t xml:space="preserve"> </w:t>
      </w:r>
      <w:proofErr w:type="spellStart"/>
      <w:r>
        <w:rPr>
          <w:rFonts w:ascii="Tahoma" w:eastAsiaTheme="minorHAnsi" w:hAnsi="Tahoma" w:cs="Tahoma"/>
        </w:rPr>
        <w:t>Perangkat</w:t>
      </w:r>
      <w:proofErr w:type="spellEnd"/>
      <w:r>
        <w:rPr>
          <w:rFonts w:ascii="Tahoma" w:eastAsiaTheme="minorHAnsi" w:hAnsi="Tahoma" w:cs="Tahoma"/>
        </w:rPr>
        <w:t xml:space="preserve"> Daerah (S</w:t>
      </w:r>
      <w:r>
        <w:rPr>
          <w:rFonts w:ascii="Tahoma" w:hAnsi="Tahoma" w:cs="Tahoma"/>
        </w:rPr>
        <w:t>O</w:t>
      </w:r>
      <w:r>
        <w:rPr>
          <w:rFonts w:ascii="Tahoma" w:eastAsiaTheme="minorHAnsi" w:hAnsi="Tahoma" w:cs="Tahoma"/>
        </w:rPr>
        <w:t xml:space="preserve">PD) </w:t>
      </w:r>
      <w:proofErr w:type="spellStart"/>
      <w:r>
        <w:rPr>
          <w:rFonts w:ascii="Tahoma" w:eastAsiaTheme="minorHAnsi" w:hAnsi="Tahoma" w:cs="Tahoma"/>
        </w:rPr>
        <w:t>ini</w:t>
      </w:r>
      <w:proofErr w:type="spellEnd"/>
      <w:r>
        <w:rPr>
          <w:rFonts w:ascii="Tahoma" w:eastAsiaTheme="minorHAnsi" w:hAnsi="Tahoma" w:cs="Tahoma"/>
        </w:rPr>
        <w:t xml:space="preserve"> </w:t>
      </w:r>
      <w:proofErr w:type="spellStart"/>
      <w:r>
        <w:rPr>
          <w:rFonts w:ascii="Tahoma" w:eastAsiaTheme="minorHAnsi" w:hAnsi="Tahoma" w:cs="Tahoma"/>
        </w:rPr>
        <w:t>merupakan</w:t>
      </w:r>
      <w:proofErr w:type="spellEnd"/>
      <w:r>
        <w:rPr>
          <w:rFonts w:ascii="Tahoma" w:eastAsiaTheme="minorHAnsi" w:hAnsi="Tahoma" w:cs="Tahoma"/>
        </w:rPr>
        <w:t xml:space="preserve"> </w:t>
      </w:r>
      <w:proofErr w:type="spellStart"/>
      <w:r>
        <w:rPr>
          <w:rFonts w:ascii="Tahoma" w:eastAsiaTheme="minorHAnsi" w:hAnsi="Tahoma" w:cs="Tahoma"/>
        </w:rPr>
        <w:t>pedoman</w:t>
      </w:r>
      <w:proofErr w:type="spellEnd"/>
      <w:r>
        <w:rPr>
          <w:rFonts w:ascii="Tahoma" w:eastAsiaTheme="minorHAnsi" w:hAnsi="Tahoma" w:cs="Tahoma"/>
        </w:rPr>
        <w:t xml:space="preserve"> </w:t>
      </w:r>
      <w:proofErr w:type="spellStart"/>
      <w:r>
        <w:rPr>
          <w:rFonts w:ascii="Tahoma" w:eastAsiaTheme="minorHAnsi" w:hAnsi="Tahoma" w:cs="Tahoma"/>
        </w:rPr>
        <w:t>dalam</w:t>
      </w:r>
      <w:proofErr w:type="spellEnd"/>
      <w:r>
        <w:rPr>
          <w:rFonts w:ascii="Tahoma" w:eastAsiaTheme="minorHAnsi" w:hAnsi="Tahoma" w:cs="Tahoma"/>
        </w:rPr>
        <w:t xml:space="preserve"> </w:t>
      </w:r>
      <w:proofErr w:type="spellStart"/>
      <w:r>
        <w:rPr>
          <w:rFonts w:ascii="Tahoma" w:eastAsiaTheme="minorHAnsi" w:hAnsi="Tahoma" w:cs="Tahoma"/>
        </w:rPr>
        <w:t>penyusunan</w:t>
      </w:r>
      <w:proofErr w:type="spellEnd"/>
      <w:r>
        <w:rPr>
          <w:rFonts w:ascii="Tahoma" w:eastAsiaTheme="minorHAnsi" w:hAnsi="Tahoma" w:cs="Tahoma"/>
        </w:rPr>
        <w:t xml:space="preserve"> </w:t>
      </w:r>
      <w:proofErr w:type="spellStart"/>
      <w:r>
        <w:rPr>
          <w:rFonts w:ascii="Tahoma" w:eastAsiaTheme="minorHAnsi" w:hAnsi="Tahoma" w:cs="Tahoma"/>
        </w:rPr>
        <w:t>Renja</w:t>
      </w:r>
      <w:proofErr w:type="spellEnd"/>
      <w:r>
        <w:rPr>
          <w:rFonts w:ascii="Tahoma" w:eastAsiaTheme="minorHAnsi" w:hAnsi="Tahoma" w:cs="Tahoma"/>
        </w:rPr>
        <w:t xml:space="preserve"> SOPD, </w:t>
      </w:r>
      <w:proofErr w:type="spellStart"/>
      <w:r>
        <w:rPr>
          <w:rFonts w:ascii="Tahoma" w:eastAsiaTheme="minorHAnsi" w:hAnsi="Tahoma" w:cs="Tahoma"/>
        </w:rPr>
        <w:t>penguatan</w:t>
      </w:r>
      <w:proofErr w:type="spellEnd"/>
      <w:r>
        <w:rPr>
          <w:rFonts w:ascii="Tahoma" w:eastAsiaTheme="minorHAnsi" w:hAnsi="Tahoma" w:cs="Tahoma"/>
        </w:rPr>
        <w:t xml:space="preserve"> </w:t>
      </w:r>
      <w:proofErr w:type="spellStart"/>
      <w:r>
        <w:rPr>
          <w:rFonts w:ascii="Tahoma" w:eastAsiaTheme="minorHAnsi" w:hAnsi="Tahoma" w:cs="Tahoma"/>
        </w:rPr>
        <w:t>peran</w:t>
      </w:r>
      <w:proofErr w:type="spellEnd"/>
      <w:r>
        <w:rPr>
          <w:rFonts w:ascii="Tahoma" w:eastAsiaTheme="minorHAnsi" w:hAnsi="Tahoma" w:cs="Tahoma"/>
        </w:rPr>
        <w:t xml:space="preserve"> para stakeholders </w:t>
      </w:r>
      <w:proofErr w:type="spellStart"/>
      <w:r>
        <w:rPr>
          <w:rFonts w:ascii="Tahoma" w:eastAsiaTheme="minorHAnsi" w:hAnsi="Tahoma" w:cs="Tahoma"/>
        </w:rPr>
        <w:t>dalam</w:t>
      </w:r>
      <w:proofErr w:type="spellEnd"/>
      <w:r>
        <w:rPr>
          <w:rFonts w:ascii="Tahoma" w:eastAsiaTheme="minorHAnsi" w:hAnsi="Tahoma" w:cs="Tahoma"/>
        </w:rPr>
        <w:t xml:space="preserve"> </w:t>
      </w:r>
      <w:proofErr w:type="spellStart"/>
      <w:r>
        <w:rPr>
          <w:rFonts w:ascii="Tahoma" w:eastAsiaTheme="minorHAnsi" w:hAnsi="Tahoma" w:cs="Tahoma"/>
        </w:rPr>
        <w:t>pelaksanaan</w:t>
      </w:r>
      <w:proofErr w:type="spellEnd"/>
      <w:r>
        <w:rPr>
          <w:rFonts w:ascii="Tahoma" w:eastAsiaTheme="minorHAnsi" w:hAnsi="Tahoma" w:cs="Tahoma"/>
        </w:rPr>
        <w:t xml:space="preserve"> </w:t>
      </w:r>
      <w:proofErr w:type="spellStart"/>
      <w:r>
        <w:rPr>
          <w:rFonts w:ascii="Tahoma" w:eastAsiaTheme="minorHAnsi" w:hAnsi="Tahoma" w:cs="Tahoma"/>
        </w:rPr>
        <w:t>renja</w:t>
      </w:r>
      <w:proofErr w:type="spellEnd"/>
      <w:r>
        <w:rPr>
          <w:rFonts w:ascii="Tahoma" w:eastAsiaTheme="minorHAnsi" w:hAnsi="Tahoma" w:cs="Tahoma"/>
        </w:rPr>
        <w:t xml:space="preserve"> SOPD, dan </w:t>
      </w:r>
      <w:proofErr w:type="spellStart"/>
      <w:r>
        <w:rPr>
          <w:rFonts w:ascii="Tahoma" w:eastAsiaTheme="minorHAnsi" w:hAnsi="Tahoma" w:cs="Tahoma"/>
        </w:rPr>
        <w:t>merupakan</w:t>
      </w:r>
      <w:proofErr w:type="spellEnd"/>
      <w:r>
        <w:rPr>
          <w:rFonts w:ascii="Tahoma" w:eastAsiaTheme="minorHAnsi" w:hAnsi="Tahoma" w:cs="Tahoma"/>
        </w:rPr>
        <w:t xml:space="preserve"> </w:t>
      </w:r>
      <w:proofErr w:type="spellStart"/>
      <w:r>
        <w:rPr>
          <w:rFonts w:ascii="Tahoma" w:eastAsiaTheme="minorHAnsi" w:hAnsi="Tahoma" w:cs="Tahoma"/>
        </w:rPr>
        <w:t>dasar</w:t>
      </w:r>
      <w:proofErr w:type="spellEnd"/>
      <w:r>
        <w:rPr>
          <w:rFonts w:ascii="Tahoma" w:eastAsiaTheme="minorHAnsi" w:hAnsi="Tahoma" w:cs="Tahoma"/>
        </w:rPr>
        <w:t xml:space="preserve"> </w:t>
      </w:r>
      <w:proofErr w:type="spellStart"/>
      <w:r>
        <w:rPr>
          <w:rFonts w:ascii="Tahoma" w:eastAsiaTheme="minorHAnsi" w:hAnsi="Tahoma" w:cs="Tahoma"/>
        </w:rPr>
        <w:t>evaluasi</w:t>
      </w:r>
      <w:proofErr w:type="spellEnd"/>
      <w:r>
        <w:rPr>
          <w:rFonts w:ascii="Tahoma" w:eastAsiaTheme="minorHAnsi" w:hAnsi="Tahoma" w:cs="Tahoma"/>
        </w:rPr>
        <w:t xml:space="preserve"> dan </w:t>
      </w:r>
      <w:proofErr w:type="spellStart"/>
      <w:r>
        <w:rPr>
          <w:rFonts w:ascii="Tahoma" w:eastAsiaTheme="minorHAnsi" w:hAnsi="Tahoma" w:cs="Tahoma"/>
        </w:rPr>
        <w:t>laporan</w:t>
      </w:r>
      <w:proofErr w:type="spellEnd"/>
      <w:r>
        <w:rPr>
          <w:rFonts w:ascii="Tahoma" w:eastAsiaTheme="minorHAnsi" w:hAnsi="Tahoma" w:cs="Tahoma"/>
        </w:rPr>
        <w:t xml:space="preserve"> </w:t>
      </w:r>
      <w:proofErr w:type="spellStart"/>
      <w:r>
        <w:rPr>
          <w:rFonts w:ascii="Tahoma" w:eastAsiaTheme="minorHAnsi" w:hAnsi="Tahoma" w:cs="Tahoma"/>
        </w:rPr>
        <w:t>pelaksanaan</w:t>
      </w:r>
      <w:proofErr w:type="spellEnd"/>
      <w:r>
        <w:rPr>
          <w:rFonts w:ascii="Tahoma" w:eastAsiaTheme="minorHAnsi" w:hAnsi="Tahoma" w:cs="Tahoma"/>
        </w:rPr>
        <w:t xml:space="preserve"> </w:t>
      </w:r>
      <w:proofErr w:type="spellStart"/>
      <w:r>
        <w:rPr>
          <w:rFonts w:ascii="Tahoma" w:eastAsiaTheme="minorHAnsi" w:hAnsi="Tahoma" w:cs="Tahoma"/>
        </w:rPr>
        <w:t>atas</w:t>
      </w:r>
      <w:proofErr w:type="spellEnd"/>
      <w:r>
        <w:rPr>
          <w:rFonts w:ascii="Tahoma" w:eastAsiaTheme="minorHAnsi" w:hAnsi="Tahoma" w:cs="Tahoma"/>
        </w:rPr>
        <w:t xml:space="preserve"> </w:t>
      </w:r>
      <w:proofErr w:type="spellStart"/>
      <w:r>
        <w:rPr>
          <w:rFonts w:ascii="Tahoma" w:eastAsiaTheme="minorHAnsi" w:hAnsi="Tahoma" w:cs="Tahoma"/>
        </w:rPr>
        <w:t>kinerja</w:t>
      </w:r>
      <w:proofErr w:type="spellEnd"/>
      <w:r>
        <w:rPr>
          <w:rFonts w:ascii="Tahoma" w:eastAsiaTheme="minorHAnsi" w:hAnsi="Tahoma" w:cs="Tahoma"/>
        </w:rPr>
        <w:t xml:space="preserve"> </w:t>
      </w:r>
      <w:proofErr w:type="spellStart"/>
      <w:r>
        <w:rPr>
          <w:rFonts w:ascii="Tahoma" w:eastAsiaTheme="minorHAnsi" w:hAnsi="Tahoma" w:cs="Tahoma"/>
        </w:rPr>
        <w:t>tahunan</w:t>
      </w:r>
      <w:proofErr w:type="spellEnd"/>
      <w:r>
        <w:rPr>
          <w:rFonts w:ascii="Tahoma" w:eastAsiaTheme="minorHAnsi" w:hAnsi="Tahoma" w:cs="Tahoma"/>
        </w:rPr>
        <w:t xml:space="preserve"> dan </w:t>
      </w:r>
      <w:proofErr w:type="spellStart"/>
      <w:r>
        <w:rPr>
          <w:rFonts w:ascii="Tahoma" w:eastAsiaTheme="minorHAnsi" w:hAnsi="Tahoma" w:cs="Tahoma"/>
        </w:rPr>
        <w:t>tiga</w:t>
      </w:r>
      <w:proofErr w:type="spellEnd"/>
      <w:r>
        <w:rPr>
          <w:rFonts w:ascii="Tahoma" w:eastAsiaTheme="minorHAnsi" w:hAnsi="Tahoma" w:cs="Tahoma"/>
        </w:rPr>
        <w:t xml:space="preserve"> </w:t>
      </w:r>
      <w:proofErr w:type="spellStart"/>
      <w:r>
        <w:rPr>
          <w:rFonts w:ascii="Tahoma" w:eastAsiaTheme="minorHAnsi" w:hAnsi="Tahoma" w:cs="Tahoma"/>
        </w:rPr>
        <w:t>tahunan</w:t>
      </w:r>
      <w:proofErr w:type="spellEnd"/>
      <w:r>
        <w:rPr>
          <w:rFonts w:ascii="Tahoma" w:eastAsiaTheme="minorHAnsi" w:hAnsi="Tahoma" w:cs="Tahoma"/>
        </w:rPr>
        <w:t>.</w:t>
      </w:r>
    </w:p>
    <w:p w14:paraId="19F683BF" w14:textId="77777777" w:rsidR="008E1B94" w:rsidRDefault="00483595">
      <w:pPr>
        <w:autoSpaceDE w:val="0"/>
        <w:autoSpaceDN w:val="0"/>
        <w:adjustRightInd w:val="0"/>
        <w:spacing w:line="360" w:lineRule="auto"/>
        <w:ind w:left="1170" w:hanging="450"/>
        <w:jc w:val="both"/>
        <w:rPr>
          <w:rFonts w:ascii="Tahoma" w:eastAsiaTheme="minorHAnsi" w:hAnsi="Tahoma" w:cs="Tahoma"/>
          <w:lang w:val="id-ID"/>
        </w:rPr>
      </w:pPr>
      <w:r w:rsidRPr="00DC2C89">
        <w:rPr>
          <w:rFonts w:ascii="Tahoma" w:eastAsiaTheme="minorHAnsi" w:hAnsi="Tahoma" w:cs="Tahoma"/>
          <w:lang w:val="nb-NO"/>
        </w:rPr>
        <w:t xml:space="preserve">3. </w:t>
      </w:r>
      <w:r w:rsidRPr="00DC2C89">
        <w:rPr>
          <w:rFonts w:ascii="Tahoma" w:eastAsiaTheme="minorHAnsi" w:hAnsi="Tahoma" w:cs="Tahoma"/>
          <w:lang w:val="nb-NO"/>
        </w:rPr>
        <w:tab/>
        <w:t xml:space="preserve">Rencana Strategi Satuan </w:t>
      </w:r>
      <w:r w:rsidRPr="00DC2C89">
        <w:rPr>
          <w:rFonts w:ascii="Tahoma" w:hAnsi="Tahoma" w:cs="Tahoma"/>
          <w:lang w:val="nb-NO"/>
        </w:rPr>
        <w:t>Organisasi</w:t>
      </w:r>
      <w:r w:rsidRPr="00DC2C89">
        <w:rPr>
          <w:rFonts w:ascii="Tahoma" w:eastAsiaTheme="minorHAnsi" w:hAnsi="Tahoma" w:cs="Tahoma"/>
          <w:lang w:val="nb-NO"/>
        </w:rPr>
        <w:t xml:space="preserve"> Perangkat Daerah (S</w:t>
      </w:r>
      <w:r w:rsidRPr="00DC2C89">
        <w:rPr>
          <w:rFonts w:ascii="Tahoma" w:hAnsi="Tahoma" w:cs="Tahoma"/>
          <w:lang w:val="nb-NO"/>
        </w:rPr>
        <w:t>O</w:t>
      </w:r>
      <w:r w:rsidRPr="00DC2C89">
        <w:rPr>
          <w:rFonts w:ascii="Tahoma" w:eastAsiaTheme="minorHAnsi" w:hAnsi="Tahoma" w:cs="Tahoma"/>
          <w:lang w:val="nb-NO"/>
        </w:rPr>
        <w:t xml:space="preserve">PD) ini terdiri dari Pendahuluan, Gambaran umum Kondisi daerah, tugas dan fungsi SKPD, tujuan, strategi dan kebijakan,program </w:t>
      </w:r>
      <w:r>
        <w:rPr>
          <w:rFonts w:ascii="Tahoma" w:eastAsiaTheme="minorHAnsi" w:hAnsi="Tahoma" w:cs="Tahoma"/>
          <w:lang w:val="id-ID"/>
        </w:rPr>
        <w:t xml:space="preserve">anggaran </w:t>
      </w:r>
      <w:r w:rsidRPr="00DC2C89">
        <w:rPr>
          <w:rFonts w:ascii="Tahoma" w:eastAsiaTheme="minorHAnsi" w:hAnsi="Tahoma" w:cs="Tahoma"/>
          <w:lang w:val="nb-NO"/>
        </w:rPr>
        <w:t>dan kegiatan</w:t>
      </w:r>
      <w:r>
        <w:rPr>
          <w:rFonts w:ascii="Tahoma" w:eastAsiaTheme="minorHAnsi" w:hAnsi="Tahoma" w:cs="Tahoma"/>
          <w:lang w:val="id-ID"/>
        </w:rPr>
        <w:t xml:space="preserve"> </w:t>
      </w:r>
    </w:p>
    <w:p w14:paraId="2128F3FB" w14:textId="77777777" w:rsidR="008E1B94" w:rsidRDefault="00483595">
      <w:pPr>
        <w:autoSpaceDE w:val="0"/>
        <w:autoSpaceDN w:val="0"/>
        <w:adjustRightInd w:val="0"/>
        <w:spacing w:line="360" w:lineRule="auto"/>
        <w:ind w:left="1170" w:hanging="450"/>
        <w:jc w:val="both"/>
        <w:rPr>
          <w:rFonts w:ascii="Tahoma" w:eastAsiaTheme="minorHAnsi" w:hAnsi="Tahoma" w:cs="Tahoma"/>
          <w:lang w:val="id-ID"/>
        </w:rPr>
      </w:pPr>
      <w:r w:rsidRPr="00DC2C89">
        <w:rPr>
          <w:rFonts w:ascii="Tahoma" w:eastAsiaTheme="minorHAnsi" w:hAnsi="Tahoma" w:cs="Tahoma"/>
          <w:lang w:val="id-ID"/>
        </w:rPr>
        <w:t xml:space="preserve">4. </w:t>
      </w:r>
      <w:r w:rsidRPr="00DC2C89">
        <w:rPr>
          <w:rFonts w:ascii="Tahoma" w:eastAsiaTheme="minorHAnsi" w:hAnsi="Tahoma" w:cs="Tahoma"/>
          <w:lang w:val="id-ID"/>
        </w:rPr>
        <w:tab/>
        <w:t xml:space="preserve">Apabila terjadi perubahan ketentuan peraturan </w:t>
      </w:r>
      <w:proofErr w:type="spellStart"/>
      <w:r w:rsidRPr="00DC2C89">
        <w:rPr>
          <w:rFonts w:ascii="Tahoma" w:eastAsiaTheme="minorHAnsi" w:hAnsi="Tahoma" w:cs="Tahoma"/>
          <w:lang w:val="id-ID"/>
        </w:rPr>
        <w:t>perundang</w:t>
      </w:r>
      <w:proofErr w:type="spellEnd"/>
      <w:r w:rsidRPr="00DC2C89">
        <w:rPr>
          <w:rFonts w:ascii="Tahoma" w:eastAsiaTheme="minorHAnsi" w:hAnsi="Tahoma" w:cs="Tahoma"/>
          <w:lang w:val="id-ID"/>
        </w:rPr>
        <w:t>–undangan yang  mengakibatkan terjadinya perubahan komposisi renstra maka akan dilakukan penyesuaian</w:t>
      </w:r>
      <w:r>
        <w:rPr>
          <w:rFonts w:ascii="Tahoma" w:eastAsiaTheme="minorHAnsi" w:hAnsi="Tahoma" w:cs="Tahoma"/>
          <w:lang w:val="id-ID"/>
        </w:rPr>
        <w:t>.</w:t>
      </w:r>
    </w:p>
    <w:p w14:paraId="3B24A380" w14:textId="77777777" w:rsidR="008E1B94" w:rsidRPr="00DC2C89" w:rsidRDefault="00483595">
      <w:pPr>
        <w:spacing w:line="360" w:lineRule="auto"/>
        <w:ind w:left="8" w:firstLine="720"/>
        <w:jc w:val="both"/>
        <w:rPr>
          <w:rFonts w:ascii="Tahoma" w:hAnsi="Tahoma" w:cs="Tahoma"/>
          <w:lang w:val="id-ID"/>
        </w:rPr>
      </w:pPr>
      <w:r w:rsidRPr="00DC2C89">
        <w:rPr>
          <w:rFonts w:ascii="Tahoma" w:hAnsi="Tahoma" w:cs="Tahoma"/>
          <w:lang w:val="id-ID"/>
        </w:rPr>
        <w:lastRenderedPageBreak/>
        <w:t>Karena itu, Renstra ini harus menjadi pedoman dalam penyusunan Rencana Kerja dan RKA Kecamatan Tambang Ul</w:t>
      </w:r>
      <w:r>
        <w:rPr>
          <w:rFonts w:ascii="Tahoma" w:hAnsi="Tahoma" w:cs="Tahoma"/>
          <w:lang w:val="id-ID"/>
        </w:rPr>
        <w:t>ang</w:t>
      </w:r>
      <w:r w:rsidRPr="00DC2C89">
        <w:rPr>
          <w:rFonts w:ascii="Tahoma" w:hAnsi="Tahoma" w:cs="Tahoma"/>
          <w:lang w:val="id-ID"/>
        </w:rPr>
        <w:t xml:space="preserve"> serta digunakan sebagai bahan penyusunan rancangan RKPD Kabupaten Tanah Laut. Harus dipastikan bahwa program, kegiatan, lokasi dan kelompok sasaran dalam </w:t>
      </w:r>
      <w:proofErr w:type="spellStart"/>
      <w:r w:rsidRPr="00DC2C89">
        <w:rPr>
          <w:rFonts w:ascii="Tahoma" w:hAnsi="Tahoma" w:cs="Tahoma"/>
          <w:lang w:val="id-ID"/>
        </w:rPr>
        <w:t>Renja</w:t>
      </w:r>
      <w:proofErr w:type="spellEnd"/>
      <w:r w:rsidRPr="00DC2C89">
        <w:rPr>
          <w:rFonts w:ascii="Tahoma" w:hAnsi="Tahoma" w:cs="Tahoma"/>
          <w:lang w:val="id-ID"/>
        </w:rPr>
        <w:t xml:space="preserve"> dan RKA merupakan solusi paling tepat untuk mewujudkan target kinerja penyelenggaraan bidang/urusan Kecamatan </w:t>
      </w:r>
      <w:r>
        <w:rPr>
          <w:rFonts w:ascii="Tahoma" w:hAnsi="Tahoma" w:cs="Tahoma"/>
          <w:lang w:val="id-ID"/>
        </w:rPr>
        <w:t>Tambang Ulang</w:t>
      </w:r>
      <w:r w:rsidRPr="00DC2C89">
        <w:rPr>
          <w:rFonts w:ascii="Tahoma" w:hAnsi="Tahoma" w:cs="Tahoma"/>
          <w:lang w:val="id-ID"/>
        </w:rPr>
        <w:t xml:space="preserve"> dan atau target kinerja sasaran Kecamatan </w:t>
      </w:r>
      <w:r>
        <w:rPr>
          <w:rFonts w:ascii="Tahoma" w:hAnsi="Tahoma" w:cs="Tahoma"/>
          <w:lang w:val="id-ID"/>
        </w:rPr>
        <w:t>Tambang Ulang</w:t>
      </w:r>
      <w:r w:rsidRPr="00DC2C89">
        <w:rPr>
          <w:rFonts w:ascii="Tahoma" w:hAnsi="Tahoma" w:cs="Tahoma"/>
          <w:lang w:val="id-ID"/>
        </w:rPr>
        <w:t xml:space="preserve">  </w:t>
      </w:r>
    </w:p>
    <w:p w14:paraId="07A12BA3" w14:textId="77777777" w:rsidR="008E1B94" w:rsidRPr="00DC2C89" w:rsidRDefault="00483595">
      <w:pPr>
        <w:spacing w:line="360" w:lineRule="auto"/>
        <w:ind w:left="8" w:firstLine="720"/>
        <w:jc w:val="both"/>
        <w:rPr>
          <w:rFonts w:ascii="Tahoma" w:hAnsi="Tahoma" w:cs="Tahoma"/>
          <w:lang w:val="id-ID"/>
        </w:rPr>
      </w:pPr>
      <w:r w:rsidRPr="00DC2C89">
        <w:rPr>
          <w:rFonts w:ascii="Tahoma" w:hAnsi="Tahoma" w:cs="Tahoma"/>
          <w:lang w:val="nb-NO"/>
        </w:rPr>
        <w:t>Pengendalian dan evaluasi pelaksanaan program dan kegiatan Renstra  yang telah dijabarkan dalam Renja dan RKA harus ditingkatkan.</w:t>
      </w:r>
      <w:r>
        <w:rPr>
          <w:rFonts w:ascii="Tahoma" w:hAnsi="Tahoma" w:cs="Tahoma"/>
          <w:lang w:val="id-ID"/>
        </w:rPr>
        <w:t xml:space="preserve"> </w:t>
      </w:r>
      <w:r w:rsidRPr="00DC2C89">
        <w:rPr>
          <w:rFonts w:ascii="Tahoma" w:hAnsi="Tahoma" w:cs="Tahoma"/>
          <w:lang w:val="id-ID"/>
        </w:rPr>
        <w:t>Hasil Pengendalian dan Evaluasi pelaksanaan tersebut disusun Laporan Kinerja (</w:t>
      </w:r>
      <w:proofErr w:type="spellStart"/>
      <w:r w:rsidRPr="00DC2C89">
        <w:rPr>
          <w:rFonts w:ascii="Tahoma" w:hAnsi="Tahoma" w:cs="Tahoma"/>
          <w:lang w:val="id-ID"/>
        </w:rPr>
        <w:t>Lapkin</w:t>
      </w:r>
      <w:proofErr w:type="spellEnd"/>
      <w:r w:rsidRPr="00DC2C89">
        <w:rPr>
          <w:rFonts w:ascii="Tahoma" w:hAnsi="Tahoma" w:cs="Tahoma"/>
          <w:lang w:val="id-ID"/>
        </w:rPr>
        <w:t>) Kecamatan . Laporan Kinerja (</w:t>
      </w:r>
      <w:proofErr w:type="spellStart"/>
      <w:r w:rsidRPr="00DC2C89">
        <w:rPr>
          <w:rFonts w:ascii="Tahoma" w:hAnsi="Tahoma" w:cs="Tahoma"/>
          <w:lang w:val="id-ID"/>
        </w:rPr>
        <w:t>Lapkin</w:t>
      </w:r>
      <w:proofErr w:type="spellEnd"/>
      <w:r w:rsidRPr="00DC2C89">
        <w:rPr>
          <w:rFonts w:ascii="Tahoma" w:hAnsi="Tahoma" w:cs="Tahoma"/>
          <w:lang w:val="id-ID"/>
        </w:rPr>
        <w:t xml:space="preserve">) </w:t>
      </w:r>
      <w:r>
        <w:rPr>
          <w:rFonts w:ascii="Tahoma" w:hAnsi="Tahoma" w:cs="Tahoma"/>
          <w:lang w:val="id-ID"/>
        </w:rPr>
        <w:t>a</w:t>
      </w:r>
      <w:r w:rsidRPr="00DC2C89">
        <w:rPr>
          <w:rFonts w:ascii="Tahoma" w:hAnsi="Tahoma" w:cs="Tahoma"/>
          <w:lang w:val="id-ID"/>
        </w:rPr>
        <w:t>kan menjadi bukti</w:t>
      </w:r>
      <w:r>
        <w:rPr>
          <w:rFonts w:ascii="Tahoma" w:hAnsi="Tahoma" w:cs="Tahoma"/>
          <w:lang w:val="id-ID"/>
        </w:rPr>
        <w:t xml:space="preserve"> p</w:t>
      </w:r>
      <w:r w:rsidRPr="00DC2C89">
        <w:rPr>
          <w:rFonts w:ascii="Tahoma" w:hAnsi="Tahoma" w:cs="Tahoma"/>
          <w:lang w:val="id-ID"/>
        </w:rPr>
        <w:t>encapaian kinerja dan bahan perbaikan (</w:t>
      </w:r>
      <w:proofErr w:type="spellStart"/>
      <w:r w:rsidRPr="00DC2C89">
        <w:rPr>
          <w:rFonts w:ascii="Tahoma" w:hAnsi="Tahoma" w:cs="Tahoma"/>
          <w:i/>
          <w:lang w:val="id-ID"/>
        </w:rPr>
        <w:t>improving</w:t>
      </w:r>
      <w:proofErr w:type="spellEnd"/>
      <w:r w:rsidRPr="00DC2C89">
        <w:rPr>
          <w:rFonts w:ascii="Tahoma" w:hAnsi="Tahoma" w:cs="Tahoma"/>
          <w:lang w:val="id-ID"/>
        </w:rPr>
        <w:t xml:space="preserve">) pencapaian kinerja Kecamatan di masa yang akan datang.   </w:t>
      </w:r>
    </w:p>
    <w:p w14:paraId="4D13C04A" w14:textId="77777777" w:rsidR="008E1B94" w:rsidRPr="00DC2C89" w:rsidRDefault="00483595">
      <w:pPr>
        <w:spacing w:line="360" w:lineRule="auto"/>
        <w:ind w:left="8" w:firstLine="720"/>
        <w:jc w:val="both"/>
        <w:rPr>
          <w:rFonts w:ascii="Tahoma" w:hAnsi="Tahoma" w:cs="Tahoma"/>
          <w:lang w:val="id-ID"/>
        </w:rPr>
      </w:pPr>
      <w:r>
        <w:rPr>
          <w:rFonts w:ascii="Tahoma" w:hAnsi="Tahoma" w:cs="Tahoma"/>
          <w:lang w:val="id-ID"/>
        </w:rPr>
        <w:t>Dengan</w:t>
      </w:r>
      <w:r w:rsidRPr="00DC2C89">
        <w:rPr>
          <w:rFonts w:ascii="Tahoma" w:hAnsi="Tahoma" w:cs="Tahoma"/>
          <w:lang w:val="id-ID"/>
        </w:rPr>
        <w:t xml:space="preserve"> komitmen dan semangat untuk semakin lebih berkinerja dari semua pihak adalah kunci sukses keberhasilan pencapaian target kinerja Renstra Kecamatan </w:t>
      </w:r>
      <w:r>
        <w:rPr>
          <w:rFonts w:ascii="Tahoma" w:hAnsi="Tahoma" w:cs="Tahoma"/>
          <w:lang w:val="id-ID"/>
        </w:rPr>
        <w:t>Tambang Ulang</w:t>
      </w:r>
      <w:r w:rsidRPr="00DC2C89">
        <w:rPr>
          <w:rFonts w:ascii="Tahoma" w:hAnsi="Tahoma" w:cs="Tahoma"/>
          <w:lang w:val="id-ID"/>
        </w:rPr>
        <w:t xml:space="preserve"> ini.  </w:t>
      </w:r>
    </w:p>
    <w:p w14:paraId="09C4B9F1" w14:textId="77777777" w:rsidR="008E1B94" w:rsidRPr="00DC2C89" w:rsidRDefault="00483595">
      <w:pPr>
        <w:spacing w:before="120" w:line="360" w:lineRule="auto"/>
        <w:ind w:firstLine="709"/>
        <w:jc w:val="both"/>
        <w:rPr>
          <w:rFonts w:ascii="Tahoma" w:hAnsi="Tahoma" w:cs="Tahoma"/>
          <w:lang w:val="id-ID"/>
        </w:rPr>
      </w:pPr>
      <w:r w:rsidRPr="00DC2C89">
        <w:rPr>
          <w:rFonts w:ascii="Tahoma" w:hAnsi="Tahoma" w:cs="Tahoma"/>
          <w:lang w:val="id-ID"/>
        </w:rPr>
        <w:t xml:space="preserve">Akhirnya hanya </w:t>
      </w:r>
      <w:proofErr w:type="spellStart"/>
      <w:r w:rsidRPr="00DC2C89">
        <w:rPr>
          <w:rFonts w:ascii="Tahoma" w:hAnsi="Tahoma" w:cs="Tahoma"/>
          <w:lang w:val="id-ID"/>
        </w:rPr>
        <w:t>Kehadirat</w:t>
      </w:r>
      <w:proofErr w:type="spellEnd"/>
      <w:r w:rsidRPr="00DC2C89">
        <w:rPr>
          <w:rFonts w:ascii="Tahoma" w:hAnsi="Tahoma" w:cs="Tahoma"/>
          <w:lang w:val="id-ID"/>
        </w:rPr>
        <w:t xml:space="preserve"> Allah SWT segala Permohonan Hidayah dan Petunjuk selalu diharapkan, sebagai penentu dari segala usaha yang akan dan telah dilaksanakan.</w:t>
      </w:r>
    </w:p>
    <w:tbl>
      <w:tblPr>
        <w:tblpPr w:leftFromText="180" w:rightFromText="180" w:vertAnchor="text" w:horzAnchor="page" w:tblpX="5733" w:tblpY="81"/>
        <w:tblOverlap w:val="never"/>
        <w:tblW w:w="5104" w:type="dxa"/>
        <w:tblLook w:val="04A0" w:firstRow="1" w:lastRow="0" w:firstColumn="1" w:lastColumn="0" w:noHBand="0" w:noVBand="1"/>
      </w:tblPr>
      <w:tblGrid>
        <w:gridCol w:w="5104"/>
      </w:tblGrid>
      <w:tr w:rsidR="008E1B94" w14:paraId="13CD69E8" w14:textId="77777777">
        <w:trPr>
          <w:trHeight w:val="2406"/>
        </w:trPr>
        <w:tc>
          <w:tcPr>
            <w:tcW w:w="5104" w:type="dxa"/>
          </w:tcPr>
          <w:p w14:paraId="5B1E0AF8" w14:textId="77777777" w:rsidR="008E1B94" w:rsidRPr="00DC2C89" w:rsidRDefault="00483595">
            <w:pPr>
              <w:spacing w:before="240" w:line="360" w:lineRule="auto"/>
              <w:rPr>
                <w:rFonts w:ascii="Tahoma" w:hAnsi="Tahoma" w:cs="Tahoma"/>
                <w:lang w:val="nb-NO"/>
              </w:rPr>
            </w:pPr>
            <w:r w:rsidRPr="00DC2C89">
              <w:rPr>
                <w:rFonts w:ascii="Tahoma" w:hAnsi="Tahoma" w:cs="Tahoma"/>
                <w:lang w:val="id-ID"/>
              </w:rPr>
              <w:t xml:space="preserve">        </w:t>
            </w:r>
            <w:r>
              <w:rPr>
                <w:rFonts w:ascii="Tahoma" w:hAnsi="Tahoma" w:cs="Tahoma"/>
                <w:lang w:val="id-ID"/>
              </w:rPr>
              <w:t>Tambang Ulang,                      20</w:t>
            </w:r>
            <w:r w:rsidRPr="00DC2C89">
              <w:rPr>
                <w:rFonts w:ascii="Tahoma" w:hAnsi="Tahoma" w:cs="Tahoma"/>
                <w:lang w:val="nb-NO"/>
              </w:rPr>
              <w:t>23</w:t>
            </w:r>
          </w:p>
          <w:p w14:paraId="2A97C3AE" w14:textId="77777777" w:rsidR="008E1B94" w:rsidRPr="00DC2C89" w:rsidRDefault="00483595">
            <w:pPr>
              <w:spacing w:before="240" w:line="360" w:lineRule="auto"/>
              <w:jc w:val="center"/>
              <w:rPr>
                <w:rFonts w:ascii="Tahoma" w:hAnsi="Tahoma" w:cs="Tahoma"/>
                <w:lang w:val="nb-NO"/>
              </w:rPr>
            </w:pPr>
            <w:r w:rsidRPr="00DC2C89">
              <w:rPr>
                <w:rFonts w:ascii="Tahoma" w:hAnsi="Tahoma" w:cs="Tahoma"/>
                <w:b/>
                <w:lang w:val="nb-NO"/>
              </w:rPr>
              <w:t>Camat Tambang Ulang</w:t>
            </w:r>
            <w:r w:rsidRPr="00DC2C89">
              <w:rPr>
                <w:rFonts w:ascii="Tahoma" w:hAnsi="Tahoma" w:cs="Tahoma"/>
                <w:lang w:val="nb-NO"/>
              </w:rPr>
              <w:t>,</w:t>
            </w:r>
          </w:p>
          <w:p w14:paraId="1B3AC028" w14:textId="77777777" w:rsidR="008E1B94" w:rsidRPr="00DC2C89" w:rsidRDefault="008E1B94">
            <w:pPr>
              <w:spacing w:line="360" w:lineRule="auto"/>
              <w:jc w:val="center"/>
              <w:rPr>
                <w:rFonts w:ascii="Tahoma" w:hAnsi="Tahoma" w:cs="Tahoma"/>
                <w:lang w:val="nb-NO"/>
              </w:rPr>
            </w:pPr>
          </w:p>
          <w:p w14:paraId="37EA7F1F" w14:textId="77777777" w:rsidR="008E1B94" w:rsidRPr="00DC2C89" w:rsidRDefault="008E1B94">
            <w:pPr>
              <w:spacing w:line="360" w:lineRule="auto"/>
              <w:jc w:val="center"/>
              <w:rPr>
                <w:rFonts w:ascii="Tahoma" w:hAnsi="Tahoma" w:cs="Tahoma"/>
                <w:lang w:val="nb-NO"/>
              </w:rPr>
            </w:pPr>
          </w:p>
          <w:p w14:paraId="3A1B91C4" w14:textId="77777777" w:rsidR="008E1B94" w:rsidRPr="00DC2C89" w:rsidRDefault="00483595">
            <w:pPr>
              <w:tabs>
                <w:tab w:val="left" w:pos="2880"/>
              </w:tabs>
              <w:spacing w:line="360" w:lineRule="auto"/>
              <w:rPr>
                <w:rFonts w:ascii="Tahoma" w:hAnsi="Tahoma" w:cs="Tahoma"/>
                <w:lang w:val="nb-NO"/>
              </w:rPr>
            </w:pPr>
            <w:r w:rsidRPr="00DC2C89">
              <w:rPr>
                <w:rFonts w:ascii="Tahoma" w:hAnsi="Tahoma" w:cs="Tahoma"/>
                <w:lang w:val="nb-NO"/>
              </w:rPr>
              <w:tab/>
            </w:r>
          </w:p>
          <w:p w14:paraId="4EB3ED4F" w14:textId="77777777" w:rsidR="008E1B94" w:rsidRDefault="00483595">
            <w:pPr>
              <w:ind w:left="-426" w:firstLine="426"/>
              <w:jc w:val="center"/>
              <w:rPr>
                <w:rFonts w:ascii="Tahoma" w:hAnsi="Tahoma" w:cs="Tahoma"/>
                <w:b/>
              </w:rPr>
            </w:pPr>
            <w:r>
              <w:rPr>
                <w:rFonts w:ascii="Tahoma" w:hAnsi="Tahoma" w:cs="Tahoma"/>
                <w:b/>
              </w:rPr>
              <w:t xml:space="preserve">Muhammad Aminullah, S.STP, </w:t>
            </w:r>
            <w:proofErr w:type="gramStart"/>
            <w:r>
              <w:rPr>
                <w:rFonts w:ascii="Tahoma" w:hAnsi="Tahoma" w:cs="Tahoma"/>
                <w:b/>
              </w:rPr>
              <w:t>M.AP</w:t>
            </w:r>
            <w:proofErr w:type="gramEnd"/>
          </w:p>
          <w:p w14:paraId="67A3D91F" w14:textId="77777777" w:rsidR="008E1B94" w:rsidRDefault="00483595">
            <w:pPr>
              <w:jc w:val="center"/>
              <w:rPr>
                <w:rFonts w:ascii="Tahoma" w:hAnsi="Tahoma" w:cs="Tahoma"/>
              </w:rPr>
            </w:pPr>
            <w:r>
              <w:rPr>
                <w:rFonts w:ascii="Tahoma" w:hAnsi="Tahoma" w:cs="Tahoma"/>
                <w:b/>
              </w:rPr>
              <w:t>NIP. 19870308 200602 1 002</w:t>
            </w:r>
          </w:p>
        </w:tc>
      </w:tr>
    </w:tbl>
    <w:p w14:paraId="4A64B57C" w14:textId="77777777" w:rsidR="008E1B94" w:rsidRDefault="00483595">
      <w:pPr>
        <w:spacing w:line="360" w:lineRule="auto"/>
        <w:ind w:left="720" w:firstLine="1080"/>
        <w:jc w:val="both"/>
        <w:rPr>
          <w:rFonts w:ascii="Tahoma" w:hAnsi="Tahoma" w:cs="Tahoma"/>
        </w:rPr>
      </w:pPr>
      <w:r>
        <w:rPr>
          <w:rFonts w:ascii="Tahoma" w:hAnsi="Tahoma" w:cs="Tahoma"/>
        </w:rPr>
        <w:br w:type="textWrapping" w:clear="all"/>
      </w:r>
    </w:p>
    <w:p w14:paraId="14932579" w14:textId="77777777" w:rsidR="008E1B94" w:rsidRDefault="008E1B94">
      <w:pPr>
        <w:spacing w:line="360" w:lineRule="auto"/>
        <w:ind w:left="720" w:firstLine="1080"/>
        <w:jc w:val="both"/>
        <w:rPr>
          <w:rFonts w:ascii="Tahoma" w:hAnsi="Tahoma" w:cs="Tahoma"/>
        </w:rPr>
      </w:pPr>
    </w:p>
    <w:p w14:paraId="6C115B1C" w14:textId="77777777" w:rsidR="008E1B94" w:rsidRDefault="008E1B94">
      <w:pPr>
        <w:spacing w:line="360" w:lineRule="auto"/>
        <w:ind w:left="720" w:firstLine="1080"/>
        <w:jc w:val="both"/>
      </w:pPr>
    </w:p>
    <w:p w14:paraId="70E13E4D" w14:textId="77777777" w:rsidR="008E1B94" w:rsidRDefault="008E1B94">
      <w:pPr>
        <w:spacing w:line="360" w:lineRule="auto"/>
        <w:ind w:left="720" w:firstLine="1080"/>
        <w:jc w:val="both"/>
      </w:pPr>
    </w:p>
    <w:p w14:paraId="0C1FF701" w14:textId="77777777" w:rsidR="008E1B94" w:rsidRDefault="008E1B94">
      <w:pPr>
        <w:spacing w:line="360" w:lineRule="auto"/>
        <w:ind w:left="720" w:firstLine="1080"/>
        <w:jc w:val="both"/>
      </w:pPr>
    </w:p>
    <w:p w14:paraId="41538B8C" w14:textId="77777777" w:rsidR="008E1B94" w:rsidRDefault="008E1B94">
      <w:pPr>
        <w:spacing w:line="360" w:lineRule="auto"/>
        <w:ind w:left="720" w:firstLine="1080"/>
        <w:jc w:val="both"/>
      </w:pPr>
    </w:p>
    <w:p w14:paraId="3D1D5DD0" w14:textId="77777777" w:rsidR="008E1B94" w:rsidRDefault="008E1B94">
      <w:pPr>
        <w:spacing w:line="360" w:lineRule="auto"/>
        <w:ind w:left="720" w:firstLine="1080"/>
        <w:jc w:val="both"/>
        <w:rPr>
          <w:lang w:val="id-ID"/>
        </w:rPr>
      </w:pPr>
    </w:p>
    <w:p w14:paraId="2AA4DA3E" w14:textId="77777777" w:rsidR="008E1B94" w:rsidRDefault="008E1B94">
      <w:pPr>
        <w:spacing w:line="360" w:lineRule="auto"/>
        <w:ind w:left="720" w:firstLine="1080"/>
        <w:jc w:val="both"/>
      </w:pPr>
    </w:p>
    <w:p w14:paraId="115542A9" w14:textId="77777777" w:rsidR="008E1B94" w:rsidRDefault="008E1B94">
      <w:pPr>
        <w:spacing w:line="360" w:lineRule="auto"/>
        <w:ind w:left="720" w:firstLine="1080"/>
        <w:jc w:val="both"/>
      </w:pPr>
    </w:p>
    <w:sectPr w:rsidR="008E1B94">
      <w:pgSz w:w="11907" w:h="16839"/>
      <w:pgMar w:top="1247" w:right="1247" w:bottom="1361" w:left="15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249DD" w14:textId="77777777" w:rsidR="008E1B94" w:rsidRDefault="00483595">
      <w:r>
        <w:separator/>
      </w:r>
    </w:p>
  </w:endnote>
  <w:endnote w:type="continuationSeparator" w:id="0">
    <w:p w14:paraId="48B4EB57" w14:textId="77777777" w:rsidR="008E1B94" w:rsidRDefault="0048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87551" w14:textId="77777777" w:rsidR="008E1B94" w:rsidRDefault="00483595">
    <w:pPr>
      <w:pStyle w:val="Footer"/>
      <w:pBdr>
        <w:top w:val="thinThickSmallGap" w:sz="24" w:space="0" w:color="622423" w:themeColor="accent2" w:themeShade="7F"/>
      </w:pBdr>
      <w:rPr>
        <w:rFonts w:asciiTheme="majorHAnsi" w:hAnsiTheme="majorHAnsi"/>
      </w:rPr>
    </w:pPr>
    <w:r>
      <w:rPr>
        <w:rFonts w:ascii="Bookman Old Style" w:hAnsi="Bookman Old Style"/>
      </w:rPr>
      <w:t>RENSTRA KECAMATAN TAMBANG ULANG 2024-2026</w:t>
    </w:r>
    <w:r>
      <w:rPr>
        <w:rFonts w:ascii="Bookman Old Style" w:hAnsi="Bookman Old Style"/>
      </w:rPr>
      <w:ptab w:relativeTo="margin" w:alignment="right" w:leader="none"/>
    </w:r>
    <w:r>
      <w:fldChar w:fldCharType="begin"/>
    </w:r>
    <w:r>
      <w:instrText xml:space="preserve"> PAGE   \* MERGEFORMAT </w:instrText>
    </w:r>
    <w:r>
      <w:fldChar w:fldCharType="separate"/>
    </w:r>
    <w:r>
      <w:rPr>
        <w:rFonts w:asciiTheme="majorHAnsi" w:hAnsiTheme="majorHAnsi"/>
      </w:rPr>
      <w:t>52</w:t>
    </w:r>
    <w:r>
      <w:rPr>
        <w:rFonts w:asciiTheme="majorHAnsi" w:hAnsiTheme="majorHAnsi"/>
      </w:rPr>
      <w:fldChar w:fldCharType="end"/>
    </w:r>
  </w:p>
  <w:p w14:paraId="4D49866E" w14:textId="77777777" w:rsidR="008E1B94" w:rsidRDefault="008E1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5E41" w14:textId="77777777" w:rsidR="008E1B94" w:rsidRDefault="00483595">
      <w:r>
        <w:separator/>
      </w:r>
    </w:p>
  </w:footnote>
  <w:footnote w:type="continuationSeparator" w:id="0">
    <w:p w14:paraId="4085A928" w14:textId="77777777" w:rsidR="008E1B94" w:rsidRDefault="00483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4467"/>
    <w:multiLevelType w:val="multilevel"/>
    <w:tmpl w:val="00224467"/>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1413C2A"/>
    <w:multiLevelType w:val="multilevel"/>
    <w:tmpl w:val="01413C2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8A4BD7"/>
    <w:multiLevelType w:val="multilevel"/>
    <w:tmpl w:val="048A4BD7"/>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5CB637E"/>
    <w:multiLevelType w:val="multilevel"/>
    <w:tmpl w:val="05CB637E"/>
    <w:lvl w:ilvl="0">
      <w:start w:val="2"/>
      <w:numFmt w:val="decimal"/>
      <w:lvlText w:val="%1."/>
      <w:lvlJc w:val="left"/>
      <w:pPr>
        <w:tabs>
          <w:tab w:val="left" w:pos="2520"/>
        </w:tabs>
        <w:ind w:left="2520" w:hanging="360"/>
      </w:pPr>
      <w:rPr>
        <w:rFonts w:hint="default"/>
      </w:rPr>
    </w:lvl>
    <w:lvl w:ilvl="1">
      <w:start w:val="1"/>
      <w:numFmt w:val="lowerLetter"/>
      <w:lvlText w:val="%2."/>
      <w:lvlJc w:val="left"/>
      <w:pPr>
        <w:tabs>
          <w:tab w:val="left" w:pos="3240"/>
        </w:tabs>
        <w:ind w:left="3240" w:hanging="360"/>
      </w:pPr>
    </w:lvl>
    <w:lvl w:ilvl="2">
      <w:start w:val="1"/>
      <w:numFmt w:val="lowerRoman"/>
      <w:lvlText w:val="%3."/>
      <w:lvlJc w:val="right"/>
      <w:pPr>
        <w:tabs>
          <w:tab w:val="left" w:pos="3960"/>
        </w:tabs>
        <w:ind w:left="3960" w:hanging="180"/>
      </w:pPr>
    </w:lvl>
    <w:lvl w:ilvl="3">
      <w:start w:val="9"/>
      <w:numFmt w:val="decimal"/>
      <w:lvlText w:val="%4."/>
      <w:lvlJc w:val="left"/>
      <w:pPr>
        <w:tabs>
          <w:tab w:val="left" w:pos="1980"/>
        </w:tabs>
        <w:ind w:left="1980" w:hanging="360"/>
      </w:pPr>
      <w:rPr>
        <w:rFonts w:hint="default"/>
      </w:rPr>
    </w:lvl>
    <w:lvl w:ilvl="4">
      <w:start w:val="1"/>
      <w:numFmt w:val="lowerLetter"/>
      <w:lvlText w:val="%5."/>
      <w:lvlJc w:val="left"/>
      <w:pPr>
        <w:tabs>
          <w:tab w:val="left" w:pos="5400"/>
        </w:tabs>
        <w:ind w:left="5400" w:hanging="360"/>
      </w:pPr>
    </w:lvl>
    <w:lvl w:ilvl="5">
      <w:start w:val="1"/>
      <w:numFmt w:val="lowerRoman"/>
      <w:lvlText w:val="%6."/>
      <w:lvlJc w:val="right"/>
      <w:pPr>
        <w:tabs>
          <w:tab w:val="left" w:pos="6120"/>
        </w:tabs>
        <w:ind w:left="6120" w:hanging="180"/>
      </w:pPr>
    </w:lvl>
    <w:lvl w:ilvl="6">
      <w:start w:val="1"/>
      <w:numFmt w:val="decimal"/>
      <w:lvlText w:val="%7."/>
      <w:lvlJc w:val="left"/>
      <w:pPr>
        <w:tabs>
          <w:tab w:val="left" w:pos="6840"/>
        </w:tabs>
        <w:ind w:left="6840" w:hanging="360"/>
      </w:pPr>
    </w:lvl>
    <w:lvl w:ilvl="7">
      <w:start w:val="1"/>
      <w:numFmt w:val="lowerLetter"/>
      <w:lvlText w:val="%8."/>
      <w:lvlJc w:val="left"/>
      <w:pPr>
        <w:tabs>
          <w:tab w:val="left" w:pos="7560"/>
        </w:tabs>
        <w:ind w:left="7560" w:hanging="360"/>
      </w:pPr>
    </w:lvl>
    <w:lvl w:ilvl="8">
      <w:start w:val="1"/>
      <w:numFmt w:val="lowerRoman"/>
      <w:lvlText w:val="%9."/>
      <w:lvlJc w:val="right"/>
      <w:pPr>
        <w:tabs>
          <w:tab w:val="left" w:pos="8280"/>
        </w:tabs>
        <w:ind w:left="8280" w:hanging="180"/>
      </w:pPr>
    </w:lvl>
  </w:abstractNum>
  <w:abstractNum w:abstractNumId="4" w15:restartNumberingAfterBreak="0">
    <w:nsid w:val="0C7348C9"/>
    <w:multiLevelType w:val="multilevel"/>
    <w:tmpl w:val="0C7348C9"/>
    <w:lvl w:ilvl="0">
      <w:start w:val="1"/>
      <w:numFmt w:val="decimal"/>
      <w:lvlText w:val="%1."/>
      <w:lvlJc w:val="left"/>
      <w:pPr>
        <w:ind w:left="460" w:hanging="4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680" w:hanging="144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10080" w:hanging="2520"/>
      </w:pPr>
      <w:rPr>
        <w:rFonts w:hint="default"/>
      </w:rPr>
    </w:lvl>
    <w:lvl w:ilvl="8">
      <w:start w:val="1"/>
      <w:numFmt w:val="decimal"/>
      <w:lvlText w:val="%1.%2.%3.%4.%5.%6.%7.%8.%9."/>
      <w:lvlJc w:val="left"/>
      <w:pPr>
        <w:ind w:left="11160" w:hanging="2520"/>
      </w:pPr>
      <w:rPr>
        <w:rFonts w:hint="default"/>
      </w:rPr>
    </w:lvl>
  </w:abstractNum>
  <w:abstractNum w:abstractNumId="5" w15:restartNumberingAfterBreak="0">
    <w:nsid w:val="13886C16"/>
    <w:multiLevelType w:val="multilevel"/>
    <w:tmpl w:val="13886C16"/>
    <w:lvl w:ilvl="0">
      <w:start w:val="1"/>
      <w:numFmt w:val="lowerLetter"/>
      <w:lvlText w:val="%1."/>
      <w:lvlJc w:val="left"/>
      <w:pPr>
        <w:ind w:left="1000"/>
      </w:pPr>
      <w:rPr>
        <w:rFonts w:ascii="Arial" w:eastAsia="Arial" w:hAnsi="Arial" w:cs="Arial"/>
        <w:b w:val="0"/>
        <w:i w:val="0"/>
        <w:strike w:val="0"/>
        <w:dstrike w:val="0"/>
        <w:color w:val="000000"/>
        <w:sz w:val="24"/>
        <w:u w:val="none" w:color="000000"/>
        <w:shd w:val="clear" w:color="auto" w:fill="auto"/>
        <w:vertAlign w:val="baseline"/>
      </w:rPr>
    </w:lvl>
    <w:lvl w:ilvl="1">
      <w:start w:val="1"/>
      <w:numFmt w:val="decimal"/>
      <w:lvlText w:val="%2."/>
      <w:lvlJc w:val="left"/>
      <w:pPr>
        <w:ind w:left="1449"/>
      </w:pPr>
      <w:rPr>
        <w:rFonts w:ascii="Arial" w:eastAsia="Arial" w:hAnsi="Arial" w:cs="Arial"/>
        <w:b w:val="0"/>
        <w:i w:val="0"/>
        <w:strike w:val="0"/>
        <w:dstrike w:val="0"/>
        <w:color w:val="000000"/>
        <w:sz w:val="24"/>
        <w:u w:val="none" w:color="000000"/>
        <w:shd w:val="clear" w:color="auto" w:fill="auto"/>
        <w:vertAlign w:val="baseline"/>
      </w:rPr>
    </w:lvl>
    <w:lvl w:ilvl="2">
      <w:start w:val="1"/>
      <w:numFmt w:val="lowerRoman"/>
      <w:lvlText w:val="%3"/>
      <w:lvlJc w:val="left"/>
      <w:pPr>
        <w:ind w:left="2081"/>
      </w:pPr>
      <w:rPr>
        <w:rFonts w:ascii="Arial" w:eastAsia="Arial" w:hAnsi="Arial" w:cs="Arial"/>
        <w:b w:val="0"/>
        <w:i w:val="0"/>
        <w:strike w:val="0"/>
        <w:dstrike w:val="0"/>
        <w:color w:val="000000"/>
        <w:sz w:val="24"/>
        <w:u w:val="none" w:color="000000"/>
        <w:shd w:val="clear" w:color="auto" w:fill="auto"/>
        <w:vertAlign w:val="baseline"/>
      </w:rPr>
    </w:lvl>
    <w:lvl w:ilvl="3">
      <w:start w:val="1"/>
      <w:numFmt w:val="decimal"/>
      <w:lvlText w:val="%4"/>
      <w:lvlJc w:val="left"/>
      <w:pPr>
        <w:ind w:left="2801"/>
      </w:pPr>
      <w:rPr>
        <w:rFonts w:ascii="Arial" w:eastAsia="Arial" w:hAnsi="Arial" w:cs="Arial"/>
        <w:b w:val="0"/>
        <w:i w:val="0"/>
        <w:strike w:val="0"/>
        <w:dstrike w:val="0"/>
        <w:color w:val="000000"/>
        <w:sz w:val="24"/>
        <w:u w:val="none" w:color="000000"/>
        <w:shd w:val="clear" w:color="auto" w:fill="auto"/>
        <w:vertAlign w:val="baseline"/>
      </w:rPr>
    </w:lvl>
    <w:lvl w:ilvl="4">
      <w:start w:val="1"/>
      <w:numFmt w:val="lowerLetter"/>
      <w:lvlText w:val="%5"/>
      <w:lvlJc w:val="left"/>
      <w:pPr>
        <w:ind w:left="3521"/>
      </w:pPr>
      <w:rPr>
        <w:rFonts w:ascii="Arial" w:eastAsia="Arial" w:hAnsi="Arial" w:cs="Arial"/>
        <w:b w:val="0"/>
        <w:i w:val="0"/>
        <w:strike w:val="0"/>
        <w:dstrike w:val="0"/>
        <w:color w:val="000000"/>
        <w:sz w:val="24"/>
        <w:u w:val="none" w:color="000000"/>
        <w:shd w:val="clear" w:color="auto" w:fill="auto"/>
        <w:vertAlign w:val="baseline"/>
      </w:rPr>
    </w:lvl>
    <w:lvl w:ilvl="5">
      <w:start w:val="1"/>
      <w:numFmt w:val="lowerRoman"/>
      <w:lvlText w:val="%6"/>
      <w:lvlJc w:val="left"/>
      <w:pPr>
        <w:ind w:left="4241"/>
      </w:pPr>
      <w:rPr>
        <w:rFonts w:ascii="Arial" w:eastAsia="Arial" w:hAnsi="Arial" w:cs="Arial"/>
        <w:b w:val="0"/>
        <w:i w:val="0"/>
        <w:strike w:val="0"/>
        <w:dstrike w:val="0"/>
        <w:color w:val="000000"/>
        <w:sz w:val="24"/>
        <w:u w:val="none" w:color="000000"/>
        <w:shd w:val="clear" w:color="auto" w:fill="auto"/>
        <w:vertAlign w:val="baseline"/>
      </w:rPr>
    </w:lvl>
    <w:lvl w:ilvl="6">
      <w:start w:val="1"/>
      <w:numFmt w:val="decimal"/>
      <w:lvlText w:val="%7"/>
      <w:lvlJc w:val="left"/>
      <w:pPr>
        <w:ind w:left="4961"/>
      </w:pPr>
      <w:rPr>
        <w:rFonts w:ascii="Arial" w:eastAsia="Arial" w:hAnsi="Arial" w:cs="Arial"/>
        <w:b w:val="0"/>
        <w:i w:val="0"/>
        <w:strike w:val="0"/>
        <w:dstrike w:val="0"/>
        <w:color w:val="000000"/>
        <w:sz w:val="24"/>
        <w:u w:val="none" w:color="000000"/>
        <w:shd w:val="clear" w:color="auto" w:fill="auto"/>
        <w:vertAlign w:val="baseline"/>
      </w:rPr>
    </w:lvl>
    <w:lvl w:ilvl="7">
      <w:start w:val="1"/>
      <w:numFmt w:val="lowerLetter"/>
      <w:lvlText w:val="%8"/>
      <w:lvlJc w:val="left"/>
      <w:pPr>
        <w:ind w:left="5681"/>
      </w:pPr>
      <w:rPr>
        <w:rFonts w:ascii="Arial" w:eastAsia="Arial" w:hAnsi="Arial" w:cs="Arial"/>
        <w:b w:val="0"/>
        <w:i w:val="0"/>
        <w:strike w:val="0"/>
        <w:dstrike w:val="0"/>
        <w:color w:val="000000"/>
        <w:sz w:val="24"/>
        <w:u w:val="none" w:color="000000"/>
        <w:shd w:val="clear" w:color="auto" w:fill="auto"/>
        <w:vertAlign w:val="baseline"/>
      </w:rPr>
    </w:lvl>
    <w:lvl w:ilvl="8">
      <w:start w:val="1"/>
      <w:numFmt w:val="lowerRoman"/>
      <w:lvlText w:val="%9"/>
      <w:lvlJc w:val="left"/>
      <w:pPr>
        <w:ind w:left="6401"/>
      </w:pPr>
      <w:rPr>
        <w:rFonts w:ascii="Arial" w:eastAsia="Arial" w:hAnsi="Arial" w:cs="Arial"/>
        <w:b w:val="0"/>
        <w:i w:val="0"/>
        <w:strike w:val="0"/>
        <w:dstrike w:val="0"/>
        <w:color w:val="000000"/>
        <w:sz w:val="24"/>
        <w:u w:val="none" w:color="000000"/>
        <w:shd w:val="clear" w:color="auto" w:fill="auto"/>
        <w:vertAlign w:val="baseline"/>
      </w:rPr>
    </w:lvl>
  </w:abstractNum>
  <w:abstractNum w:abstractNumId="6" w15:restartNumberingAfterBreak="0">
    <w:nsid w:val="15D53E1A"/>
    <w:multiLevelType w:val="multilevel"/>
    <w:tmpl w:val="15D53E1A"/>
    <w:lvl w:ilvl="0">
      <w:start w:val="1"/>
      <w:numFmt w:val="lowerLetter"/>
      <w:lvlText w:val="%1."/>
      <w:lvlJc w:val="left"/>
      <w:pPr>
        <w:tabs>
          <w:tab w:val="left" w:pos="0"/>
        </w:tabs>
        <w:ind w:left="1494" w:hanging="360"/>
      </w:pPr>
      <w:rPr>
        <w:rFonts w:hint="default"/>
      </w:rPr>
    </w:lvl>
    <w:lvl w:ilvl="1">
      <w:start w:val="1"/>
      <w:numFmt w:val="decimal"/>
      <w:lvlText w:val="%2)"/>
      <w:lvlJc w:val="left"/>
      <w:pPr>
        <w:tabs>
          <w:tab w:val="left" w:pos="1701"/>
        </w:tabs>
        <w:ind w:left="1701" w:hanging="567"/>
      </w:pPr>
      <w:rPr>
        <w:rFonts w:hint="default"/>
      </w:rPr>
    </w:lvl>
    <w:lvl w:ilvl="2">
      <w:start w:val="1"/>
      <w:numFmt w:val="decimal"/>
      <w:lvlText w:val="%3."/>
      <w:lvlJc w:val="left"/>
      <w:pPr>
        <w:ind w:left="3338" w:hanging="360"/>
      </w:pPr>
      <w:rPr>
        <w:rFonts w:hint="default"/>
      </w:rPr>
    </w:lvl>
    <w:lvl w:ilvl="3">
      <w:start w:val="1"/>
      <w:numFmt w:val="upperLetter"/>
      <w:lvlText w:val="%4."/>
      <w:lvlJc w:val="left"/>
      <w:pPr>
        <w:ind w:left="3654" w:hanging="360"/>
      </w:pPr>
      <w:rPr>
        <w:rFonts w:ascii="Tahoma" w:hAnsi="Tahoma" w:cs="Tahoma" w:hint="default"/>
      </w:rPr>
    </w:lvl>
    <w:lvl w:ilvl="4">
      <w:start w:val="1"/>
      <w:numFmt w:val="upperLetter"/>
      <w:lvlText w:val="%5)"/>
      <w:lvlJc w:val="left"/>
      <w:pPr>
        <w:ind w:left="4374" w:hanging="360"/>
      </w:pPr>
      <w:rPr>
        <w:rFonts w:hint="default"/>
      </w:r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7" w15:restartNumberingAfterBreak="0">
    <w:nsid w:val="1899522A"/>
    <w:multiLevelType w:val="multilevel"/>
    <w:tmpl w:val="1899522A"/>
    <w:lvl w:ilvl="0">
      <w:start w:val="1"/>
      <w:numFmt w:val="lowerLetter"/>
      <w:lvlText w:val="%1."/>
      <w:lvlJc w:val="left"/>
      <w:pPr>
        <w:tabs>
          <w:tab w:val="left" w:pos="1080"/>
        </w:tabs>
        <w:ind w:left="1080" w:hanging="360"/>
      </w:pPr>
    </w:lvl>
    <w:lvl w:ilvl="1">
      <w:start w:val="1"/>
      <w:numFmt w:val="decimal"/>
      <w:lvlText w:val="%2."/>
      <w:lvlJc w:val="left"/>
      <w:pPr>
        <w:tabs>
          <w:tab w:val="left" w:pos="1800"/>
        </w:tabs>
        <w:ind w:left="1800" w:hanging="360"/>
      </w:pPr>
      <w:rPr>
        <w:rFonts w:hint="default"/>
      </w:r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8" w15:restartNumberingAfterBreak="0">
    <w:nsid w:val="1A9A4EFA"/>
    <w:multiLevelType w:val="multilevel"/>
    <w:tmpl w:val="1A9A4EFA"/>
    <w:lvl w:ilvl="0">
      <w:start w:val="1"/>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B357F25"/>
    <w:multiLevelType w:val="multilevel"/>
    <w:tmpl w:val="1B357F2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28C12C0"/>
    <w:multiLevelType w:val="multilevel"/>
    <w:tmpl w:val="228C12C0"/>
    <w:lvl w:ilvl="0">
      <w:start w:val="1"/>
      <w:numFmt w:val="decimal"/>
      <w:lvlText w:val="%1."/>
      <w:lvlJc w:val="left"/>
      <w:pPr>
        <w:tabs>
          <w:tab w:val="left" w:pos="1080"/>
        </w:tabs>
        <w:ind w:left="1080" w:hanging="360"/>
      </w:pPr>
    </w:lvl>
    <w:lvl w:ilvl="1">
      <w:start w:val="3"/>
      <w:numFmt w:val="lowerLetter"/>
      <w:lvlText w:val="%2."/>
      <w:lvlJc w:val="left"/>
      <w:pPr>
        <w:tabs>
          <w:tab w:val="left" w:pos="1800"/>
        </w:tabs>
        <w:ind w:left="1800" w:hanging="360"/>
      </w:pPr>
      <w:rPr>
        <w:rFonts w:hint="default"/>
      </w:r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1" w15:restartNumberingAfterBreak="0">
    <w:nsid w:val="26594F1D"/>
    <w:multiLevelType w:val="multilevel"/>
    <w:tmpl w:val="26594F1D"/>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2" w15:restartNumberingAfterBreak="0">
    <w:nsid w:val="298870E3"/>
    <w:multiLevelType w:val="multilevel"/>
    <w:tmpl w:val="298870E3"/>
    <w:lvl w:ilvl="0">
      <w:start w:val="2"/>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9E570DA"/>
    <w:multiLevelType w:val="multilevel"/>
    <w:tmpl w:val="29E570DA"/>
    <w:lvl w:ilvl="0">
      <w:start w:val="1"/>
      <w:numFmt w:val="decimal"/>
      <w:lvlText w:val="%1)"/>
      <w:lvlJc w:val="left"/>
      <w:pPr>
        <w:ind w:left="1211" w:hanging="360"/>
      </w:pPr>
      <w:rPr>
        <w:rFonts w:hint="default"/>
        <w:color w:val="auto"/>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4" w15:restartNumberingAfterBreak="0">
    <w:nsid w:val="2C5D21EE"/>
    <w:multiLevelType w:val="multilevel"/>
    <w:tmpl w:val="2C5D21EE"/>
    <w:lvl w:ilvl="0">
      <w:start w:val="1"/>
      <w:numFmt w:val="lowerLetter"/>
      <w:lvlText w:val="%1."/>
      <w:lvlJc w:val="left"/>
      <w:pPr>
        <w:tabs>
          <w:tab w:val="left" w:pos="927"/>
        </w:tabs>
        <w:ind w:left="927" w:hanging="360"/>
      </w:pPr>
      <w:rPr>
        <w:rFonts w:hint="default"/>
      </w:rPr>
    </w:lvl>
    <w:lvl w:ilvl="1">
      <w:start w:val="1"/>
      <w:numFmt w:val="lowerLetter"/>
      <w:lvlText w:val="%2."/>
      <w:lvlJc w:val="left"/>
      <w:pPr>
        <w:tabs>
          <w:tab w:val="left" w:pos="1647"/>
        </w:tabs>
        <w:ind w:left="1647" w:hanging="360"/>
      </w:pPr>
    </w:lvl>
    <w:lvl w:ilvl="2">
      <w:start w:val="1"/>
      <w:numFmt w:val="lowerRoman"/>
      <w:lvlText w:val="%3."/>
      <w:lvlJc w:val="right"/>
      <w:pPr>
        <w:tabs>
          <w:tab w:val="left" w:pos="2367"/>
        </w:tabs>
        <w:ind w:left="2367" w:hanging="180"/>
      </w:pPr>
    </w:lvl>
    <w:lvl w:ilvl="3">
      <w:start w:val="1"/>
      <w:numFmt w:val="decimal"/>
      <w:lvlText w:val="%4."/>
      <w:lvlJc w:val="left"/>
      <w:pPr>
        <w:tabs>
          <w:tab w:val="left" w:pos="3087"/>
        </w:tabs>
        <w:ind w:left="3087" w:hanging="360"/>
      </w:pPr>
    </w:lvl>
    <w:lvl w:ilvl="4">
      <w:start w:val="1"/>
      <w:numFmt w:val="lowerLetter"/>
      <w:lvlText w:val="%5."/>
      <w:lvlJc w:val="left"/>
      <w:pPr>
        <w:tabs>
          <w:tab w:val="left" w:pos="3807"/>
        </w:tabs>
        <w:ind w:left="3807" w:hanging="360"/>
      </w:pPr>
    </w:lvl>
    <w:lvl w:ilvl="5">
      <w:start w:val="1"/>
      <w:numFmt w:val="lowerRoman"/>
      <w:lvlText w:val="%6."/>
      <w:lvlJc w:val="right"/>
      <w:pPr>
        <w:tabs>
          <w:tab w:val="left" w:pos="4527"/>
        </w:tabs>
        <w:ind w:left="4527" w:hanging="180"/>
      </w:pPr>
    </w:lvl>
    <w:lvl w:ilvl="6">
      <w:start w:val="1"/>
      <w:numFmt w:val="decimal"/>
      <w:lvlText w:val="%7."/>
      <w:lvlJc w:val="left"/>
      <w:pPr>
        <w:tabs>
          <w:tab w:val="left" w:pos="5247"/>
        </w:tabs>
        <w:ind w:left="5247" w:hanging="360"/>
      </w:pPr>
    </w:lvl>
    <w:lvl w:ilvl="7">
      <w:start w:val="1"/>
      <w:numFmt w:val="lowerLetter"/>
      <w:lvlText w:val="%8."/>
      <w:lvlJc w:val="left"/>
      <w:pPr>
        <w:tabs>
          <w:tab w:val="left" w:pos="5967"/>
        </w:tabs>
        <w:ind w:left="5967" w:hanging="360"/>
      </w:pPr>
    </w:lvl>
    <w:lvl w:ilvl="8">
      <w:start w:val="1"/>
      <w:numFmt w:val="lowerRoman"/>
      <w:lvlText w:val="%9."/>
      <w:lvlJc w:val="right"/>
      <w:pPr>
        <w:tabs>
          <w:tab w:val="left" w:pos="6687"/>
        </w:tabs>
        <w:ind w:left="6687" w:hanging="180"/>
      </w:pPr>
    </w:lvl>
  </w:abstractNum>
  <w:abstractNum w:abstractNumId="15" w15:restartNumberingAfterBreak="0">
    <w:nsid w:val="2D9F6CBA"/>
    <w:multiLevelType w:val="multilevel"/>
    <w:tmpl w:val="2D9F6CBA"/>
    <w:lvl w:ilvl="0">
      <w:start w:val="1"/>
      <w:numFmt w:val="decimal"/>
      <w:lvlText w:val="%1."/>
      <w:lvlJc w:val="left"/>
      <w:pPr>
        <w:ind w:left="375" w:hanging="375"/>
      </w:pPr>
      <w:rPr>
        <w:rFonts w:ascii="Tahoma" w:eastAsia="Times New Roman" w:hAnsi="Tahoma" w:cs="Tahoma"/>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2DC4783E"/>
    <w:multiLevelType w:val="multilevel"/>
    <w:tmpl w:val="2DC4783E"/>
    <w:lvl w:ilvl="0">
      <w:start w:val="1"/>
      <w:numFmt w:val="decimal"/>
      <w:lvlText w:val="%1."/>
      <w:lvlJc w:val="left"/>
      <w:pPr>
        <w:ind w:left="268"/>
      </w:pPr>
      <w:rPr>
        <w:rFonts w:ascii="Arial" w:eastAsia="Arial" w:hAnsi="Arial" w:cs="Arial"/>
        <w:b w:val="0"/>
        <w:i w:val="0"/>
        <w:strike w:val="0"/>
        <w:dstrike w:val="0"/>
        <w:color w:val="000000"/>
        <w:sz w:val="20"/>
        <w:u w:val="none" w:color="000000"/>
        <w:shd w:val="clear" w:color="auto" w:fill="auto"/>
        <w:vertAlign w:val="baseline"/>
      </w:rPr>
    </w:lvl>
    <w:lvl w:ilvl="1">
      <w:start w:val="1"/>
      <w:numFmt w:val="lowerLetter"/>
      <w:lvlText w:val="%2"/>
      <w:lvlJc w:val="left"/>
      <w:pPr>
        <w:ind w:left="1080"/>
      </w:pPr>
      <w:rPr>
        <w:rFonts w:ascii="Arial" w:eastAsia="Arial" w:hAnsi="Arial" w:cs="Arial"/>
        <w:b w:val="0"/>
        <w:i w:val="0"/>
        <w:strike w:val="0"/>
        <w:dstrike w:val="0"/>
        <w:color w:val="000000"/>
        <w:sz w:val="20"/>
        <w:u w:val="none" w:color="000000"/>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20"/>
        <w:u w:val="none" w:color="000000"/>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20"/>
        <w:u w:val="none" w:color="000000"/>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20"/>
        <w:u w:val="none" w:color="000000"/>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20"/>
        <w:u w:val="none" w:color="000000"/>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20"/>
        <w:u w:val="none" w:color="000000"/>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20"/>
        <w:u w:val="none" w:color="000000"/>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20"/>
        <w:u w:val="none" w:color="000000"/>
        <w:shd w:val="clear" w:color="auto" w:fill="auto"/>
        <w:vertAlign w:val="baseline"/>
      </w:rPr>
    </w:lvl>
  </w:abstractNum>
  <w:abstractNum w:abstractNumId="17" w15:restartNumberingAfterBreak="0">
    <w:nsid w:val="31426E7F"/>
    <w:multiLevelType w:val="multilevel"/>
    <w:tmpl w:val="31426E7F"/>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8" w15:restartNumberingAfterBreak="0">
    <w:nsid w:val="34A30F1A"/>
    <w:multiLevelType w:val="multilevel"/>
    <w:tmpl w:val="34A30F1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374216A3"/>
    <w:multiLevelType w:val="multilevel"/>
    <w:tmpl w:val="374216A3"/>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9E076FA"/>
    <w:multiLevelType w:val="multilevel"/>
    <w:tmpl w:val="39E076FA"/>
    <w:lvl w:ilvl="0">
      <w:start w:val="1"/>
      <w:numFmt w:val="bullet"/>
      <w:lvlText w:val="-"/>
      <w:lvlJc w:val="left"/>
      <w:pPr>
        <w:tabs>
          <w:tab w:val="left" w:pos="1080"/>
        </w:tabs>
        <w:ind w:left="1080" w:hanging="360"/>
      </w:pPr>
      <w:rPr>
        <w:rFonts w:ascii="Arial" w:eastAsia="Times New Roman" w:hAnsi="Arial" w:cs="Arial" w:hint="default"/>
      </w:rPr>
    </w:lvl>
    <w:lvl w:ilvl="1">
      <w:start w:val="1"/>
      <w:numFmt w:val="bullet"/>
      <w:lvlText w:val="-"/>
      <w:lvlJc w:val="left"/>
      <w:pPr>
        <w:tabs>
          <w:tab w:val="left" w:pos="1800"/>
        </w:tabs>
        <w:ind w:left="1800" w:hanging="360"/>
      </w:pPr>
      <w:rPr>
        <w:rFonts w:ascii="Times New Roman" w:eastAsia="Times New Roman" w:hAnsi="Times New Roman" w:cs="Times New Roman"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21" w15:restartNumberingAfterBreak="0">
    <w:nsid w:val="3D300A83"/>
    <w:multiLevelType w:val="multilevel"/>
    <w:tmpl w:val="3D300A8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FA72774"/>
    <w:multiLevelType w:val="multilevel"/>
    <w:tmpl w:val="3FA72774"/>
    <w:lvl w:ilvl="0">
      <w:start w:val="3"/>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59075B9"/>
    <w:multiLevelType w:val="multilevel"/>
    <w:tmpl w:val="459075B9"/>
    <w:lvl w:ilvl="0">
      <w:start w:val="1"/>
      <w:numFmt w:val="lowerLetter"/>
      <w:lvlText w:val="%1."/>
      <w:lvlJc w:val="left"/>
      <w:pPr>
        <w:ind w:left="1494" w:hanging="36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4" w15:restartNumberingAfterBreak="0">
    <w:nsid w:val="465C0678"/>
    <w:multiLevelType w:val="multilevel"/>
    <w:tmpl w:val="465C0678"/>
    <w:lvl w:ilvl="0">
      <w:start w:val="1"/>
      <w:numFmt w:val="bullet"/>
      <w:lvlText w:val="-"/>
      <w:lvlJc w:val="left"/>
      <w:pPr>
        <w:ind w:left="450" w:hanging="450"/>
      </w:pPr>
      <w:rPr>
        <w:rFonts w:ascii="Arial" w:eastAsia="Times New Roman" w:hAnsi="Arial" w:cs="Arial" w:hint="default"/>
      </w:rPr>
    </w:lvl>
    <w:lvl w:ilvl="1">
      <w:start w:val="1"/>
      <w:numFmt w:val="decimal"/>
      <w:lvlText w:val="%2."/>
      <w:lvlJc w:val="left"/>
      <w:pPr>
        <w:ind w:left="1440" w:hanging="720"/>
      </w:pPr>
    </w:lvl>
    <w:lvl w:ilvl="2">
      <w:start w:val="1"/>
      <w:numFmt w:val="decimal"/>
      <w:lvlText w:val="%1.%2.%3."/>
      <w:lvlJc w:val="left"/>
      <w:pPr>
        <w:ind w:left="2520" w:hanging="108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400" w:hanging="180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8280" w:hanging="2520"/>
      </w:pPr>
    </w:lvl>
  </w:abstractNum>
  <w:abstractNum w:abstractNumId="25" w15:restartNumberingAfterBreak="0">
    <w:nsid w:val="48A92D76"/>
    <w:multiLevelType w:val="multilevel"/>
    <w:tmpl w:val="48A92D76"/>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48D4243B"/>
    <w:multiLevelType w:val="multilevel"/>
    <w:tmpl w:val="48D4243B"/>
    <w:lvl w:ilvl="0">
      <w:start w:val="1"/>
      <w:numFmt w:val="bullet"/>
      <w:lvlText w:val="-"/>
      <w:lvlJc w:val="left"/>
      <w:pPr>
        <w:tabs>
          <w:tab w:val="left" w:pos="1080"/>
        </w:tabs>
        <w:ind w:left="1080" w:hanging="360"/>
      </w:pPr>
      <w:rPr>
        <w:rFonts w:ascii="Arial" w:eastAsia="Times New Roman" w:hAnsi="Arial" w:cs="Arial"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27" w15:restartNumberingAfterBreak="0">
    <w:nsid w:val="4A7F1BC4"/>
    <w:multiLevelType w:val="multilevel"/>
    <w:tmpl w:val="4A7F1BC4"/>
    <w:lvl w:ilvl="0">
      <w:start w:val="3"/>
      <w:numFmt w:val="decimal"/>
      <w:lvlText w:val="%1."/>
      <w:lvlJc w:val="left"/>
      <w:pPr>
        <w:ind w:left="390" w:hanging="390"/>
      </w:pPr>
      <w:rPr>
        <w:rFonts w:hint="default"/>
      </w:rPr>
    </w:lvl>
    <w:lvl w:ilvl="1">
      <w:start w:val="1"/>
      <w:numFmt w:val="decimal"/>
      <w:lvlText w:val="%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04658D1"/>
    <w:multiLevelType w:val="multilevel"/>
    <w:tmpl w:val="504658D1"/>
    <w:lvl w:ilvl="0">
      <w:start w:val="1"/>
      <w:numFmt w:val="decimal"/>
      <w:lvlText w:val="%1."/>
      <w:lvlJc w:val="left"/>
      <w:pPr>
        <w:ind w:left="420" w:hanging="420"/>
      </w:pPr>
      <w:rPr>
        <w:rFonts w:hint="default"/>
      </w:rPr>
    </w:lvl>
    <w:lvl w:ilvl="1">
      <w:start w:val="1"/>
      <w:numFmt w:val="decimal"/>
      <w:lvlText w:val="%1.%2."/>
      <w:lvlJc w:val="left"/>
      <w:pPr>
        <w:ind w:left="2988" w:hanging="720"/>
      </w:pPr>
      <w:rPr>
        <w:rFonts w:hint="default"/>
      </w:rPr>
    </w:lvl>
    <w:lvl w:ilvl="2">
      <w:start w:val="1"/>
      <w:numFmt w:val="decimal"/>
      <w:lvlText w:val="%1.%2.%3."/>
      <w:lvlJc w:val="left"/>
      <w:pPr>
        <w:ind w:left="5616" w:hanging="1080"/>
      </w:pPr>
      <w:rPr>
        <w:rFonts w:hint="default"/>
      </w:rPr>
    </w:lvl>
    <w:lvl w:ilvl="3">
      <w:start w:val="1"/>
      <w:numFmt w:val="decimal"/>
      <w:lvlText w:val="%1.%2.%3.%4."/>
      <w:lvlJc w:val="left"/>
      <w:pPr>
        <w:ind w:left="7884" w:hanging="1080"/>
      </w:pPr>
      <w:rPr>
        <w:rFonts w:hint="default"/>
      </w:rPr>
    </w:lvl>
    <w:lvl w:ilvl="4">
      <w:start w:val="1"/>
      <w:numFmt w:val="decimal"/>
      <w:lvlText w:val="%1.%2.%3.%4.%5."/>
      <w:lvlJc w:val="left"/>
      <w:pPr>
        <w:ind w:left="10512" w:hanging="1440"/>
      </w:pPr>
      <w:rPr>
        <w:rFonts w:hint="default"/>
      </w:rPr>
    </w:lvl>
    <w:lvl w:ilvl="5">
      <w:start w:val="1"/>
      <w:numFmt w:val="decimal"/>
      <w:lvlText w:val="%1.%2.%3.%4.%5.%6."/>
      <w:lvlJc w:val="left"/>
      <w:pPr>
        <w:ind w:left="13140" w:hanging="1800"/>
      </w:pPr>
      <w:rPr>
        <w:rFonts w:hint="default"/>
      </w:rPr>
    </w:lvl>
    <w:lvl w:ilvl="6">
      <w:start w:val="1"/>
      <w:numFmt w:val="decimal"/>
      <w:lvlText w:val="%1.%2.%3.%4.%5.%6.%7."/>
      <w:lvlJc w:val="left"/>
      <w:pPr>
        <w:ind w:left="15408" w:hanging="1800"/>
      </w:pPr>
      <w:rPr>
        <w:rFonts w:hint="default"/>
      </w:rPr>
    </w:lvl>
    <w:lvl w:ilvl="7">
      <w:start w:val="1"/>
      <w:numFmt w:val="decimal"/>
      <w:lvlText w:val="%1.%2.%3.%4.%5.%6.%7.%8."/>
      <w:lvlJc w:val="left"/>
      <w:pPr>
        <w:ind w:left="18036" w:hanging="2160"/>
      </w:pPr>
      <w:rPr>
        <w:rFonts w:hint="default"/>
      </w:rPr>
    </w:lvl>
    <w:lvl w:ilvl="8">
      <w:start w:val="1"/>
      <w:numFmt w:val="decimal"/>
      <w:lvlText w:val="%1.%2.%3.%4.%5.%6.%7.%8.%9."/>
      <w:lvlJc w:val="left"/>
      <w:pPr>
        <w:ind w:left="20664" w:hanging="2520"/>
      </w:pPr>
      <w:rPr>
        <w:rFonts w:hint="default"/>
      </w:rPr>
    </w:lvl>
  </w:abstractNum>
  <w:abstractNum w:abstractNumId="29" w15:restartNumberingAfterBreak="0">
    <w:nsid w:val="51ED24E5"/>
    <w:multiLevelType w:val="multilevel"/>
    <w:tmpl w:val="51ED24E5"/>
    <w:lvl w:ilvl="0">
      <w:start w:val="1"/>
      <w:numFmt w:val="decimal"/>
      <w:lvlText w:val="%1."/>
      <w:lvlJc w:val="left"/>
      <w:pPr>
        <w:ind w:left="1424"/>
      </w:pPr>
      <w:rPr>
        <w:rFonts w:ascii="Arial" w:eastAsia="Arial" w:hAnsi="Arial" w:cs="Arial"/>
        <w:b w:val="0"/>
        <w:i w:val="0"/>
        <w:strike w:val="0"/>
        <w:dstrike w:val="0"/>
        <w:color w:val="000000"/>
        <w:sz w:val="24"/>
        <w:u w:val="none" w:color="000000"/>
        <w:shd w:val="clear" w:color="auto" w:fill="auto"/>
        <w:vertAlign w:val="baseline"/>
      </w:rPr>
    </w:lvl>
    <w:lvl w:ilvl="1">
      <w:start w:val="1"/>
      <w:numFmt w:val="lowerLetter"/>
      <w:lvlText w:val="%2"/>
      <w:lvlJc w:val="left"/>
      <w:pPr>
        <w:ind w:left="2073"/>
      </w:pPr>
      <w:rPr>
        <w:rFonts w:ascii="Arial" w:eastAsia="Arial" w:hAnsi="Arial" w:cs="Arial"/>
        <w:b w:val="0"/>
        <w:i w:val="0"/>
        <w:strike w:val="0"/>
        <w:dstrike w:val="0"/>
        <w:color w:val="000000"/>
        <w:sz w:val="24"/>
        <w:u w:val="none" w:color="000000"/>
        <w:shd w:val="clear" w:color="auto" w:fill="auto"/>
        <w:vertAlign w:val="baseline"/>
      </w:rPr>
    </w:lvl>
    <w:lvl w:ilvl="2">
      <w:start w:val="1"/>
      <w:numFmt w:val="lowerRoman"/>
      <w:lvlText w:val="%3"/>
      <w:lvlJc w:val="left"/>
      <w:pPr>
        <w:ind w:left="2793"/>
      </w:pPr>
      <w:rPr>
        <w:rFonts w:ascii="Arial" w:eastAsia="Arial" w:hAnsi="Arial" w:cs="Arial"/>
        <w:b w:val="0"/>
        <w:i w:val="0"/>
        <w:strike w:val="0"/>
        <w:dstrike w:val="0"/>
        <w:color w:val="000000"/>
        <w:sz w:val="24"/>
        <w:u w:val="none" w:color="000000"/>
        <w:shd w:val="clear" w:color="auto" w:fill="auto"/>
        <w:vertAlign w:val="baseline"/>
      </w:rPr>
    </w:lvl>
    <w:lvl w:ilvl="3">
      <w:start w:val="1"/>
      <w:numFmt w:val="decimal"/>
      <w:lvlText w:val="%4"/>
      <w:lvlJc w:val="left"/>
      <w:pPr>
        <w:ind w:left="3513"/>
      </w:pPr>
      <w:rPr>
        <w:rFonts w:ascii="Arial" w:eastAsia="Arial" w:hAnsi="Arial" w:cs="Arial"/>
        <w:b w:val="0"/>
        <w:i w:val="0"/>
        <w:strike w:val="0"/>
        <w:dstrike w:val="0"/>
        <w:color w:val="000000"/>
        <w:sz w:val="24"/>
        <w:u w:val="none" w:color="000000"/>
        <w:shd w:val="clear" w:color="auto" w:fill="auto"/>
        <w:vertAlign w:val="baseline"/>
      </w:rPr>
    </w:lvl>
    <w:lvl w:ilvl="4">
      <w:start w:val="1"/>
      <w:numFmt w:val="lowerLetter"/>
      <w:lvlText w:val="%5"/>
      <w:lvlJc w:val="left"/>
      <w:pPr>
        <w:ind w:left="4233"/>
      </w:pPr>
      <w:rPr>
        <w:rFonts w:ascii="Arial" w:eastAsia="Arial" w:hAnsi="Arial" w:cs="Arial"/>
        <w:b w:val="0"/>
        <w:i w:val="0"/>
        <w:strike w:val="0"/>
        <w:dstrike w:val="0"/>
        <w:color w:val="000000"/>
        <w:sz w:val="24"/>
        <w:u w:val="none" w:color="000000"/>
        <w:shd w:val="clear" w:color="auto" w:fill="auto"/>
        <w:vertAlign w:val="baseline"/>
      </w:rPr>
    </w:lvl>
    <w:lvl w:ilvl="5">
      <w:start w:val="1"/>
      <w:numFmt w:val="lowerRoman"/>
      <w:lvlText w:val="%6"/>
      <w:lvlJc w:val="left"/>
      <w:pPr>
        <w:ind w:left="4953"/>
      </w:pPr>
      <w:rPr>
        <w:rFonts w:ascii="Arial" w:eastAsia="Arial" w:hAnsi="Arial" w:cs="Arial"/>
        <w:b w:val="0"/>
        <w:i w:val="0"/>
        <w:strike w:val="0"/>
        <w:dstrike w:val="0"/>
        <w:color w:val="000000"/>
        <w:sz w:val="24"/>
        <w:u w:val="none" w:color="000000"/>
        <w:shd w:val="clear" w:color="auto" w:fill="auto"/>
        <w:vertAlign w:val="baseline"/>
      </w:rPr>
    </w:lvl>
    <w:lvl w:ilvl="6">
      <w:start w:val="1"/>
      <w:numFmt w:val="decimal"/>
      <w:lvlText w:val="%7"/>
      <w:lvlJc w:val="left"/>
      <w:pPr>
        <w:ind w:left="5673"/>
      </w:pPr>
      <w:rPr>
        <w:rFonts w:ascii="Arial" w:eastAsia="Arial" w:hAnsi="Arial" w:cs="Arial"/>
        <w:b w:val="0"/>
        <w:i w:val="0"/>
        <w:strike w:val="0"/>
        <w:dstrike w:val="0"/>
        <w:color w:val="000000"/>
        <w:sz w:val="24"/>
        <w:u w:val="none" w:color="000000"/>
        <w:shd w:val="clear" w:color="auto" w:fill="auto"/>
        <w:vertAlign w:val="baseline"/>
      </w:rPr>
    </w:lvl>
    <w:lvl w:ilvl="7">
      <w:start w:val="1"/>
      <w:numFmt w:val="lowerLetter"/>
      <w:lvlText w:val="%8"/>
      <w:lvlJc w:val="left"/>
      <w:pPr>
        <w:ind w:left="6393"/>
      </w:pPr>
      <w:rPr>
        <w:rFonts w:ascii="Arial" w:eastAsia="Arial" w:hAnsi="Arial" w:cs="Arial"/>
        <w:b w:val="0"/>
        <w:i w:val="0"/>
        <w:strike w:val="0"/>
        <w:dstrike w:val="0"/>
        <w:color w:val="000000"/>
        <w:sz w:val="24"/>
        <w:u w:val="none" w:color="000000"/>
        <w:shd w:val="clear" w:color="auto" w:fill="auto"/>
        <w:vertAlign w:val="baseline"/>
      </w:rPr>
    </w:lvl>
    <w:lvl w:ilvl="8">
      <w:start w:val="1"/>
      <w:numFmt w:val="lowerRoman"/>
      <w:lvlText w:val="%9"/>
      <w:lvlJc w:val="left"/>
      <w:pPr>
        <w:ind w:left="7113"/>
      </w:pPr>
      <w:rPr>
        <w:rFonts w:ascii="Arial" w:eastAsia="Arial" w:hAnsi="Arial" w:cs="Arial"/>
        <w:b w:val="0"/>
        <w:i w:val="0"/>
        <w:strike w:val="0"/>
        <w:dstrike w:val="0"/>
        <w:color w:val="000000"/>
        <w:sz w:val="24"/>
        <w:u w:val="none" w:color="000000"/>
        <w:shd w:val="clear" w:color="auto" w:fill="auto"/>
        <w:vertAlign w:val="baseline"/>
      </w:rPr>
    </w:lvl>
  </w:abstractNum>
  <w:abstractNum w:abstractNumId="30" w15:restartNumberingAfterBreak="0">
    <w:nsid w:val="535409D6"/>
    <w:multiLevelType w:val="multilevel"/>
    <w:tmpl w:val="535409D6"/>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31" w15:restartNumberingAfterBreak="0">
    <w:nsid w:val="56652ADF"/>
    <w:multiLevelType w:val="multilevel"/>
    <w:tmpl w:val="56652ADF"/>
    <w:lvl w:ilvl="0">
      <w:start w:val="1"/>
      <w:numFmt w:val="lowerLetter"/>
      <w:lvlText w:val="%1."/>
      <w:lvlJc w:val="left"/>
      <w:pPr>
        <w:ind w:left="324"/>
      </w:pPr>
      <w:rPr>
        <w:rFonts w:ascii="Arial" w:eastAsia="Arial" w:hAnsi="Arial" w:cs="Arial"/>
        <w:b w:val="0"/>
        <w:i w:val="0"/>
        <w:strike w:val="0"/>
        <w:dstrike w:val="0"/>
        <w:color w:val="000000"/>
        <w:sz w:val="22"/>
        <w:u w:val="none" w:color="000000"/>
        <w:shd w:val="clear" w:color="auto" w:fill="auto"/>
        <w:vertAlign w:val="baseline"/>
      </w:rPr>
    </w:lvl>
    <w:lvl w:ilvl="1">
      <w:start w:val="1"/>
      <w:numFmt w:val="lowerLetter"/>
      <w:lvlText w:val="%2"/>
      <w:lvlJc w:val="left"/>
      <w:pPr>
        <w:ind w:left="1120"/>
      </w:pPr>
      <w:rPr>
        <w:rFonts w:ascii="Arial" w:eastAsia="Arial" w:hAnsi="Arial" w:cs="Arial"/>
        <w:b w:val="0"/>
        <w:i w:val="0"/>
        <w:strike w:val="0"/>
        <w:dstrike w:val="0"/>
        <w:color w:val="000000"/>
        <w:sz w:val="22"/>
        <w:u w:val="none" w:color="000000"/>
        <w:shd w:val="clear" w:color="auto" w:fill="auto"/>
        <w:vertAlign w:val="baseline"/>
      </w:rPr>
    </w:lvl>
    <w:lvl w:ilvl="2">
      <w:start w:val="1"/>
      <w:numFmt w:val="lowerRoman"/>
      <w:lvlText w:val="%3"/>
      <w:lvlJc w:val="left"/>
      <w:pPr>
        <w:ind w:left="1840"/>
      </w:pPr>
      <w:rPr>
        <w:rFonts w:ascii="Arial" w:eastAsia="Arial" w:hAnsi="Arial" w:cs="Arial"/>
        <w:b w:val="0"/>
        <w:i w:val="0"/>
        <w:strike w:val="0"/>
        <w:dstrike w:val="0"/>
        <w:color w:val="000000"/>
        <w:sz w:val="22"/>
        <w:u w:val="none" w:color="000000"/>
        <w:shd w:val="clear" w:color="auto" w:fill="auto"/>
        <w:vertAlign w:val="baseline"/>
      </w:rPr>
    </w:lvl>
    <w:lvl w:ilvl="3">
      <w:start w:val="1"/>
      <w:numFmt w:val="decimal"/>
      <w:lvlText w:val="%4"/>
      <w:lvlJc w:val="left"/>
      <w:pPr>
        <w:ind w:left="2560"/>
      </w:pPr>
      <w:rPr>
        <w:rFonts w:ascii="Arial" w:eastAsia="Arial" w:hAnsi="Arial" w:cs="Arial"/>
        <w:b w:val="0"/>
        <w:i w:val="0"/>
        <w:strike w:val="0"/>
        <w:dstrike w:val="0"/>
        <w:color w:val="000000"/>
        <w:sz w:val="22"/>
        <w:u w:val="none" w:color="000000"/>
        <w:shd w:val="clear" w:color="auto" w:fill="auto"/>
        <w:vertAlign w:val="baseline"/>
      </w:rPr>
    </w:lvl>
    <w:lvl w:ilvl="4">
      <w:start w:val="1"/>
      <w:numFmt w:val="lowerLetter"/>
      <w:lvlText w:val="%5"/>
      <w:lvlJc w:val="left"/>
      <w:pPr>
        <w:ind w:left="3280"/>
      </w:pPr>
      <w:rPr>
        <w:rFonts w:ascii="Arial" w:eastAsia="Arial" w:hAnsi="Arial" w:cs="Arial"/>
        <w:b w:val="0"/>
        <w:i w:val="0"/>
        <w:strike w:val="0"/>
        <w:dstrike w:val="0"/>
        <w:color w:val="000000"/>
        <w:sz w:val="22"/>
        <w:u w:val="none" w:color="000000"/>
        <w:shd w:val="clear" w:color="auto" w:fill="auto"/>
        <w:vertAlign w:val="baseline"/>
      </w:rPr>
    </w:lvl>
    <w:lvl w:ilvl="5">
      <w:start w:val="1"/>
      <w:numFmt w:val="lowerRoman"/>
      <w:lvlText w:val="%6"/>
      <w:lvlJc w:val="left"/>
      <w:pPr>
        <w:ind w:left="4000"/>
      </w:pPr>
      <w:rPr>
        <w:rFonts w:ascii="Arial" w:eastAsia="Arial" w:hAnsi="Arial" w:cs="Arial"/>
        <w:b w:val="0"/>
        <w:i w:val="0"/>
        <w:strike w:val="0"/>
        <w:dstrike w:val="0"/>
        <w:color w:val="000000"/>
        <w:sz w:val="22"/>
        <w:u w:val="none" w:color="000000"/>
        <w:shd w:val="clear" w:color="auto" w:fill="auto"/>
        <w:vertAlign w:val="baseline"/>
      </w:rPr>
    </w:lvl>
    <w:lvl w:ilvl="6">
      <w:start w:val="1"/>
      <w:numFmt w:val="decimal"/>
      <w:lvlText w:val="%7"/>
      <w:lvlJc w:val="left"/>
      <w:pPr>
        <w:ind w:left="4720"/>
      </w:pPr>
      <w:rPr>
        <w:rFonts w:ascii="Arial" w:eastAsia="Arial" w:hAnsi="Arial" w:cs="Arial"/>
        <w:b w:val="0"/>
        <w:i w:val="0"/>
        <w:strike w:val="0"/>
        <w:dstrike w:val="0"/>
        <w:color w:val="000000"/>
        <w:sz w:val="22"/>
        <w:u w:val="none" w:color="000000"/>
        <w:shd w:val="clear" w:color="auto" w:fill="auto"/>
        <w:vertAlign w:val="baseline"/>
      </w:rPr>
    </w:lvl>
    <w:lvl w:ilvl="7">
      <w:start w:val="1"/>
      <w:numFmt w:val="lowerLetter"/>
      <w:lvlText w:val="%8"/>
      <w:lvlJc w:val="left"/>
      <w:pPr>
        <w:ind w:left="5440"/>
      </w:pPr>
      <w:rPr>
        <w:rFonts w:ascii="Arial" w:eastAsia="Arial" w:hAnsi="Arial" w:cs="Arial"/>
        <w:b w:val="0"/>
        <w:i w:val="0"/>
        <w:strike w:val="0"/>
        <w:dstrike w:val="0"/>
        <w:color w:val="000000"/>
        <w:sz w:val="22"/>
        <w:u w:val="none" w:color="000000"/>
        <w:shd w:val="clear" w:color="auto" w:fill="auto"/>
        <w:vertAlign w:val="baseline"/>
      </w:rPr>
    </w:lvl>
    <w:lvl w:ilvl="8">
      <w:start w:val="1"/>
      <w:numFmt w:val="lowerRoman"/>
      <w:lvlText w:val="%9"/>
      <w:lvlJc w:val="left"/>
      <w:pPr>
        <w:ind w:left="6160"/>
      </w:pPr>
      <w:rPr>
        <w:rFonts w:ascii="Arial" w:eastAsia="Arial" w:hAnsi="Arial" w:cs="Arial"/>
        <w:b w:val="0"/>
        <w:i w:val="0"/>
        <w:strike w:val="0"/>
        <w:dstrike w:val="0"/>
        <w:color w:val="000000"/>
        <w:sz w:val="22"/>
        <w:u w:val="none" w:color="000000"/>
        <w:shd w:val="clear" w:color="auto" w:fill="auto"/>
        <w:vertAlign w:val="baseline"/>
      </w:rPr>
    </w:lvl>
  </w:abstractNum>
  <w:abstractNum w:abstractNumId="32" w15:restartNumberingAfterBreak="0">
    <w:nsid w:val="577B630E"/>
    <w:multiLevelType w:val="multilevel"/>
    <w:tmpl w:val="577B630E"/>
    <w:lvl w:ilvl="0">
      <w:start w:val="1"/>
      <w:numFmt w:val="decimal"/>
      <w:lvlText w:val="%1."/>
      <w:lvlJc w:val="left"/>
      <w:pPr>
        <w:ind w:left="460" w:hanging="46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680" w:hanging="144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10080" w:hanging="2520"/>
      </w:pPr>
      <w:rPr>
        <w:rFonts w:hint="default"/>
      </w:rPr>
    </w:lvl>
    <w:lvl w:ilvl="8">
      <w:start w:val="1"/>
      <w:numFmt w:val="decimal"/>
      <w:lvlText w:val="%1.%2.%3.%4.%5.%6.%7.%8.%9."/>
      <w:lvlJc w:val="left"/>
      <w:pPr>
        <w:ind w:left="11160" w:hanging="2520"/>
      </w:pPr>
      <w:rPr>
        <w:rFonts w:hint="default"/>
      </w:rPr>
    </w:lvl>
  </w:abstractNum>
  <w:abstractNum w:abstractNumId="33" w15:restartNumberingAfterBreak="0">
    <w:nsid w:val="5C697192"/>
    <w:multiLevelType w:val="multilevel"/>
    <w:tmpl w:val="5C697192"/>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4" w15:restartNumberingAfterBreak="0">
    <w:nsid w:val="5E134D6D"/>
    <w:multiLevelType w:val="multilevel"/>
    <w:tmpl w:val="5E134D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3600" w:hanging="360"/>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663D8D"/>
    <w:multiLevelType w:val="multilevel"/>
    <w:tmpl w:val="65663D8D"/>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66AA526E"/>
    <w:multiLevelType w:val="multilevel"/>
    <w:tmpl w:val="66AA526E"/>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67905CEF"/>
    <w:multiLevelType w:val="multilevel"/>
    <w:tmpl w:val="67905CEF"/>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8" w15:restartNumberingAfterBreak="0">
    <w:nsid w:val="695D6E83"/>
    <w:multiLevelType w:val="multilevel"/>
    <w:tmpl w:val="695D6E83"/>
    <w:lvl w:ilvl="0">
      <w:start w:val="1"/>
      <w:numFmt w:val="decimal"/>
      <w:lvlText w:val="%1)"/>
      <w:lvlJc w:val="left"/>
      <w:pPr>
        <w:ind w:left="1105"/>
      </w:pPr>
      <w:rPr>
        <w:rFonts w:ascii="Tahoma" w:eastAsiaTheme="minorHAnsi" w:hAnsi="Tahoma" w:cs="Tahoma"/>
        <w:b w:val="0"/>
        <w:i w:val="0"/>
        <w:strike w:val="0"/>
        <w:dstrike w:val="0"/>
        <w:color w:val="000000"/>
        <w:sz w:val="24"/>
        <w:u w:val="none" w:color="000000"/>
        <w:shd w:val="clear" w:color="auto" w:fill="auto"/>
        <w:vertAlign w:val="baseline"/>
      </w:rPr>
    </w:lvl>
    <w:lvl w:ilvl="1">
      <w:start w:val="1"/>
      <w:numFmt w:val="decimal"/>
      <w:lvlText w:val="%2)"/>
      <w:lvlJc w:val="left"/>
      <w:pPr>
        <w:ind w:left="1418"/>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214"/>
      </w:pPr>
      <w:rPr>
        <w:rFonts w:ascii="Arial" w:eastAsia="Arial" w:hAnsi="Arial" w:cs="Arial"/>
        <w:b w:val="0"/>
        <w:i w:val="0"/>
        <w:strike w:val="0"/>
        <w:dstrike w:val="0"/>
        <w:color w:val="000000"/>
        <w:sz w:val="24"/>
        <w:u w:val="none" w:color="000000"/>
        <w:shd w:val="clear" w:color="auto" w:fill="auto"/>
        <w:vertAlign w:val="baseline"/>
      </w:rPr>
    </w:lvl>
    <w:lvl w:ilvl="3">
      <w:start w:val="1"/>
      <w:numFmt w:val="decimal"/>
      <w:lvlText w:val="%4"/>
      <w:lvlJc w:val="left"/>
      <w:pPr>
        <w:ind w:left="2934"/>
      </w:pPr>
      <w:rPr>
        <w:rFonts w:ascii="Arial" w:eastAsia="Arial" w:hAnsi="Arial" w:cs="Arial"/>
        <w:b w:val="0"/>
        <w:i w:val="0"/>
        <w:strike w:val="0"/>
        <w:dstrike w:val="0"/>
        <w:color w:val="000000"/>
        <w:sz w:val="24"/>
        <w:u w:val="none" w:color="000000"/>
        <w:shd w:val="clear" w:color="auto" w:fill="auto"/>
        <w:vertAlign w:val="baseline"/>
      </w:rPr>
    </w:lvl>
    <w:lvl w:ilvl="4">
      <w:start w:val="1"/>
      <w:numFmt w:val="lowerLetter"/>
      <w:lvlText w:val="%5"/>
      <w:lvlJc w:val="left"/>
      <w:pPr>
        <w:ind w:left="3654"/>
      </w:pPr>
      <w:rPr>
        <w:rFonts w:ascii="Arial" w:eastAsia="Arial" w:hAnsi="Arial" w:cs="Arial"/>
        <w:b w:val="0"/>
        <w:i w:val="0"/>
        <w:strike w:val="0"/>
        <w:dstrike w:val="0"/>
        <w:color w:val="000000"/>
        <w:sz w:val="24"/>
        <w:u w:val="none" w:color="000000"/>
        <w:shd w:val="clear" w:color="auto" w:fill="auto"/>
        <w:vertAlign w:val="baseline"/>
      </w:rPr>
    </w:lvl>
    <w:lvl w:ilvl="5">
      <w:start w:val="1"/>
      <w:numFmt w:val="lowerRoman"/>
      <w:lvlText w:val="%6"/>
      <w:lvlJc w:val="left"/>
      <w:pPr>
        <w:ind w:left="4374"/>
      </w:pPr>
      <w:rPr>
        <w:rFonts w:ascii="Arial" w:eastAsia="Arial" w:hAnsi="Arial" w:cs="Arial"/>
        <w:b w:val="0"/>
        <w:i w:val="0"/>
        <w:strike w:val="0"/>
        <w:dstrike w:val="0"/>
        <w:color w:val="000000"/>
        <w:sz w:val="24"/>
        <w:u w:val="none" w:color="000000"/>
        <w:shd w:val="clear" w:color="auto" w:fill="auto"/>
        <w:vertAlign w:val="baseline"/>
      </w:rPr>
    </w:lvl>
    <w:lvl w:ilvl="6">
      <w:start w:val="1"/>
      <w:numFmt w:val="decimal"/>
      <w:lvlText w:val="%7"/>
      <w:lvlJc w:val="left"/>
      <w:pPr>
        <w:ind w:left="5094"/>
      </w:pPr>
      <w:rPr>
        <w:rFonts w:ascii="Arial" w:eastAsia="Arial" w:hAnsi="Arial" w:cs="Arial"/>
        <w:b w:val="0"/>
        <w:i w:val="0"/>
        <w:strike w:val="0"/>
        <w:dstrike w:val="0"/>
        <w:color w:val="000000"/>
        <w:sz w:val="24"/>
        <w:u w:val="none" w:color="000000"/>
        <w:shd w:val="clear" w:color="auto" w:fill="auto"/>
        <w:vertAlign w:val="baseline"/>
      </w:rPr>
    </w:lvl>
    <w:lvl w:ilvl="7">
      <w:start w:val="1"/>
      <w:numFmt w:val="lowerLetter"/>
      <w:lvlText w:val="%8"/>
      <w:lvlJc w:val="left"/>
      <w:pPr>
        <w:ind w:left="5814"/>
      </w:pPr>
      <w:rPr>
        <w:rFonts w:ascii="Arial" w:eastAsia="Arial" w:hAnsi="Arial" w:cs="Arial"/>
        <w:b w:val="0"/>
        <w:i w:val="0"/>
        <w:strike w:val="0"/>
        <w:dstrike w:val="0"/>
        <w:color w:val="000000"/>
        <w:sz w:val="24"/>
        <w:u w:val="none" w:color="000000"/>
        <w:shd w:val="clear" w:color="auto" w:fill="auto"/>
        <w:vertAlign w:val="baseline"/>
      </w:rPr>
    </w:lvl>
    <w:lvl w:ilvl="8">
      <w:start w:val="1"/>
      <w:numFmt w:val="lowerRoman"/>
      <w:lvlText w:val="%9"/>
      <w:lvlJc w:val="left"/>
      <w:pPr>
        <w:ind w:left="6534"/>
      </w:pPr>
      <w:rPr>
        <w:rFonts w:ascii="Arial" w:eastAsia="Arial" w:hAnsi="Arial" w:cs="Arial"/>
        <w:b w:val="0"/>
        <w:i w:val="0"/>
        <w:strike w:val="0"/>
        <w:dstrike w:val="0"/>
        <w:color w:val="000000"/>
        <w:sz w:val="24"/>
        <w:u w:val="none" w:color="000000"/>
        <w:shd w:val="clear" w:color="auto" w:fill="auto"/>
        <w:vertAlign w:val="baseline"/>
      </w:rPr>
    </w:lvl>
  </w:abstractNum>
  <w:abstractNum w:abstractNumId="39" w15:restartNumberingAfterBreak="0">
    <w:nsid w:val="6A156389"/>
    <w:multiLevelType w:val="multilevel"/>
    <w:tmpl w:val="6A1563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7C576D"/>
    <w:multiLevelType w:val="multilevel"/>
    <w:tmpl w:val="6A7C576D"/>
    <w:lvl w:ilvl="0">
      <w:start w:val="1"/>
      <w:numFmt w:val="decimal"/>
      <w:lvlText w:val="%1."/>
      <w:lvlJc w:val="left"/>
      <w:pPr>
        <w:ind w:left="720" w:hanging="360"/>
      </w:pPr>
      <w:rPr>
        <w:rFonts w:hint="default"/>
      </w:rPr>
    </w:lvl>
    <w:lvl w:ilvl="1">
      <w:start w:val="1"/>
      <w:numFmt w:val="decimal"/>
      <w:isLgl/>
      <w:lvlText w:val="%1.%2"/>
      <w:lvlJc w:val="left"/>
      <w:pPr>
        <w:ind w:left="2367" w:hanging="720"/>
      </w:pPr>
      <w:rPr>
        <w:rFonts w:hint="default"/>
      </w:rPr>
    </w:lvl>
    <w:lvl w:ilvl="2">
      <w:start w:val="1"/>
      <w:numFmt w:val="decimal"/>
      <w:isLgl/>
      <w:lvlText w:val="%1.%2.%3"/>
      <w:lvlJc w:val="left"/>
      <w:pPr>
        <w:ind w:left="3654" w:hanging="720"/>
      </w:pPr>
      <w:rPr>
        <w:rFonts w:hint="default"/>
      </w:rPr>
    </w:lvl>
    <w:lvl w:ilvl="3">
      <w:start w:val="1"/>
      <w:numFmt w:val="decimal"/>
      <w:isLgl/>
      <w:lvlText w:val="%1.%2.%3.%4"/>
      <w:lvlJc w:val="left"/>
      <w:pPr>
        <w:ind w:left="5301" w:hanging="1080"/>
      </w:pPr>
      <w:rPr>
        <w:rFonts w:hint="default"/>
      </w:rPr>
    </w:lvl>
    <w:lvl w:ilvl="4">
      <w:start w:val="1"/>
      <w:numFmt w:val="decimal"/>
      <w:isLgl/>
      <w:lvlText w:val="%1.%2.%3.%4.%5"/>
      <w:lvlJc w:val="left"/>
      <w:pPr>
        <w:ind w:left="6588" w:hanging="1080"/>
      </w:pPr>
      <w:rPr>
        <w:rFonts w:hint="default"/>
      </w:rPr>
    </w:lvl>
    <w:lvl w:ilvl="5">
      <w:start w:val="1"/>
      <w:numFmt w:val="decimal"/>
      <w:isLgl/>
      <w:lvlText w:val="%1.%2.%3.%4.%5.%6"/>
      <w:lvlJc w:val="left"/>
      <w:pPr>
        <w:ind w:left="8235" w:hanging="1440"/>
      </w:pPr>
      <w:rPr>
        <w:rFonts w:hint="default"/>
      </w:rPr>
    </w:lvl>
    <w:lvl w:ilvl="6">
      <w:start w:val="1"/>
      <w:numFmt w:val="decimal"/>
      <w:isLgl/>
      <w:lvlText w:val="%1.%2.%3.%4.%5.%6.%7"/>
      <w:lvlJc w:val="left"/>
      <w:pPr>
        <w:ind w:left="9882" w:hanging="1800"/>
      </w:pPr>
      <w:rPr>
        <w:rFonts w:hint="default"/>
      </w:rPr>
    </w:lvl>
    <w:lvl w:ilvl="7">
      <w:start w:val="1"/>
      <w:numFmt w:val="decimal"/>
      <w:isLgl/>
      <w:lvlText w:val="%1.%2.%3.%4.%5.%6.%7.%8"/>
      <w:lvlJc w:val="left"/>
      <w:pPr>
        <w:ind w:left="11169" w:hanging="1800"/>
      </w:pPr>
      <w:rPr>
        <w:rFonts w:hint="default"/>
      </w:rPr>
    </w:lvl>
    <w:lvl w:ilvl="8">
      <w:start w:val="1"/>
      <w:numFmt w:val="decimal"/>
      <w:isLgl/>
      <w:lvlText w:val="%1.%2.%3.%4.%5.%6.%7.%8.%9"/>
      <w:lvlJc w:val="left"/>
      <w:pPr>
        <w:ind w:left="12816" w:hanging="2160"/>
      </w:pPr>
      <w:rPr>
        <w:rFonts w:hint="default"/>
      </w:rPr>
    </w:lvl>
  </w:abstractNum>
  <w:abstractNum w:abstractNumId="41" w15:restartNumberingAfterBreak="0">
    <w:nsid w:val="6AE06E3C"/>
    <w:multiLevelType w:val="multilevel"/>
    <w:tmpl w:val="6AE06E3C"/>
    <w:lvl w:ilvl="0">
      <w:start w:val="1"/>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31D72E5"/>
    <w:multiLevelType w:val="multilevel"/>
    <w:tmpl w:val="731D72E5"/>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4D00E0E"/>
    <w:multiLevelType w:val="multilevel"/>
    <w:tmpl w:val="74D00E0E"/>
    <w:lvl w:ilvl="0">
      <w:start w:val="1"/>
      <w:numFmt w:val="decimal"/>
      <w:lvlText w:val="%1."/>
      <w:lvlJc w:val="left"/>
      <w:pPr>
        <w:ind w:left="204"/>
      </w:pPr>
      <w:rPr>
        <w:rFonts w:ascii="Arial" w:eastAsia="Arial" w:hAnsi="Arial" w:cs="Arial"/>
        <w:b w:val="0"/>
        <w:i w:val="0"/>
        <w:strike w:val="0"/>
        <w:dstrike w:val="0"/>
        <w:color w:val="000000"/>
        <w:sz w:val="20"/>
        <w:u w:val="none" w:color="000000"/>
        <w:shd w:val="clear" w:color="auto" w:fill="auto"/>
        <w:vertAlign w:val="baseline"/>
      </w:rPr>
    </w:lvl>
    <w:lvl w:ilvl="1">
      <w:start w:val="1"/>
      <w:numFmt w:val="lowerLetter"/>
      <w:lvlText w:val="%2"/>
      <w:lvlJc w:val="left"/>
      <w:pPr>
        <w:ind w:left="1080"/>
      </w:pPr>
      <w:rPr>
        <w:rFonts w:ascii="Arial" w:eastAsia="Arial" w:hAnsi="Arial" w:cs="Arial"/>
        <w:b w:val="0"/>
        <w:i w:val="0"/>
        <w:strike w:val="0"/>
        <w:dstrike w:val="0"/>
        <w:color w:val="000000"/>
        <w:sz w:val="20"/>
        <w:u w:val="none" w:color="000000"/>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20"/>
        <w:u w:val="none" w:color="000000"/>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20"/>
        <w:u w:val="none" w:color="000000"/>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20"/>
        <w:u w:val="none" w:color="000000"/>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20"/>
        <w:u w:val="none" w:color="000000"/>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20"/>
        <w:u w:val="none" w:color="000000"/>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20"/>
        <w:u w:val="none" w:color="000000"/>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20"/>
        <w:u w:val="none" w:color="000000"/>
        <w:shd w:val="clear" w:color="auto" w:fill="auto"/>
        <w:vertAlign w:val="baseline"/>
      </w:rPr>
    </w:lvl>
  </w:abstractNum>
  <w:abstractNum w:abstractNumId="44" w15:restartNumberingAfterBreak="0">
    <w:nsid w:val="78AE07F0"/>
    <w:multiLevelType w:val="multilevel"/>
    <w:tmpl w:val="78AE07F0"/>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9F801A0"/>
    <w:multiLevelType w:val="multilevel"/>
    <w:tmpl w:val="79F801A0"/>
    <w:lvl w:ilvl="0">
      <w:start w:val="1"/>
      <w:numFmt w:val="lowerLetter"/>
      <w:lvlText w:val="%1."/>
      <w:lvlJc w:val="left"/>
      <w:pPr>
        <w:ind w:left="360" w:hanging="360"/>
      </w:pPr>
      <w:rPr>
        <w:rFonts w:ascii="Tahoma" w:eastAsia="Times New Roman" w:hAnsi="Tahoma" w:cs="Tahom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5878598">
    <w:abstractNumId w:val="15"/>
  </w:num>
  <w:num w:numId="2" w16cid:durableId="1763841679">
    <w:abstractNumId w:val="18"/>
  </w:num>
  <w:num w:numId="3" w16cid:durableId="1179663481">
    <w:abstractNumId w:val="4"/>
  </w:num>
  <w:num w:numId="4" w16cid:durableId="647436395">
    <w:abstractNumId w:val="3"/>
  </w:num>
  <w:num w:numId="5" w16cid:durableId="558782924">
    <w:abstractNumId w:val="32"/>
  </w:num>
  <w:num w:numId="6" w16cid:durableId="834732307">
    <w:abstractNumId w:val="28"/>
  </w:num>
  <w:num w:numId="7" w16cid:durableId="1203131052">
    <w:abstractNumId w:val="14"/>
  </w:num>
  <w:num w:numId="8" w16cid:durableId="1252081649">
    <w:abstractNumId w:val="40"/>
  </w:num>
  <w:num w:numId="9" w16cid:durableId="452600059">
    <w:abstractNumId w:val="36"/>
  </w:num>
  <w:num w:numId="10" w16cid:durableId="1988779220">
    <w:abstractNumId w:val="38"/>
  </w:num>
  <w:num w:numId="11" w16cid:durableId="15078399">
    <w:abstractNumId w:val="39"/>
  </w:num>
  <w:num w:numId="12" w16cid:durableId="1145781734">
    <w:abstractNumId w:val="25"/>
  </w:num>
  <w:num w:numId="13" w16cid:durableId="296886368">
    <w:abstractNumId w:val="11"/>
  </w:num>
  <w:num w:numId="14" w16cid:durableId="1831674178">
    <w:abstractNumId w:val="13"/>
  </w:num>
  <w:num w:numId="15" w16cid:durableId="94519277">
    <w:abstractNumId w:val="6"/>
  </w:num>
  <w:num w:numId="16" w16cid:durableId="2001502082">
    <w:abstractNumId w:val="37"/>
  </w:num>
  <w:num w:numId="17" w16cid:durableId="914824086">
    <w:abstractNumId w:val="7"/>
  </w:num>
  <w:num w:numId="18" w16cid:durableId="1717655314">
    <w:abstractNumId w:val="26"/>
  </w:num>
  <w:num w:numId="19" w16cid:durableId="1804468760">
    <w:abstractNumId w:val="20"/>
  </w:num>
  <w:num w:numId="20" w16cid:durableId="1668241289">
    <w:abstractNumId w:val="2"/>
  </w:num>
  <w:num w:numId="21" w16cid:durableId="1910575324">
    <w:abstractNumId w:val="23"/>
  </w:num>
  <w:num w:numId="22" w16cid:durableId="288325179">
    <w:abstractNumId w:val="5"/>
  </w:num>
  <w:num w:numId="23" w16cid:durableId="478377079">
    <w:abstractNumId w:val="29"/>
  </w:num>
  <w:num w:numId="24" w16cid:durableId="1479613948">
    <w:abstractNumId w:val="34"/>
  </w:num>
  <w:num w:numId="25" w16cid:durableId="1126893579">
    <w:abstractNumId w:val="12"/>
  </w:num>
  <w:num w:numId="26" w16cid:durableId="2057270377">
    <w:abstractNumId w:val="10"/>
  </w:num>
  <w:num w:numId="27" w16cid:durableId="1090391845">
    <w:abstractNumId w:val="19"/>
  </w:num>
  <w:num w:numId="28" w16cid:durableId="5863556">
    <w:abstractNumId w:val="27"/>
  </w:num>
  <w:num w:numId="29" w16cid:durableId="817068459">
    <w:abstractNumId w:val="22"/>
  </w:num>
  <w:num w:numId="30" w16cid:durableId="1509294412">
    <w:abstractNumId w:val="33"/>
  </w:num>
  <w:num w:numId="31" w16cid:durableId="1804275583">
    <w:abstractNumId w:val="41"/>
  </w:num>
  <w:num w:numId="32" w16cid:durableId="1017847865">
    <w:abstractNumId w:val="8"/>
  </w:num>
  <w:num w:numId="33" w16cid:durableId="562447049">
    <w:abstractNumId w:val="17"/>
  </w:num>
  <w:num w:numId="34" w16cid:durableId="461075501">
    <w:abstractNumId w:val="30"/>
  </w:num>
  <w:num w:numId="35" w16cid:durableId="1014767099">
    <w:abstractNumId w:val="0"/>
  </w:num>
  <w:num w:numId="36" w16cid:durableId="263421048">
    <w:abstractNumId w:val="42"/>
  </w:num>
  <w:num w:numId="37" w16cid:durableId="1978952449">
    <w:abstractNumId w:val="43"/>
  </w:num>
  <w:num w:numId="38" w16cid:durableId="1588080712">
    <w:abstractNumId w:val="16"/>
  </w:num>
  <w:num w:numId="39" w16cid:durableId="233710968">
    <w:abstractNumId w:val="31"/>
  </w:num>
  <w:num w:numId="40" w16cid:durableId="1353070191">
    <w:abstractNumId w:val="45"/>
  </w:num>
  <w:num w:numId="41" w16cid:durableId="1648851652">
    <w:abstractNumId w:val="44"/>
  </w:num>
  <w:num w:numId="42" w16cid:durableId="1174225611">
    <w:abstractNumId w:val="21"/>
  </w:num>
  <w:num w:numId="43" w16cid:durableId="641345422">
    <w:abstractNumId w:val="1"/>
  </w:num>
  <w:num w:numId="44" w16cid:durableId="2113822259">
    <w:abstractNumId w:val="9"/>
  </w:num>
  <w:num w:numId="45" w16cid:durableId="1475104997">
    <w:abstractNumId w:val="35"/>
  </w:num>
  <w:num w:numId="46" w16cid:durableId="9204556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0801"/>
    <w:rsid w:val="000005E9"/>
    <w:rsid w:val="000020FF"/>
    <w:rsid w:val="00002553"/>
    <w:rsid w:val="000052C1"/>
    <w:rsid w:val="000052FC"/>
    <w:rsid w:val="00006027"/>
    <w:rsid w:val="00006C55"/>
    <w:rsid w:val="00006F96"/>
    <w:rsid w:val="00011743"/>
    <w:rsid w:val="00012FD0"/>
    <w:rsid w:val="0001312C"/>
    <w:rsid w:val="00014153"/>
    <w:rsid w:val="000159D7"/>
    <w:rsid w:val="000232C5"/>
    <w:rsid w:val="0002359A"/>
    <w:rsid w:val="00024327"/>
    <w:rsid w:val="0002440C"/>
    <w:rsid w:val="000252C7"/>
    <w:rsid w:val="00033C09"/>
    <w:rsid w:val="00034793"/>
    <w:rsid w:val="00037A9E"/>
    <w:rsid w:val="00037EFA"/>
    <w:rsid w:val="00040812"/>
    <w:rsid w:val="000414B5"/>
    <w:rsid w:val="000476A7"/>
    <w:rsid w:val="0005189D"/>
    <w:rsid w:val="000521CC"/>
    <w:rsid w:val="000545D1"/>
    <w:rsid w:val="0005539D"/>
    <w:rsid w:val="00060AEB"/>
    <w:rsid w:val="00061EF9"/>
    <w:rsid w:val="0006242A"/>
    <w:rsid w:val="00062EF3"/>
    <w:rsid w:val="00063A46"/>
    <w:rsid w:val="00066CBB"/>
    <w:rsid w:val="00072FE7"/>
    <w:rsid w:val="00073FF9"/>
    <w:rsid w:val="000758D6"/>
    <w:rsid w:val="00077D4B"/>
    <w:rsid w:val="00077D95"/>
    <w:rsid w:val="00083072"/>
    <w:rsid w:val="00084876"/>
    <w:rsid w:val="0008615E"/>
    <w:rsid w:val="00086B10"/>
    <w:rsid w:val="000A2E08"/>
    <w:rsid w:val="000A6009"/>
    <w:rsid w:val="000A6596"/>
    <w:rsid w:val="000A71E9"/>
    <w:rsid w:val="000A726D"/>
    <w:rsid w:val="000B0E04"/>
    <w:rsid w:val="000B1A86"/>
    <w:rsid w:val="000B4FEB"/>
    <w:rsid w:val="000B6231"/>
    <w:rsid w:val="000B7DDF"/>
    <w:rsid w:val="000C01FB"/>
    <w:rsid w:val="000C0319"/>
    <w:rsid w:val="000C050D"/>
    <w:rsid w:val="000C0C9F"/>
    <w:rsid w:val="000C205B"/>
    <w:rsid w:val="000C28A9"/>
    <w:rsid w:val="000C3B76"/>
    <w:rsid w:val="000C4B59"/>
    <w:rsid w:val="000C4C8C"/>
    <w:rsid w:val="000D0CC1"/>
    <w:rsid w:val="000D2A72"/>
    <w:rsid w:val="000D2AF1"/>
    <w:rsid w:val="000D5D3F"/>
    <w:rsid w:val="000D7408"/>
    <w:rsid w:val="000E3E90"/>
    <w:rsid w:val="000E44C4"/>
    <w:rsid w:val="000E4FB7"/>
    <w:rsid w:val="000E512F"/>
    <w:rsid w:val="000E53F6"/>
    <w:rsid w:val="000E7FEB"/>
    <w:rsid w:val="000F11E2"/>
    <w:rsid w:val="000F15E7"/>
    <w:rsid w:val="000F31BC"/>
    <w:rsid w:val="000F384B"/>
    <w:rsid w:val="000F41BD"/>
    <w:rsid w:val="000F4A18"/>
    <w:rsid w:val="000F4F01"/>
    <w:rsid w:val="001008CB"/>
    <w:rsid w:val="00101E6B"/>
    <w:rsid w:val="00101EF4"/>
    <w:rsid w:val="001060C2"/>
    <w:rsid w:val="001116D8"/>
    <w:rsid w:val="00111DCC"/>
    <w:rsid w:val="001130B4"/>
    <w:rsid w:val="001142E7"/>
    <w:rsid w:val="00116A4B"/>
    <w:rsid w:val="00117C95"/>
    <w:rsid w:val="00117DEB"/>
    <w:rsid w:val="00120D40"/>
    <w:rsid w:val="00124112"/>
    <w:rsid w:val="001242D6"/>
    <w:rsid w:val="001247DC"/>
    <w:rsid w:val="00125157"/>
    <w:rsid w:val="00130F7F"/>
    <w:rsid w:val="00132C79"/>
    <w:rsid w:val="0013561E"/>
    <w:rsid w:val="00135CA1"/>
    <w:rsid w:val="00140B16"/>
    <w:rsid w:val="001555F8"/>
    <w:rsid w:val="00156D52"/>
    <w:rsid w:val="00162D97"/>
    <w:rsid w:val="001656AF"/>
    <w:rsid w:val="001658D0"/>
    <w:rsid w:val="0016621A"/>
    <w:rsid w:val="00167568"/>
    <w:rsid w:val="00172ED9"/>
    <w:rsid w:val="00175AC3"/>
    <w:rsid w:val="001773BA"/>
    <w:rsid w:val="00180B77"/>
    <w:rsid w:val="001814CE"/>
    <w:rsid w:val="0018477E"/>
    <w:rsid w:val="001875E3"/>
    <w:rsid w:val="00187C52"/>
    <w:rsid w:val="001929AB"/>
    <w:rsid w:val="00194F5D"/>
    <w:rsid w:val="001A491B"/>
    <w:rsid w:val="001B0E05"/>
    <w:rsid w:val="001B2291"/>
    <w:rsid w:val="001B5F79"/>
    <w:rsid w:val="001C0924"/>
    <w:rsid w:val="001C1CA7"/>
    <w:rsid w:val="001C3687"/>
    <w:rsid w:val="001C3A9F"/>
    <w:rsid w:val="001C3CEA"/>
    <w:rsid w:val="001D004A"/>
    <w:rsid w:val="001D25F2"/>
    <w:rsid w:val="001D2B82"/>
    <w:rsid w:val="001D453F"/>
    <w:rsid w:val="001D623C"/>
    <w:rsid w:val="001D7EED"/>
    <w:rsid w:val="001E283A"/>
    <w:rsid w:val="001E2AB6"/>
    <w:rsid w:val="001E4962"/>
    <w:rsid w:val="001E5910"/>
    <w:rsid w:val="001F5F69"/>
    <w:rsid w:val="001F6B4F"/>
    <w:rsid w:val="001F6E7C"/>
    <w:rsid w:val="002016E3"/>
    <w:rsid w:val="0020502E"/>
    <w:rsid w:val="00207582"/>
    <w:rsid w:val="00207C48"/>
    <w:rsid w:val="002100CB"/>
    <w:rsid w:val="0021204F"/>
    <w:rsid w:val="00213639"/>
    <w:rsid w:val="00213EFB"/>
    <w:rsid w:val="002165D5"/>
    <w:rsid w:val="002173F5"/>
    <w:rsid w:val="0022172A"/>
    <w:rsid w:val="00221B3C"/>
    <w:rsid w:val="002260AC"/>
    <w:rsid w:val="00230548"/>
    <w:rsid w:val="00231D40"/>
    <w:rsid w:val="0023211F"/>
    <w:rsid w:val="002329BF"/>
    <w:rsid w:val="0023377A"/>
    <w:rsid w:val="00233C8F"/>
    <w:rsid w:val="0023440D"/>
    <w:rsid w:val="0023530A"/>
    <w:rsid w:val="0024010E"/>
    <w:rsid w:val="0025080F"/>
    <w:rsid w:val="00251941"/>
    <w:rsid w:val="00253FA1"/>
    <w:rsid w:val="0025726D"/>
    <w:rsid w:val="00263494"/>
    <w:rsid w:val="00266081"/>
    <w:rsid w:val="002669D3"/>
    <w:rsid w:val="00266A31"/>
    <w:rsid w:val="00266AAC"/>
    <w:rsid w:val="00270155"/>
    <w:rsid w:val="0027276A"/>
    <w:rsid w:val="00274466"/>
    <w:rsid w:val="00275215"/>
    <w:rsid w:val="00275D40"/>
    <w:rsid w:val="0027743E"/>
    <w:rsid w:val="00277681"/>
    <w:rsid w:val="00277A6B"/>
    <w:rsid w:val="0028083A"/>
    <w:rsid w:val="00281990"/>
    <w:rsid w:val="00283AD4"/>
    <w:rsid w:val="002870C4"/>
    <w:rsid w:val="00290F55"/>
    <w:rsid w:val="00291F89"/>
    <w:rsid w:val="0029659D"/>
    <w:rsid w:val="002A027C"/>
    <w:rsid w:val="002A0689"/>
    <w:rsid w:val="002A083F"/>
    <w:rsid w:val="002A08A1"/>
    <w:rsid w:val="002A27F3"/>
    <w:rsid w:val="002A294F"/>
    <w:rsid w:val="002A2B29"/>
    <w:rsid w:val="002A60B1"/>
    <w:rsid w:val="002A7769"/>
    <w:rsid w:val="002B046E"/>
    <w:rsid w:val="002B0FC8"/>
    <w:rsid w:val="002B17B9"/>
    <w:rsid w:val="002B3C07"/>
    <w:rsid w:val="002B4102"/>
    <w:rsid w:val="002B4F50"/>
    <w:rsid w:val="002B69AA"/>
    <w:rsid w:val="002C1304"/>
    <w:rsid w:val="002C2764"/>
    <w:rsid w:val="002C29C2"/>
    <w:rsid w:val="002C5E16"/>
    <w:rsid w:val="002D1588"/>
    <w:rsid w:val="002D1A2B"/>
    <w:rsid w:val="002D5453"/>
    <w:rsid w:val="002D6EB8"/>
    <w:rsid w:val="002D78CE"/>
    <w:rsid w:val="002E11A6"/>
    <w:rsid w:val="002E1F46"/>
    <w:rsid w:val="002E2F24"/>
    <w:rsid w:val="002E3451"/>
    <w:rsid w:val="002E4261"/>
    <w:rsid w:val="002E7822"/>
    <w:rsid w:val="002E7CA0"/>
    <w:rsid w:val="002F2180"/>
    <w:rsid w:val="002F3D62"/>
    <w:rsid w:val="002F4302"/>
    <w:rsid w:val="002F4D61"/>
    <w:rsid w:val="00300F22"/>
    <w:rsid w:val="0030131B"/>
    <w:rsid w:val="00303100"/>
    <w:rsid w:val="00305C5E"/>
    <w:rsid w:val="0030613A"/>
    <w:rsid w:val="0030723A"/>
    <w:rsid w:val="00311834"/>
    <w:rsid w:val="0031192D"/>
    <w:rsid w:val="003120AA"/>
    <w:rsid w:val="00312FC9"/>
    <w:rsid w:val="00321DAE"/>
    <w:rsid w:val="00322D6A"/>
    <w:rsid w:val="003241E8"/>
    <w:rsid w:val="003244C0"/>
    <w:rsid w:val="003246E4"/>
    <w:rsid w:val="00324AF3"/>
    <w:rsid w:val="00324C22"/>
    <w:rsid w:val="00324CDC"/>
    <w:rsid w:val="00324F4B"/>
    <w:rsid w:val="00325770"/>
    <w:rsid w:val="00325980"/>
    <w:rsid w:val="00325AB6"/>
    <w:rsid w:val="00325FE9"/>
    <w:rsid w:val="00326CB3"/>
    <w:rsid w:val="00330AC1"/>
    <w:rsid w:val="0033215B"/>
    <w:rsid w:val="0033231D"/>
    <w:rsid w:val="00332453"/>
    <w:rsid w:val="003338ED"/>
    <w:rsid w:val="00335945"/>
    <w:rsid w:val="00337A38"/>
    <w:rsid w:val="00340908"/>
    <w:rsid w:val="00341668"/>
    <w:rsid w:val="00342835"/>
    <w:rsid w:val="0034411C"/>
    <w:rsid w:val="00344488"/>
    <w:rsid w:val="003451F2"/>
    <w:rsid w:val="00346275"/>
    <w:rsid w:val="003478A2"/>
    <w:rsid w:val="00351D6E"/>
    <w:rsid w:val="00352229"/>
    <w:rsid w:val="00355D17"/>
    <w:rsid w:val="00355F36"/>
    <w:rsid w:val="0035616B"/>
    <w:rsid w:val="003573CA"/>
    <w:rsid w:val="00362043"/>
    <w:rsid w:val="00362AAC"/>
    <w:rsid w:val="00365988"/>
    <w:rsid w:val="0036779F"/>
    <w:rsid w:val="003708BB"/>
    <w:rsid w:val="00370ADE"/>
    <w:rsid w:val="003752F6"/>
    <w:rsid w:val="0037625D"/>
    <w:rsid w:val="003772A3"/>
    <w:rsid w:val="00377A4B"/>
    <w:rsid w:val="003848F8"/>
    <w:rsid w:val="003955DF"/>
    <w:rsid w:val="00397459"/>
    <w:rsid w:val="00397DBF"/>
    <w:rsid w:val="003A090E"/>
    <w:rsid w:val="003A0CA0"/>
    <w:rsid w:val="003A40B9"/>
    <w:rsid w:val="003A4902"/>
    <w:rsid w:val="003A6E32"/>
    <w:rsid w:val="003A79C0"/>
    <w:rsid w:val="003B0979"/>
    <w:rsid w:val="003B0AB2"/>
    <w:rsid w:val="003B0D2B"/>
    <w:rsid w:val="003B12D5"/>
    <w:rsid w:val="003B2660"/>
    <w:rsid w:val="003B293C"/>
    <w:rsid w:val="003B2DF9"/>
    <w:rsid w:val="003B36F8"/>
    <w:rsid w:val="003B6308"/>
    <w:rsid w:val="003B6F9E"/>
    <w:rsid w:val="003B72FE"/>
    <w:rsid w:val="003B7EB9"/>
    <w:rsid w:val="003C02F9"/>
    <w:rsid w:val="003C297E"/>
    <w:rsid w:val="003C552E"/>
    <w:rsid w:val="003C6532"/>
    <w:rsid w:val="003C6887"/>
    <w:rsid w:val="003D019E"/>
    <w:rsid w:val="003D092F"/>
    <w:rsid w:val="003D22D2"/>
    <w:rsid w:val="003D6C52"/>
    <w:rsid w:val="003D7E03"/>
    <w:rsid w:val="003E00D1"/>
    <w:rsid w:val="003E2837"/>
    <w:rsid w:val="003E4A58"/>
    <w:rsid w:val="003E63F2"/>
    <w:rsid w:val="003E73E8"/>
    <w:rsid w:val="003E75F8"/>
    <w:rsid w:val="003E7B4E"/>
    <w:rsid w:val="003F1F27"/>
    <w:rsid w:val="003F3A30"/>
    <w:rsid w:val="003F3B51"/>
    <w:rsid w:val="003F67B5"/>
    <w:rsid w:val="0040156A"/>
    <w:rsid w:val="004018C4"/>
    <w:rsid w:val="004020AF"/>
    <w:rsid w:val="00402B0D"/>
    <w:rsid w:val="00404BA3"/>
    <w:rsid w:val="00407D7B"/>
    <w:rsid w:val="004120F3"/>
    <w:rsid w:val="00412729"/>
    <w:rsid w:val="004127A2"/>
    <w:rsid w:val="004139C3"/>
    <w:rsid w:val="00413F12"/>
    <w:rsid w:val="00414300"/>
    <w:rsid w:val="0041703A"/>
    <w:rsid w:val="00417359"/>
    <w:rsid w:val="00417D66"/>
    <w:rsid w:val="00417E60"/>
    <w:rsid w:val="004240E9"/>
    <w:rsid w:val="0042509B"/>
    <w:rsid w:val="004279ED"/>
    <w:rsid w:val="004320CF"/>
    <w:rsid w:val="00432EA4"/>
    <w:rsid w:val="00432F8A"/>
    <w:rsid w:val="00436E6F"/>
    <w:rsid w:val="00442246"/>
    <w:rsid w:val="00443602"/>
    <w:rsid w:val="004464A9"/>
    <w:rsid w:val="00460188"/>
    <w:rsid w:val="00461665"/>
    <w:rsid w:val="00462524"/>
    <w:rsid w:val="00462EBF"/>
    <w:rsid w:val="00467071"/>
    <w:rsid w:val="004679B0"/>
    <w:rsid w:val="00470577"/>
    <w:rsid w:val="004730C9"/>
    <w:rsid w:val="004738C4"/>
    <w:rsid w:val="004776C2"/>
    <w:rsid w:val="00477EF4"/>
    <w:rsid w:val="00481EAD"/>
    <w:rsid w:val="00482AD4"/>
    <w:rsid w:val="00483595"/>
    <w:rsid w:val="0048465C"/>
    <w:rsid w:val="004854B3"/>
    <w:rsid w:val="00487E7A"/>
    <w:rsid w:val="00491AFE"/>
    <w:rsid w:val="004935CF"/>
    <w:rsid w:val="004938EC"/>
    <w:rsid w:val="004940A0"/>
    <w:rsid w:val="00495429"/>
    <w:rsid w:val="00496D01"/>
    <w:rsid w:val="00497898"/>
    <w:rsid w:val="004A28F6"/>
    <w:rsid w:val="004A3C03"/>
    <w:rsid w:val="004A4555"/>
    <w:rsid w:val="004A4FF1"/>
    <w:rsid w:val="004B04EE"/>
    <w:rsid w:val="004B0B6F"/>
    <w:rsid w:val="004B25F3"/>
    <w:rsid w:val="004B7AAC"/>
    <w:rsid w:val="004B7AF8"/>
    <w:rsid w:val="004C0417"/>
    <w:rsid w:val="004C0AFC"/>
    <w:rsid w:val="004C187D"/>
    <w:rsid w:val="004C19FD"/>
    <w:rsid w:val="004C3D62"/>
    <w:rsid w:val="004C48AD"/>
    <w:rsid w:val="004C53C0"/>
    <w:rsid w:val="004C6C06"/>
    <w:rsid w:val="004C7317"/>
    <w:rsid w:val="004C7632"/>
    <w:rsid w:val="004C7E2C"/>
    <w:rsid w:val="004D1BC9"/>
    <w:rsid w:val="004D1E84"/>
    <w:rsid w:val="004D2797"/>
    <w:rsid w:val="004D399D"/>
    <w:rsid w:val="004D691F"/>
    <w:rsid w:val="004E139F"/>
    <w:rsid w:val="004E1BAB"/>
    <w:rsid w:val="004E4E73"/>
    <w:rsid w:val="004E7B71"/>
    <w:rsid w:val="004F0801"/>
    <w:rsid w:val="004F2777"/>
    <w:rsid w:val="004F28A0"/>
    <w:rsid w:val="004F2AFB"/>
    <w:rsid w:val="004F3D4C"/>
    <w:rsid w:val="004F467A"/>
    <w:rsid w:val="004F4B8E"/>
    <w:rsid w:val="004F6023"/>
    <w:rsid w:val="004F6445"/>
    <w:rsid w:val="004F7B24"/>
    <w:rsid w:val="004F7D4B"/>
    <w:rsid w:val="00510243"/>
    <w:rsid w:val="00510F6B"/>
    <w:rsid w:val="005119A8"/>
    <w:rsid w:val="00513846"/>
    <w:rsid w:val="00513F64"/>
    <w:rsid w:val="005150F5"/>
    <w:rsid w:val="00515189"/>
    <w:rsid w:val="0051628E"/>
    <w:rsid w:val="00517580"/>
    <w:rsid w:val="00520E7A"/>
    <w:rsid w:val="00523719"/>
    <w:rsid w:val="00523EA0"/>
    <w:rsid w:val="00527154"/>
    <w:rsid w:val="005271BD"/>
    <w:rsid w:val="005272C2"/>
    <w:rsid w:val="00527C0E"/>
    <w:rsid w:val="005313B5"/>
    <w:rsid w:val="005342A1"/>
    <w:rsid w:val="00537211"/>
    <w:rsid w:val="00537AAF"/>
    <w:rsid w:val="00541F34"/>
    <w:rsid w:val="0054213E"/>
    <w:rsid w:val="0054228C"/>
    <w:rsid w:val="00545BE0"/>
    <w:rsid w:val="00546041"/>
    <w:rsid w:val="005473D7"/>
    <w:rsid w:val="00547DF8"/>
    <w:rsid w:val="005514AC"/>
    <w:rsid w:val="0055165E"/>
    <w:rsid w:val="0055242C"/>
    <w:rsid w:val="005542D4"/>
    <w:rsid w:val="005544E0"/>
    <w:rsid w:val="00555DE8"/>
    <w:rsid w:val="00557B0A"/>
    <w:rsid w:val="0056059A"/>
    <w:rsid w:val="00562308"/>
    <w:rsid w:val="00564732"/>
    <w:rsid w:val="00565D59"/>
    <w:rsid w:val="0056674C"/>
    <w:rsid w:val="00566B46"/>
    <w:rsid w:val="00570951"/>
    <w:rsid w:val="00570A40"/>
    <w:rsid w:val="00571C9B"/>
    <w:rsid w:val="00573D53"/>
    <w:rsid w:val="0057558B"/>
    <w:rsid w:val="00576437"/>
    <w:rsid w:val="00576D5B"/>
    <w:rsid w:val="005777DF"/>
    <w:rsid w:val="00580D77"/>
    <w:rsid w:val="00581C71"/>
    <w:rsid w:val="00582157"/>
    <w:rsid w:val="0058278B"/>
    <w:rsid w:val="0058519B"/>
    <w:rsid w:val="005856AD"/>
    <w:rsid w:val="00585D4D"/>
    <w:rsid w:val="00586880"/>
    <w:rsid w:val="00586946"/>
    <w:rsid w:val="00586E4B"/>
    <w:rsid w:val="005914CC"/>
    <w:rsid w:val="00591986"/>
    <w:rsid w:val="005929CF"/>
    <w:rsid w:val="00593C46"/>
    <w:rsid w:val="00596DF7"/>
    <w:rsid w:val="005973B2"/>
    <w:rsid w:val="005A52FA"/>
    <w:rsid w:val="005A6D04"/>
    <w:rsid w:val="005A78FD"/>
    <w:rsid w:val="005B1015"/>
    <w:rsid w:val="005B1139"/>
    <w:rsid w:val="005B12D2"/>
    <w:rsid w:val="005B20E9"/>
    <w:rsid w:val="005B39C9"/>
    <w:rsid w:val="005B4E95"/>
    <w:rsid w:val="005B5C39"/>
    <w:rsid w:val="005B6E2D"/>
    <w:rsid w:val="005B7346"/>
    <w:rsid w:val="005C281E"/>
    <w:rsid w:val="005C2EBA"/>
    <w:rsid w:val="005C3080"/>
    <w:rsid w:val="005C4BB6"/>
    <w:rsid w:val="005C61DF"/>
    <w:rsid w:val="005C6641"/>
    <w:rsid w:val="005C6845"/>
    <w:rsid w:val="005C6B9F"/>
    <w:rsid w:val="005C6FC5"/>
    <w:rsid w:val="005D137A"/>
    <w:rsid w:val="005D3AF3"/>
    <w:rsid w:val="005D3E9D"/>
    <w:rsid w:val="005D419F"/>
    <w:rsid w:val="005D4A57"/>
    <w:rsid w:val="005D55C8"/>
    <w:rsid w:val="005D56D5"/>
    <w:rsid w:val="005D6261"/>
    <w:rsid w:val="005E1061"/>
    <w:rsid w:val="005E162B"/>
    <w:rsid w:val="005E20C7"/>
    <w:rsid w:val="005E3987"/>
    <w:rsid w:val="005E3E4C"/>
    <w:rsid w:val="005E45F9"/>
    <w:rsid w:val="005E7819"/>
    <w:rsid w:val="005F1B23"/>
    <w:rsid w:val="005F4851"/>
    <w:rsid w:val="005F606B"/>
    <w:rsid w:val="005F7C57"/>
    <w:rsid w:val="005F7C99"/>
    <w:rsid w:val="0060029E"/>
    <w:rsid w:val="0060183A"/>
    <w:rsid w:val="00603C43"/>
    <w:rsid w:val="00604FBE"/>
    <w:rsid w:val="006052FF"/>
    <w:rsid w:val="00605B8A"/>
    <w:rsid w:val="00605F48"/>
    <w:rsid w:val="00607FC7"/>
    <w:rsid w:val="0061015C"/>
    <w:rsid w:val="00610A68"/>
    <w:rsid w:val="006125A2"/>
    <w:rsid w:val="006137FE"/>
    <w:rsid w:val="00613CD9"/>
    <w:rsid w:val="00614BC2"/>
    <w:rsid w:val="0061791F"/>
    <w:rsid w:val="00617D04"/>
    <w:rsid w:val="006207E0"/>
    <w:rsid w:val="0062174C"/>
    <w:rsid w:val="00624BCD"/>
    <w:rsid w:val="00633032"/>
    <w:rsid w:val="00633062"/>
    <w:rsid w:val="00634273"/>
    <w:rsid w:val="00634D59"/>
    <w:rsid w:val="00635868"/>
    <w:rsid w:val="00637DCD"/>
    <w:rsid w:val="00640B8B"/>
    <w:rsid w:val="006413BF"/>
    <w:rsid w:val="006464A5"/>
    <w:rsid w:val="00646FCF"/>
    <w:rsid w:val="0064714B"/>
    <w:rsid w:val="00647523"/>
    <w:rsid w:val="00651CAC"/>
    <w:rsid w:val="006571C1"/>
    <w:rsid w:val="00660D48"/>
    <w:rsid w:val="00663586"/>
    <w:rsid w:val="00666E87"/>
    <w:rsid w:val="00667510"/>
    <w:rsid w:val="00675E53"/>
    <w:rsid w:val="00676B5E"/>
    <w:rsid w:val="006773B6"/>
    <w:rsid w:val="0067769E"/>
    <w:rsid w:val="00682A50"/>
    <w:rsid w:val="00683287"/>
    <w:rsid w:val="006856A6"/>
    <w:rsid w:val="006868B3"/>
    <w:rsid w:val="00687717"/>
    <w:rsid w:val="00687997"/>
    <w:rsid w:val="00687B8A"/>
    <w:rsid w:val="0069244B"/>
    <w:rsid w:val="006936E7"/>
    <w:rsid w:val="00694F3C"/>
    <w:rsid w:val="0069547A"/>
    <w:rsid w:val="00695DF1"/>
    <w:rsid w:val="00696CB1"/>
    <w:rsid w:val="006A1339"/>
    <w:rsid w:val="006A5220"/>
    <w:rsid w:val="006A71AB"/>
    <w:rsid w:val="006B046C"/>
    <w:rsid w:val="006B0594"/>
    <w:rsid w:val="006B27C1"/>
    <w:rsid w:val="006B2FCA"/>
    <w:rsid w:val="006B5C0B"/>
    <w:rsid w:val="006B7E23"/>
    <w:rsid w:val="006C095B"/>
    <w:rsid w:val="006C5F9C"/>
    <w:rsid w:val="006C68E1"/>
    <w:rsid w:val="006D0847"/>
    <w:rsid w:val="006D1167"/>
    <w:rsid w:val="006D178F"/>
    <w:rsid w:val="006D2257"/>
    <w:rsid w:val="006D314B"/>
    <w:rsid w:val="006D444F"/>
    <w:rsid w:val="006D4AE4"/>
    <w:rsid w:val="006E0E25"/>
    <w:rsid w:val="006E1E52"/>
    <w:rsid w:val="006E2A31"/>
    <w:rsid w:val="006E302E"/>
    <w:rsid w:val="006E448F"/>
    <w:rsid w:val="006E590F"/>
    <w:rsid w:val="006E64A7"/>
    <w:rsid w:val="006E6F46"/>
    <w:rsid w:val="006E7C30"/>
    <w:rsid w:val="006F46C9"/>
    <w:rsid w:val="006F738A"/>
    <w:rsid w:val="007044D7"/>
    <w:rsid w:val="00704585"/>
    <w:rsid w:val="00704E49"/>
    <w:rsid w:val="00705389"/>
    <w:rsid w:val="00705E12"/>
    <w:rsid w:val="00711CD7"/>
    <w:rsid w:val="00713304"/>
    <w:rsid w:val="007134EA"/>
    <w:rsid w:val="00715CCD"/>
    <w:rsid w:val="00715F21"/>
    <w:rsid w:val="00720624"/>
    <w:rsid w:val="00721D47"/>
    <w:rsid w:val="00723C1C"/>
    <w:rsid w:val="0072422C"/>
    <w:rsid w:val="00724A6C"/>
    <w:rsid w:val="00725171"/>
    <w:rsid w:val="007262DF"/>
    <w:rsid w:val="0072752C"/>
    <w:rsid w:val="00733ECD"/>
    <w:rsid w:val="00735B60"/>
    <w:rsid w:val="007402F0"/>
    <w:rsid w:val="00741222"/>
    <w:rsid w:val="007419BB"/>
    <w:rsid w:val="007445F6"/>
    <w:rsid w:val="007448DA"/>
    <w:rsid w:val="00745A53"/>
    <w:rsid w:val="0074705C"/>
    <w:rsid w:val="00747CE5"/>
    <w:rsid w:val="007516D6"/>
    <w:rsid w:val="00752295"/>
    <w:rsid w:val="00754F65"/>
    <w:rsid w:val="00756797"/>
    <w:rsid w:val="00763045"/>
    <w:rsid w:val="00764301"/>
    <w:rsid w:val="00765C0A"/>
    <w:rsid w:val="00767CFA"/>
    <w:rsid w:val="007714F4"/>
    <w:rsid w:val="0077499D"/>
    <w:rsid w:val="0077531E"/>
    <w:rsid w:val="007753D7"/>
    <w:rsid w:val="00775408"/>
    <w:rsid w:val="0077695E"/>
    <w:rsid w:val="00777705"/>
    <w:rsid w:val="00777BBF"/>
    <w:rsid w:val="00782CF1"/>
    <w:rsid w:val="00782F9F"/>
    <w:rsid w:val="0078303D"/>
    <w:rsid w:val="0078562B"/>
    <w:rsid w:val="007947B7"/>
    <w:rsid w:val="007961D0"/>
    <w:rsid w:val="007962A0"/>
    <w:rsid w:val="007A3EE3"/>
    <w:rsid w:val="007A4D02"/>
    <w:rsid w:val="007A7884"/>
    <w:rsid w:val="007A789D"/>
    <w:rsid w:val="007B0784"/>
    <w:rsid w:val="007B11F6"/>
    <w:rsid w:val="007B1BE1"/>
    <w:rsid w:val="007B2B41"/>
    <w:rsid w:val="007B710C"/>
    <w:rsid w:val="007B7410"/>
    <w:rsid w:val="007C2278"/>
    <w:rsid w:val="007C2501"/>
    <w:rsid w:val="007C3CF0"/>
    <w:rsid w:val="007C5211"/>
    <w:rsid w:val="007C5F79"/>
    <w:rsid w:val="007C6973"/>
    <w:rsid w:val="007D0793"/>
    <w:rsid w:val="007D118E"/>
    <w:rsid w:val="007D5A06"/>
    <w:rsid w:val="007D5EC1"/>
    <w:rsid w:val="007D683C"/>
    <w:rsid w:val="007D6C75"/>
    <w:rsid w:val="007D6D5A"/>
    <w:rsid w:val="007E21B1"/>
    <w:rsid w:val="007E46D6"/>
    <w:rsid w:val="007E5153"/>
    <w:rsid w:val="007E5F4B"/>
    <w:rsid w:val="007F0674"/>
    <w:rsid w:val="007F32B8"/>
    <w:rsid w:val="007F3AF1"/>
    <w:rsid w:val="007F5BE3"/>
    <w:rsid w:val="007F64F8"/>
    <w:rsid w:val="008017FE"/>
    <w:rsid w:val="008063E7"/>
    <w:rsid w:val="00807387"/>
    <w:rsid w:val="00810098"/>
    <w:rsid w:val="0081175D"/>
    <w:rsid w:val="00811EB8"/>
    <w:rsid w:val="008126DE"/>
    <w:rsid w:val="008156AE"/>
    <w:rsid w:val="00817958"/>
    <w:rsid w:val="00822D56"/>
    <w:rsid w:val="00824B5B"/>
    <w:rsid w:val="00831CCB"/>
    <w:rsid w:val="00833E3F"/>
    <w:rsid w:val="00836C59"/>
    <w:rsid w:val="00841858"/>
    <w:rsid w:val="0084344C"/>
    <w:rsid w:val="00844BDC"/>
    <w:rsid w:val="00845DCF"/>
    <w:rsid w:val="00846220"/>
    <w:rsid w:val="0084647D"/>
    <w:rsid w:val="00850192"/>
    <w:rsid w:val="00850E47"/>
    <w:rsid w:val="008519FD"/>
    <w:rsid w:val="00854179"/>
    <w:rsid w:val="00856713"/>
    <w:rsid w:val="008578B0"/>
    <w:rsid w:val="00861286"/>
    <w:rsid w:val="00866FE5"/>
    <w:rsid w:val="0086702D"/>
    <w:rsid w:val="008741A9"/>
    <w:rsid w:val="008747F0"/>
    <w:rsid w:val="008750B1"/>
    <w:rsid w:val="00877296"/>
    <w:rsid w:val="00881852"/>
    <w:rsid w:val="00885DEF"/>
    <w:rsid w:val="008900C4"/>
    <w:rsid w:val="00893145"/>
    <w:rsid w:val="008957D2"/>
    <w:rsid w:val="00895CC7"/>
    <w:rsid w:val="008972B2"/>
    <w:rsid w:val="008A0000"/>
    <w:rsid w:val="008A2E42"/>
    <w:rsid w:val="008B04B4"/>
    <w:rsid w:val="008B5F25"/>
    <w:rsid w:val="008C07DB"/>
    <w:rsid w:val="008C194F"/>
    <w:rsid w:val="008C1FA9"/>
    <w:rsid w:val="008C2157"/>
    <w:rsid w:val="008C4152"/>
    <w:rsid w:val="008C5471"/>
    <w:rsid w:val="008C6151"/>
    <w:rsid w:val="008C756E"/>
    <w:rsid w:val="008D221B"/>
    <w:rsid w:val="008D4113"/>
    <w:rsid w:val="008D5633"/>
    <w:rsid w:val="008D56A2"/>
    <w:rsid w:val="008D5814"/>
    <w:rsid w:val="008E0463"/>
    <w:rsid w:val="008E1611"/>
    <w:rsid w:val="008E1B94"/>
    <w:rsid w:val="008E2193"/>
    <w:rsid w:val="008E68D4"/>
    <w:rsid w:val="008E776B"/>
    <w:rsid w:val="008E7F52"/>
    <w:rsid w:val="008F08A7"/>
    <w:rsid w:val="008F0BD7"/>
    <w:rsid w:val="008F0D8E"/>
    <w:rsid w:val="008F1018"/>
    <w:rsid w:val="008F225D"/>
    <w:rsid w:val="008F5697"/>
    <w:rsid w:val="008F759D"/>
    <w:rsid w:val="0090076A"/>
    <w:rsid w:val="00900B56"/>
    <w:rsid w:val="00900EE5"/>
    <w:rsid w:val="009028E4"/>
    <w:rsid w:val="009077C7"/>
    <w:rsid w:val="00907E47"/>
    <w:rsid w:val="009107CB"/>
    <w:rsid w:val="00911EF9"/>
    <w:rsid w:val="009122DE"/>
    <w:rsid w:val="00912A99"/>
    <w:rsid w:val="009151B6"/>
    <w:rsid w:val="00916F56"/>
    <w:rsid w:val="009170D5"/>
    <w:rsid w:val="00922401"/>
    <w:rsid w:val="00922863"/>
    <w:rsid w:val="00923D18"/>
    <w:rsid w:val="0092456D"/>
    <w:rsid w:val="0092477F"/>
    <w:rsid w:val="00926ED8"/>
    <w:rsid w:val="009312A9"/>
    <w:rsid w:val="00931B4A"/>
    <w:rsid w:val="0093287E"/>
    <w:rsid w:val="009345DA"/>
    <w:rsid w:val="00935971"/>
    <w:rsid w:val="00935A66"/>
    <w:rsid w:val="00935C1F"/>
    <w:rsid w:val="00940284"/>
    <w:rsid w:val="0094112A"/>
    <w:rsid w:val="00941B5F"/>
    <w:rsid w:val="00943E36"/>
    <w:rsid w:val="00944C20"/>
    <w:rsid w:val="00945362"/>
    <w:rsid w:val="009467DB"/>
    <w:rsid w:val="00950620"/>
    <w:rsid w:val="00952799"/>
    <w:rsid w:val="00953ED8"/>
    <w:rsid w:val="00961E94"/>
    <w:rsid w:val="009627FB"/>
    <w:rsid w:val="00963DB5"/>
    <w:rsid w:val="009644E6"/>
    <w:rsid w:val="00966745"/>
    <w:rsid w:val="0096714E"/>
    <w:rsid w:val="00967CBF"/>
    <w:rsid w:val="009736FB"/>
    <w:rsid w:val="00974ED0"/>
    <w:rsid w:val="009772E3"/>
    <w:rsid w:val="009814B5"/>
    <w:rsid w:val="00981C11"/>
    <w:rsid w:val="00981DAC"/>
    <w:rsid w:val="009828AF"/>
    <w:rsid w:val="00993EA9"/>
    <w:rsid w:val="0099411D"/>
    <w:rsid w:val="00994A7A"/>
    <w:rsid w:val="009A207D"/>
    <w:rsid w:val="009A2EFC"/>
    <w:rsid w:val="009A56D9"/>
    <w:rsid w:val="009A5FCB"/>
    <w:rsid w:val="009A7473"/>
    <w:rsid w:val="009B0414"/>
    <w:rsid w:val="009B34C2"/>
    <w:rsid w:val="009B3D52"/>
    <w:rsid w:val="009B5B13"/>
    <w:rsid w:val="009B63B2"/>
    <w:rsid w:val="009C3510"/>
    <w:rsid w:val="009C35CF"/>
    <w:rsid w:val="009C4757"/>
    <w:rsid w:val="009C55A6"/>
    <w:rsid w:val="009C5FD9"/>
    <w:rsid w:val="009D1627"/>
    <w:rsid w:val="009D1764"/>
    <w:rsid w:val="009D47F1"/>
    <w:rsid w:val="009D52A7"/>
    <w:rsid w:val="009D585D"/>
    <w:rsid w:val="009D5DC3"/>
    <w:rsid w:val="009D7F2C"/>
    <w:rsid w:val="009E204E"/>
    <w:rsid w:val="009E3E82"/>
    <w:rsid w:val="009E477F"/>
    <w:rsid w:val="009E4E84"/>
    <w:rsid w:val="009E5B78"/>
    <w:rsid w:val="009F0456"/>
    <w:rsid w:val="009F1E8E"/>
    <w:rsid w:val="009F21DC"/>
    <w:rsid w:val="009F52DA"/>
    <w:rsid w:val="009F5686"/>
    <w:rsid w:val="009F6EFF"/>
    <w:rsid w:val="00A0195C"/>
    <w:rsid w:val="00A023C1"/>
    <w:rsid w:val="00A0303A"/>
    <w:rsid w:val="00A102C4"/>
    <w:rsid w:val="00A11CEE"/>
    <w:rsid w:val="00A12044"/>
    <w:rsid w:val="00A123CA"/>
    <w:rsid w:val="00A15992"/>
    <w:rsid w:val="00A178F7"/>
    <w:rsid w:val="00A2230F"/>
    <w:rsid w:val="00A26199"/>
    <w:rsid w:val="00A306C0"/>
    <w:rsid w:val="00A30E2F"/>
    <w:rsid w:val="00A32C2E"/>
    <w:rsid w:val="00A356CA"/>
    <w:rsid w:val="00A35719"/>
    <w:rsid w:val="00A3600F"/>
    <w:rsid w:val="00A36104"/>
    <w:rsid w:val="00A3666B"/>
    <w:rsid w:val="00A37E49"/>
    <w:rsid w:val="00A401BF"/>
    <w:rsid w:val="00A40F0D"/>
    <w:rsid w:val="00A42A9D"/>
    <w:rsid w:val="00A451A2"/>
    <w:rsid w:val="00A51B98"/>
    <w:rsid w:val="00A51C17"/>
    <w:rsid w:val="00A52A10"/>
    <w:rsid w:val="00A5442A"/>
    <w:rsid w:val="00A54538"/>
    <w:rsid w:val="00A55039"/>
    <w:rsid w:val="00A55B61"/>
    <w:rsid w:val="00A56B3B"/>
    <w:rsid w:val="00A56DF5"/>
    <w:rsid w:val="00A56EB5"/>
    <w:rsid w:val="00A5733A"/>
    <w:rsid w:val="00A578B9"/>
    <w:rsid w:val="00A611DA"/>
    <w:rsid w:val="00A616B1"/>
    <w:rsid w:val="00A624C5"/>
    <w:rsid w:val="00A633AA"/>
    <w:rsid w:val="00A63C2D"/>
    <w:rsid w:val="00A63D49"/>
    <w:rsid w:val="00A64316"/>
    <w:rsid w:val="00A70FBB"/>
    <w:rsid w:val="00A7380C"/>
    <w:rsid w:val="00A74D50"/>
    <w:rsid w:val="00A758C6"/>
    <w:rsid w:val="00A76D87"/>
    <w:rsid w:val="00A8037B"/>
    <w:rsid w:val="00A80664"/>
    <w:rsid w:val="00A81272"/>
    <w:rsid w:val="00A81431"/>
    <w:rsid w:val="00A818EF"/>
    <w:rsid w:val="00A836B8"/>
    <w:rsid w:val="00A847D9"/>
    <w:rsid w:val="00A91F49"/>
    <w:rsid w:val="00A92087"/>
    <w:rsid w:val="00A96568"/>
    <w:rsid w:val="00A97679"/>
    <w:rsid w:val="00AA7B79"/>
    <w:rsid w:val="00AB0425"/>
    <w:rsid w:val="00AB115C"/>
    <w:rsid w:val="00AB4950"/>
    <w:rsid w:val="00AB79AC"/>
    <w:rsid w:val="00AC0353"/>
    <w:rsid w:val="00AC092E"/>
    <w:rsid w:val="00AC2052"/>
    <w:rsid w:val="00AC3310"/>
    <w:rsid w:val="00AC3915"/>
    <w:rsid w:val="00AC4470"/>
    <w:rsid w:val="00AC5ED2"/>
    <w:rsid w:val="00AC76D0"/>
    <w:rsid w:val="00AD053A"/>
    <w:rsid w:val="00AD1637"/>
    <w:rsid w:val="00AD2830"/>
    <w:rsid w:val="00AD34AF"/>
    <w:rsid w:val="00AD443C"/>
    <w:rsid w:val="00AD4D56"/>
    <w:rsid w:val="00AD54B5"/>
    <w:rsid w:val="00AD72F9"/>
    <w:rsid w:val="00AD730B"/>
    <w:rsid w:val="00AD74EF"/>
    <w:rsid w:val="00AD7F5B"/>
    <w:rsid w:val="00AE1EA3"/>
    <w:rsid w:val="00AE2328"/>
    <w:rsid w:val="00AE5509"/>
    <w:rsid w:val="00AE6C61"/>
    <w:rsid w:val="00AE7C27"/>
    <w:rsid w:val="00AF03AA"/>
    <w:rsid w:val="00AF0BD0"/>
    <w:rsid w:val="00AF170C"/>
    <w:rsid w:val="00AF1F19"/>
    <w:rsid w:val="00AF3BED"/>
    <w:rsid w:val="00AF3C3A"/>
    <w:rsid w:val="00AF4EB5"/>
    <w:rsid w:val="00AF5B4F"/>
    <w:rsid w:val="00AF6644"/>
    <w:rsid w:val="00B00C27"/>
    <w:rsid w:val="00B00EC2"/>
    <w:rsid w:val="00B01551"/>
    <w:rsid w:val="00B02A1C"/>
    <w:rsid w:val="00B02B2D"/>
    <w:rsid w:val="00B04BD0"/>
    <w:rsid w:val="00B06313"/>
    <w:rsid w:val="00B06910"/>
    <w:rsid w:val="00B07C9A"/>
    <w:rsid w:val="00B15BB7"/>
    <w:rsid w:val="00B15DB4"/>
    <w:rsid w:val="00B1641C"/>
    <w:rsid w:val="00B20E02"/>
    <w:rsid w:val="00B21890"/>
    <w:rsid w:val="00B239AA"/>
    <w:rsid w:val="00B23A17"/>
    <w:rsid w:val="00B252F1"/>
    <w:rsid w:val="00B25A0D"/>
    <w:rsid w:val="00B26758"/>
    <w:rsid w:val="00B32435"/>
    <w:rsid w:val="00B32B8B"/>
    <w:rsid w:val="00B32E21"/>
    <w:rsid w:val="00B33AE7"/>
    <w:rsid w:val="00B35D97"/>
    <w:rsid w:val="00B3643A"/>
    <w:rsid w:val="00B36B86"/>
    <w:rsid w:val="00B37598"/>
    <w:rsid w:val="00B41863"/>
    <w:rsid w:val="00B41AEA"/>
    <w:rsid w:val="00B42473"/>
    <w:rsid w:val="00B43AA4"/>
    <w:rsid w:val="00B44254"/>
    <w:rsid w:val="00B50510"/>
    <w:rsid w:val="00B50B22"/>
    <w:rsid w:val="00B51117"/>
    <w:rsid w:val="00B54946"/>
    <w:rsid w:val="00B55320"/>
    <w:rsid w:val="00B57AA7"/>
    <w:rsid w:val="00B6035F"/>
    <w:rsid w:val="00B603A2"/>
    <w:rsid w:val="00B6251A"/>
    <w:rsid w:val="00B6383B"/>
    <w:rsid w:val="00B655C8"/>
    <w:rsid w:val="00B666B5"/>
    <w:rsid w:val="00B711C4"/>
    <w:rsid w:val="00B7234C"/>
    <w:rsid w:val="00B730D5"/>
    <w:rsid w:val="00B73F89"/>
    <w:rsid w:val="00B7453A"/>
    <w:rsid w:val="00B766C1"/>
    <w:rsid w:val="00B776B7"/>
    <w:rsid w:val="00B77E14"/>
    <w:rsid w:val="00B814B3"/>
    <w:rsid w:val="00B82C57"/>
    <w:rsid w:val="00B876CC"/>
    <w:rsid w:val="00B91E8F"/>
    <w:rsid w:val="00B9250A"/>
    <w:rsid w:val="00B93FDF"/>
    <w:rsid w:val="00B97492"/>
    <w:rsid w:val="00B97D25"/>
    <w:rsid w:val="00BA0181"/>
    <w:rsid w:val="00BA54A8"/>
    <w:rsid w:val="00BA711E"/>
    <w:rsid w:val="00BA732A"/>
    <w:rsid w:val="00BA7921"/>
    <w:rsid w:val="00BA7DBF"/>
    <w:rsid w:val="00BB34B8"/>
    <w:rsid w:val="00BB3A62"/>
    <w:rsid w:val="00BC12B9"/>
    <w:rsid w:val="00BC1BDA"/>
    <w:rsid w:val="00BC23C2"/>
    <w:rsid w:val="00BC3D4A"/>
    <w:rsid w:val="00BC52C7"/>
    <w:rsid w:val="00BC7600"/>
    <w:rsid w:val="00BC7813"/>
    <w:rsid w:val="00BD27A5"/>
    <w:rsid w:val="00BD49C6"/>
    <w:rsid w:val="00BD5E03"/>
    <w:rsid w:val="00BD76C8"/>
    <w:rsid w:val="00BE41E2"/>
    <w:rsid w:val="00BF13E7"/>
    <w:rsid w:val="00BF1424"/>
    <w:rsid w:val="00BF1D49"/>
    <w:rsid w:val="00BF2117"/>
    <w:rsid w:val="00BF28A4"/>
    <w:rsid w:val="00BF3F0B"/>
    <w:rsid w:val="00BF63BC"/>
    <w:rsid w:val="00BF6518"/>
    <w:rsid w:val="00BF6782"/>
    <w:rsid w:val="00BF77A6"/>
    <w:rsid w:val="00BF7B4E"/>
    <w:rsid w:val="00C01026"/>
    <w:rsid w:val="00C039E8"/>
    <w:rsid w:val="00C04954"/>
    <w:rsid w:val="00C04B1B"/>
    <w:rsid w:val="00C04CFD"/>
    <w:rsid w:val="00C05D37"/>
    <w:rsid w:val="00C10BCE"/>
    <w:rsid w:val="00C12716"/>
    <w:rsid w:val="00C13267"/>
    <w:rsid w:val="00C15D7D"/>
    <w:rsid w:val="00C20AAF"/>
    <w:rsid w:val="00C24239"/>
    <w:rsid w:val="00C24BAA"/>
    <w:rsid w:val="00C31BD1"/>
    <w:rsid w:val="00C31D4F"/>
    <w:rsid w:val="00C31FFA"/>
    <w:rsid w:val="00C35CFD"/>
    <w:rsid w:val="00C3629E"/>
    <w:rsid w:val="00C37986"/>
    <w:rsid w:val="00C402F9"/>
    <w:rsid w:val="00C41E9D"/>
    <w:rsid w:val="00C430D9"/>
    <w:rsid w:val="00C44C00"/>
    <w:rsid w:val="00C46DAF"/>
    <w:rsid w:val="00C50F05"/>
    <w:rsid w:val="00C510F0"/>
    <w:rsid w:val="00C526A0"/>
    <w:rsid w:val="00C5443A"/>
    <w:rsid w:val="00C55E96"/>
    <w:rsid w:val="00C56C4F"/>
    <w:rsid w:val="00C6115B"/>
    <w:rsid w:val="00C62200"/>
    <w:rsid w:val="00C67F03"/>
    <w:rsid w:val="00C73E20"/>
    <w:rsid w:val="00C7652F"/>
    <w:rsid w:val="00C80000"/>
    <w:rsid w:val="00C80EE9"/>
    <w:rsid w:val="00C82908"/>
    <w:rsid w:val="00C8317B"/>
    <w:rsid w:val="00C84DCF"/>
    <w:rsid w:val="00C85338"/>
    <w:rsid w:val="00C8691E"/>
    <w:rsid w:val="00C8751E"/>
    <w:rsid w:val="00C9082D"/>
    <w:rsid w:val="00C91A3F"/>
    <w:rsid w:val="00C91E77"/>
    <w:rsid w:val="00C9251C"/>
    <w:rsid w:val="00C93CCD"/>
    <w:rsid w:val="00C95132"/>
    <w:rsid w:val="00C95B69"/>
    <w:rsid w:val="00C9774C"/>
    <w:rsid w:val="00C97899"/>
    <w:rsid w:val="00C9797B"/>
    <w:rsid w:val="00CA07B1"/>
    <w:rsid w:val="00CA2BE0"/>
    <w:rsid w:val="00CA3527"/>
    <w:rsid w:val="00CA7B5A"/>
    <w:rsid w:val="00CA7F27"/>
    <w:rsid w:val="00CB1159"/>
    <w:rsid w:val="00CB1F9C"/>
    <w:rsid w:val="00CB366C"/>
    <w:rsid w:val="00CB5A6C"/>
    <w:rsid w:val="00CB76B5"/>
    <w:rsid w:val="00CC0B63"/>
    <w:rsid w:val="00CC1D98"/>
    <w:rsid w:val="00CC4F18"/>
    <w:rsid w:val="00CC66FB"/>
    <w:rsid w:val="00CC789D"/>
    <w:rsid w:val="00CD371C"/>
    <w:rsid w:val="00CD79EC"/>
    <w:rsid w:val="00CE30EE"/>
    <w:rsid w:val="00CE39F6"/>
    <w:rsid w:val="00CE3FB0"/>
    <w:rsid w:val="00CE67C6"/>
    <w:rsid w:val="00CE6B2E"/>
    <w:rsid w:val="00CF216B"/>
    <w:rsid w:val="00CF3072"/>
    <w:rsid w:val="00CF37C2"/>
    <w:rsid w:val="00CF7A2D"/>
    <w:rsid w:val="00D00E53"/>
    <w:rsid w:val="00D0159A"/>
    <w:rsid w:val="00D03AC6"/>
    <w:rsid w:val="00D03D6E"/>
    <w:rsid w:val="00D04C82"/>
    <w:rsid w:val="00D061E8"/>
    <w:rsid w:val="00D0634D"/>
    <w:rsid w:val="00D101E8"/>
    <w:rsid w:val="00D125AF"/>
    <w:rsid w:val="00D12B7D"/>
    <w:rsid w:val="00D1443D"/>
    <w:rsid w:val="00D1605E"/>
    <w:rsid w:val="00D17238"/>
    <w:rsid w:val="00D2172E"/>
    <w:rsid w:val="00D22739"/>
    <w:rsid w:val="00D257C9"/>
    <w:rsid w:val="00D25F43"/>
    <w:rsid w:val="00D261C1"/>
    <w:rsid w:val="00D2689E"/>
    <w:rsid w:val="00D26E17"/>
    <w:rsid w:val="00D33FC6"/>
    <w:rsid w:val="00D3693E"/>
    <w:rsid w:val="00D43E30"/>
    <w:rsid w:val="00D462E5"/>
    <w:rsid w:val="00D472B9"/>
    <w:rsid w:val="00D47E9E"/>
    <w:rsid w:val="00D5110E"/>
    <w:rsid w:val="00D5218D"/>
    <w:rsid w:val="00D53284"/>
    <w:rsid w:val="00D554C3"/>
    <w:rsid w:val="00D57D06"/>
    <w:rsid w:val="00D61168"/>
    <w:rsid w:val="00D61FA3"/>
    <w:rsid w:val="00D651AA"/>
    <w:rsid w:val="00D72D41"/>
    <w:rsid w:val="00D75319"/>
    <w:rsid w:val="00D7595F"/>
    <w:rsid w:val="00D76FB0"/>
    <w:rsid w:val="00D808A0"/>
    <w:rsid w:val="00D8204A"/>
    <w:rsid w:val="00D83355"/>
    <w:rsid w:val="00D83937"/>
    <w:rsid w:val="00D83C12"/>
    <w:rsid w:val="00D85189"/>
    <w:rsid w:val="00D8646C"/>
    <w:rsid w:val="00D8662D"/>
    <w:rsid w:val="00D90963"/>
    <w:rsid w:val="00D93ED5"/>
    <w:rsid w:val="00D93EEF"/>
    <w:rsid w:val="00D9524C"/>
    <w:rsid w:val="00D97CE1"/>
    <w:rsid w:val="00DA1AE8"/>
    <w:rsid w:val="00DA2C02"/>
    <w:rsid w:val="00DA3485"/>
    <w:rsid w:val="00DA58D2"/>
    <w:rsid w:val="00DA5E9B"/>
    <w:rsid w:val="00DB25D4"/>
    <w:rsid w:val="00DB28DB"/>
    <w:rsid w:val="00DB2914"/>
    <w:rsid w:val="00DB2BC8"/>
    <w:rsid w:val="00DB3B6D"/>
    <w:rsid w:val="00DB52B5"/>
    <w:rsid w:val="00DC1790"/>
    <w:rsid w:val="00DC1B6A"/>
    <w:rsid w:val="00DC2C89"/>
    <w:rsid w:val="00DC5E09"/>
    <w:rsid w:val="00DC628B"/>
    <w:rsid w:val="00DC77F2"/>
    <w:rsid w:val="00DD0BA6"/>
    <w:rsid w:val="00DD13C6"/>
    <w:rsid w:val="00DD5297"/>
    <w:rsid w:val="00DD7A5A"/>
    <w:rsid w:val="00DE2FDB"/>
    <w:rsid w:val="00DE3FB6"/>
    <w:rsid w:val="00DE642E"/>
    <w:rsid w:val="00DE6E57"/>
    <w:rsid w:val="00DF03B4"/>
    <w:rsid w:val="00DF1343"/>
    <w:rsid w:val="00DF239D"/>
    <w:rsid w:val="00DF25D5"/>
    <w:rsid w:val="00DF26E2"/>
    <w:rsid w:val="00DF27A5"/>
    <w:rsid w:val="00DF544D"/>
    <w:rsid w:val="00DF69F2"/>
    <w:rsid w:val="00DF7C1F"/>
    <w:rsid w:val="00E02FF1"/>
    <w:rsid w:val="00E0450A"/>
    <w:rsid w:val="00E05F09"/>
    <w:rsid w:val="00E07172"/>
    <w:rsid w:val="00E071E4"/>
    <w:rsid w:val="00E12C61"/>
    <w:rsid w:val="00E14006"/>
    <w:rsid w:val="00E20F2F"/>
    <w:rsid w:val="00E2126B"/>
    <w:rsid w:val="00E21A36"/>
    <w:rsid w:val="00E24B75"/>
    <w:rsid w:val="00E26D93"/>
    <w:rsid w:val="00E2715A"/>
    <w:rsid w:val="00E272BA"/>
    <w:rsid w:val="00E31B33"/>
    <w:rsid w:val="00E32D87"/>
    <w:rsid w:val="00E32E0D"/>
    <w:rsid w:val="00E33E99"/>
    <w:rsid w:val="00E34009"/>
    <w:rsid w:val="00E34140"/>
    <w:rsid w:val="00E34AE8"/>
    <w:rsid w:val="00E35E10"/>
    <w:rsid w:val="00E36038"/>
    <w:rsid w:val="00E37875"/>
    <w:rsid w:val="00E37FF3"/>
    <w:rsid w:val="00E40326"/>
    <w:rsid w:val="00E41181"/>
    <w:rsid w:val="00E41DA0"/>
    <w:rsid w:val="00E45A27"/>
    <w:rsid w:val="00E469CF"/>
    <w:rsid w:val="00E51422"/>
    <w:rsid w:val="00E52B31"/>
    <w:rsid w:val="00E537B4"/>
    <w:rsid w:val="00E54EB9"/>
    <w:rsid w:val="00E5534C"/>
    <w:rsid w:val="00E560FB"/>
    <w:rsid w:val="00E56FEE"/>
    <w:rsid w:val="00E6102B"/>
    <w:rsid w:val="00E61A6E"/>
    <w:rsid w:val="00E62130"/>
    <w:rsid w:val="00E64A97"/>
    <w:rsid w:val="00E64B51"/>
    <w:rsid w:val="00E65430"/>
    <w:rsid w:val="00E65D4D"/>
    <w:rsid w:val="00E679F8"/>
    <w:rsid w:val="00E72BA8"/>
    <w:rsid w:val="00E732AD"/>
    <w:rsid w:val="00E73577"/>
    <w:rsid w:val="00E7382F"/>
    <w:rsid w:val="00E74211"/>
    <w:rsid w:val="00E74D4E"/>
    <w:rsid w:val="00E766F2"/>
    <w:rsid w:val="00E77152"/>
    <w:rsid w:val="00E8183C"/>
    <w:rsid w:val="00E81B96"/>
    <w:rsid w:val="00E854E6"/>
    <w:rsid w:val="00E85C92"/>
    <w:rsid w:val="00E85F15"/>
    <w:rsid w:val="00E866C4"/>
    <w:rsid w:val="00E9016C"/>
    <w:rsid w:val="00E9201A"/>
    <w:rsid w:val="00EA0AB9"/>
    <w:rsid w:val="00EA4339"/>
    <w:rsid w:val="00EA656D"/>
    <w:rsid w:val="00EA6E62"/>
    <w:rsid w:val="00EA6EBF"/>
    <w:rsid w:val="00EB05BE"/>
    <w:rsid w:val="00EB0807"/>
    <w:rsid w:val="00EB1EF7"/>
    <w:rsid w:val="00EB260B"/>
    <w:rsid w:val="00EB36DE"/>
    <w:rsid w:val="00EB3FD6"/>
    <w:rsid w:val="00EB7197"/>
    <w:rsid w:val="00EB7737"/>
    <w:rsid w:val="00EB7C54"/>
    <w:rsid w:val="00EC239A"/>
    <w:rsid w:val="00EC434D"/>
    <w:rsid w:val="00EC4555"/>
    <w:rsid w:val="00EC7F61"/>
    <w:rsid w:val="00ED015B"/>
    <w:rsid w:val="00ED0D98"/>
    <w:rsid w:val="00ED0E17"/>
    <w:rsid w:val="00ED0E35"/>
    <w:rsid w:val="00ED2E5E"/>
    <w:rsid w:val="00ED4F8F"/>
    <w:rsid w:val="00ED551F"/>
    <w:rsid w:val="00ED67EC"/>
    <w:rsid w:val="00ED6863"/>
    <w:rsid w:val="00ED693B"/>
    <w:rsid w:val="00ED795F"/>
    <w:rsid w:val="00EE082F"/>
    <w:rsid w:val="00EE32D9"/>
    <w:rsid w:val="00EE6C84"/>
    <w:rsid w:val="00EE7719"/>
    <w:rsid w:val="00EF02FD"/>
    <w:rsid w:val="00EF095C"/>
    <w:rsid w:val="00EF1DF4"/>
    <w:rsid w:val="00EF60A5"/>
    <w:rsid w:val="00EF651A"/>
    <w:rsid w:val="00EF7071"/>
    <w:rsid w:val="00F015BE"/>
    <w:rsid w:val="00F01E33"/>
    <w:rsid w:val="00F024B7"/>
    <w:rsid w:val="00F04925"/>
    <w:rsid w:val="00F04E8A"/>
    <w:rsid w:val="00F06D4F"/>
    <w:rsid w:val="00F073A4"/>
    <w:rsid w:val="00F11059"/>
    <w:rsid w:val="00F150B1"/>
    <w:rsid w:val="00F15170"/>
    <w:rsid w:val="00F15C69"/>
    <w:rsid w:val="00F20203"/>
    <w:rsid w:val="00F2282D"/>
    <w:rsid w:val="00F229C9"/>
    <w:rsid w:val="00F23086"/>
    <w:rsid w:val="00F24352"/>
    <w:rsid w:val="00F26BE4"/>
    <w:rsid w:val="00F27203"/>
    <w:rsid w:val="00F30975"/>
    <w:rsid w:val="00F34817"/>
    <w:rsid w:val="00F3567E"/>
    <w:rsid w:val="00F369D5"/>
    <w:rsid w:val="00F4024F"/>
    <w:rsid w:val="00F40B2B"/>
    <w:rsid w:val="00F40E10"/>
    <w:rsid w:val="00F41188"/>
    <w:rsid w:val="00F4123D"/>
    <w:rsid w:val="00F41CB3"/>
    <w:rsid w:val="00F451DE"/>
    <w:rsid w:val="00F4736C"/>
    <w:rsid w:val="00F4782D"/>
    <w:rsid w:val="00F51805"/>
    <w:rsid w:val="00F521B3"/>
    <w:rsid w:val="00F53365"/>
    <w:rsid w:val="00F53D6D"/>
    <w:rsid w:val="00F54A61"/>
    <w:rsid w:val="00F54D84"/>
    <w:rsid w:val="00F55356"/>
    <w:rsid w:val="00F605DF"/>
    <w:rsid w:val="00F60695"/>
    <w:rsid w:val="00F613A6"/>
    <w:rsid w:val="00F6466C"/>
    <w:rsid w:val="00F6678A"/>
    <w:rsid w:val="00F6719B"/>
    <w:rsid w:val="00F709C2"/>
    <w:rsid w:val="00F71E15"/>
    <w:rsid w:val="00F72E61"/>
    <w:rsid w:val="00F7372C"/>
    <w:rsid w:val="00F762A3"/>
    <w:rsid w:val="00F763A2"/>
    <w:rsid w:val="00F771A2"/>
    <w:rsid w:val="00F77C4B"/>
    <w:rsid w:val="00F80DCB"/>
    <w:rsid w:val="00F82A58"/>
    <w:rsid w:val="00F83DB4"/>
    <w:rsid w:val="00F87EEC"/>
    <w:rsid w:val="00F90F68"/>
    <w:rsid w:val="00F914B7"/>
    <w:rsid w:val="00F92DF7"/>
    <w:rsid w:val="00F95243"/>
    <w:rsid w:val="00FA1658"/>
    <w:rsid w:val="00FA19F4"/>
    <w:rsid w:val="00FA1D23"/>
    <w:rsid w:val="00FA2BAD"/>
    <w:rsid w:val="00FA6BFD"/>
    <w:rsid w:val="00FB0E4F"/>
    <w:rsid w:val="00FB3988"/>
    <w:rsid w:val="00FB39A4"/>
    <w:rsid w:val="00FB4D7C"/>
    <w:rsid w:val="00FB6DF2"/>
    <w:rsid w:val="00FC1306"/>
    <w:rsid w:val="00FC4954"/>
    <w:rsid w:val="00FC4F28"/>
    <w:rsid w:val="00FC6D05"/>
    <w:rsid w:val="00FD044A"/>
    <w:rsid w:val="00FD0B6A"/>
    <w:rsid w:val="00FD1152"/>
    <w:rsid w:val="00FD2678"/>
    <w:rsid w:val="00FD2723"/>
    <w:rsid w:val="00FE166A"/>
    <w:rsid w:val="00FE700C"/>
    <w:rsid w:val="00FF1B4D"/>
    <w:rsid w:val="00FF2D7A"/>
    <w:rsid w:val="00FF3FEA"/>
    <w:rsid w:val="00FF45E3"/>
    <w:rsid w:val="00FF6A05"/>
    <w:rsid w:val="07192AD2"/>
    <w:rsid w:val="2C5C1A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88" fillcolor="white">
      <v:fill color="white"/>
    </o:shapedefaults>
    <o:shapelayout v:ext="edit">
      <o:idmap v:ext="edit" data="1"/>
    </o:shapelayout>
  </w:shapeDefaults>
  <w:decimalSymbol w:val=","/>
  <w:listSeparator w:val=";"/>
  <w14:docId w14:val="3CB3BC04"/>
  <w15:docId w15:val="{B5A83440-D882-469D-8735-7587603D8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paragraph" w:styleId="Judul1">
    <w:name w:val="heading 1"/>
    <w:basedOn w:val="Normal"/>
    <w:next w:val="Normal"/>
    <w:link w:val="Judul1K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Judul2">
    <w:name w:val="heading 2"/>
    <w:basedOn w:val="Normal"/>
    <w:next w:val="Normal"/>
    <w:link w:val="Judul2KAR"/>
    <w:qFormat/>
    <w:pPr>
      <w:keepNext/>
      <w:spacing w:line="360" w:lineRule="auto"/>
      <w:jc w:val="both"/>
      <w:outlineLvl w:val="1"/>
    </w:pPr>
    <w:rPr>
      <w:b/>
      <w:lang w:val="id-ID"/>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TeksBalon">
    <w:name w:val="Balloon Text"/>
    <w:basedOn w:val="Normal"/>
    <w:link w:val="TeksBalonKAR"/>
    <w:uiPriority w:val="99"/>
    <w:semiHidden/>
    <w:unhideWhenUsed/>
    <w:qFormat/>
    <w:rPr>
      <w:rFonts w:ascii="Tahoma" w:hAnsi="Tahoma" w:cs="Tahoma"/>
      <w:sz w:val="16"/>
      <w:szCs w:val="16"/>
    </w:rPr>
  </w:style>
  <w:style w:type="paragraph" w:styleId="TeksIsi">
    <w:name w:val="Body Text"/>
    <w:basedOn w:val="Normal"/>
    <w:link w:val="TeksIsiKAR"/>
    <w:uiPriority w:val="99"/>
    <w:unhideWhenUsed/>
    <w:qFormat/>
    <w:pPr>
      <w:spacing w:after="120" w:line="276" w:lineRule="auto"/>
    </w:pPr>
    <w:rPr>
      <w:rFonts w:asciiTheme="minorHAnsi" w:eastAsiaTheme="minorHAnsi" w:hAnsiTheme="minorHAnsi" w:cstheme="minorBidi"/>
      <w:sz w:val="22"/>
      <w:szCs w:val="22"/>
      <w:lang w:val="id-ID"/>
    </w:rPr>
  </w:style>
  <w:style w:type="paragraph" w:styleId="IndenTeksIsi">
    <w:name w:val="Body Text Indent"/>
    <w:basedOn w:val="Normal"/>
    <w:link w:val="IndenTeksIsiKAR"/>
    <w:uiPriority w:val="99"/>
    <w:unhideWhenUsed/>
    <w:qFormat/>
    <w:pPr>
      <w:spacing w:after="120"/>
      <w:ind w:left="360"/>
    </w:pPr>
  </w:style>
  <w:style w:type="paragraph" w:styleId="IndenTeksIsi2">
    <w:name w:val="Body Text Indent 2"/>
    <w:basedOn w:val="Normal"/>
    <w:link w:val="IndenTeksIsi2KAR"/>
    <w:uiPriority w:val="99"/>
    <w:unhideWhenUsed/>
    <w:qFormat/>
    <w:pPr>
      <w:spacing w:after="120" w:line="480" w:lineRule="auto"/>
      <w:ind w:left="360"/>
    </w:pPr>
  </w:style>
  <w:style w:type="paragraph" w:styleId="IndenTeksIsi3">
    <w:name w:val="Body Text Indent 3"/>
    <w:basedOn w:val="Normal"/>
    <w:link w:val="IndenTeksIsi3KAR"/>
    <w:uiPriority w:val="99"/>
    <w:unhideWhenUsed/>
    <w:pPr>
      <w:spacing w:after="120" w:line="276" w:lineRule="auto"/>
      <w:ind w:left="360"/>
    </w:pPr>
    <w:rPr>
      <w:rFonts w:asciiTheme="minorHAnsi" w:eastAsiaTheme="minorHAnsi" w:hAnsiTheme="minorHAnsi" w:cstheme="minorBidi"/>
      <w:sz w:val="16"/>
      <w:szCs w:val="16"/>
    </w:rPr>
  </w:style>
  <w:style w:type="paragraph" w:styleId="Footer">
    <w:name w:val="footer"/>
    <w:basedOn w:val="Normal"/>
    <w:link w:val="FooterKAR"/>
    <w:uiPriority w:val="99"/>
    <w:unhideWhenUsed/>
    <w:pPr>
      <w:tabs>
        <w:tab w:val="center" w:pos="4680"/>
        <w:tab w:val="right" w:pos="9360"/>
      </w:tabs>
    </w:pPr>
  </w:style>
  <w:style w:type="paragraph" w:styleId="Header">
    <w:name w:val="header"/>
    <w:basedOn w:val="Normal"/>
    <w:link w:val="HeaderKAR"/>
    <w:uiPriority w:val="99"/>
    <w:unhideWhenUsed/>
    <w:pPr>
      <w:tabs>
        <w:tab w:val="center" w:pos="4680"/>
        <w:tab w:val="right" w:pos="9360"/>
      </w:tabs>
    </w:pPr>
  </w:style>
  <w:style w:type="table" w:styleId="KisiTabel">
    <w:name w:val="Table Grid"/>
    <w:basedOn w:val="TabelNormal"/>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Judul1KAR">
    <w:name w:val="Judul 1 KAR"/>
    <w:basedOn w:val="FontParagrafDefault"/>
    <w:link w:val="Judul1"/>
    <w:qFormat/>
    <w:rPr>
      <w:rFonts w:asciiTheme="majorHAnsi" w:eastAsiaTheme="majorEastAsia" w:hAnsiTheme="majorHAnsi" w:cstheme="majorBidi"/>
      <w:color w:val="365F91" w:themeColor="accent1" w:themeShade="BF"/>
      <w:sz w:val="32"/>
      <w:szCs w:val="32"/>
    </w:rPr>
  </w:style>
  <w:style w:type="character" w:customStyle="1" w:styleId="Judul2KAR">
    <w:name w:val="Judul 2 KAR"/>
    <w:basedOn w:val="FontParagrafDefault"/>
    <w:link w:val="Judul2"/>
    <w:qFormat/>
    <w:rPr>
      <w:rFonts w:ascii="Times New Roman" w:eastAsia="Times New Roman" w:hAnsi="Times New Roman" w:cs="Times New Roman"/>
      <w:b/>
      <w:sz w:val="24"/>
      <w:szCs w:val="24"/>
      <w:lang w:val="id-ID"/>
    </w:rPr>
  </w:style>
  <w:style w:type="paragraph" w:styleId="DaftarParagraf">
    <w:name w:val="List Paragraph"/>
    <w:basedOn w:val="Normal"/>
    <w:link w:val="DaftarParagrafKAR"/>
    <w:uiPriority w:val="34"/>
    <w:qFormat/>
    <w:pPr>
      <w:spacing w:after="200" w:line="276" w:lineRule="auto"/>
      <w:ind w:left="720"/>
      <w:contextualSpacing/>
    </w:pPr>
    <w:rPr>
      <w:rFonts w:asciiTheme="minorHAnsi" w:eastAsiaTheme="minorHAnsi" w:hAnsiTheme="minorHAnsi" w:cstheme="minorBidi"/>
      <w:sz w:val="22"/>
      <w:szCs w:val="22"/>
    </w:rPr>
  </w:style>
  <w:style w:type="character" w:customStyle="1" w:styleId="DaftarParagrafKAR">
    <w:name w:val="Daftar Paragraf KAR"/>
    <w:link w:val="DaftarParagraf"/>
    <w:uiPriority w:val="34"/>
    <w:locked/>
  </w:style>
  <w:style w:type="character" w:customStyle="1" w:styleId="IndenTeksIsi3KAR">
    <w:name w:val="Inden Teks Isi 3 KAR"/>
    <w:basedOn w:val="FontParagrafDefault"/>
    <w:link w:val="IndenTeksIsi3"/>
    <w:uiPriority w:val="99"/>
    <w:rPr>
      <w:sz w:val="16"/>
      <w:szCs w:val="16"/>
    </w:rPr>
  </w:style>
  <w:style w:type="character" w:customStyle="1" w:styleId="HeaderKAR">
    <w:name w:val="Header KAR"/>
    <w:basedOn w:val="FontParagrafDefault"/>
    <w:link w:val="Header"/>
    <w:uiPriority w:val="99"/>
    <w:rPr>
      <w:rFonts w:ascii="Times New Roman" w:eastAsia="Times New Roman" w:hAnsi="Times New Roman" w:cs="Times New Roman"/>
      <w:sz w:val="24"/>
      <w:szCs w:val="24"/>
    </w:rPr>
  </w:style>
  <w:style w:type="character" w:customStyle="1" w:styleId="FooterKAR">
    <w:name w:val="Footer KAR"/>
    <w:basedOn w:val="FontParagrafDefault"/>
    <w:link w:val="Footer"/>
    <w:uiPriority w:val="99"/>
    <w:rPr>
      <w:rFonts w:ascii="Times New Roman" w:eastAsia="Times New Roman" w:hAnsi="Times New Roman" w:cs="Times New Roman"/>
      <w:sz w:val="24"/>
      <w:szCs w:val="24"/>
    </w:rPr>
  </w:style>
  <w:style w:type="character" w:customStyle="1" w:styleId="TeksBalonKAR">
    <w:name w:val="Teks Balon KAR"/>
    <w:basedOn w:val="FontParagrafDefault"/>
    <w:link w:val="TeksBalon"/>
    <w:uiPriority w:val="99"/>
    <w:semiHidden/>
    <w:qFormat/>
    <w:rPr>
      <w:rFonts w:ascii="Tahoma" w:eastAsia="Times New Roman" w:hAnsi="Tahoma" w:cs="Tahoma"/>
      <w:sz w:val="16"/>
      <w:szCs w:val="16"/>
    </w:rPr>
  </w:style>
  <w:style w:type="character" w:customStyle="1" w:styleId="IndenTeksIsi2KAR">
    <w:name w:val="Inden Teks Isi 2 KAR"/>
    <w:basedOn w:val="FontParagrafDefault"/>
    <w:link w:val="IndenTeksIsi2"/>
    <w:uiPriority w:val="99"/>
    <w:rPr>
      <w:rFonts w:ascii="Times New Roman" w:eastAsia="Times New Roman" w:hAnsi="Times New Roman" w:cs="Times New Roman"/>
      <w:sz w:val="24"/>
      <w:szCs w:val="24"/>
    </w:rPr>
  </w:style>
  <w:style w:type="character" w:customStyle="1" w:styleId="IndenTeksIsiKAR">
    <w:name w:val="Inden Teks Isi KAR"/>
    <w:basedOn w:val="FontParagrafDefault"/>
    <w:link w:val="IndenTeksIsi"/>
    <w:uiPriority w:val="99"/>
    <w:rPr>
      <w:rFonts w:ascii="Times New Roman" w:eastAsia="Times New Roman" w:hAnsi="Times New Roman" w:cs="Times New Roman"/>
      <w:sz w:val="24"/>
      <w:szCs w:val="24"/>
    </w:rPr>
  </w:style>
  <w:style w:type="character" w:customStyle="1" w:styleId="TeksIsiKAR">
    <w:name w:val="Teks Isi KAR"/>
    <w:basedOn w:val="FontParagrafDefault"/>
    <w:link w:val="TeksIsi"/>
    <w:uiPriority w:val="99"/>
    <w:rPr>
      <w:lang w:val="id-ID"/>
    </w:rPr>
  </w:style>
  <w:style w:type="table" w:customStyle="1" w:styleId="TableGridLight1">
    <w:name w:val="Table Grid Light1"/>
    <w:basedOn w:val="Tabel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
    <w:name w:val="TableGrid"/>
    <w:rPr>
      <w:rFonts w:eastAsiaTheme="minorEastAsia"/>
    </w:rPr>
    <w:tblPr>
      <w:tblCellMar>
        <w:top w:w="0" w:type="dxa"/>
        <w:left w:w="0" w:type="dxa"/>
        <w:bottom w:w="0" w:type="dxa"/>
        <w:right w:w="0" w:type="dxa"/>
      </w:tblCellMar>
    </w:tblPr>
  </w:style>
  <w:style w:type="table" w:customStyle="1" w:styleId="KisiTabel1">
    <w:name w:val="Kisi Tabel1"/>
    <w:basedOn w:val="TabelNormal"/>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51"/>
    <customShpInfo spid="_x0000_s1052"/>
    <customShpInfo spid="_x0000_s1033"/>
    <customShpInfo spid="_x0000_s1034"/>
    <customShpInfo spid="_x0000_s1036"/>
    <customShpInfo spid="_x0000_s1037"/>
    <customShpInfo spid="_x0000_s1038"/>
    <customShpInfo spid="_x0000_s1039"/>
    <customShpInfo spid="_x0000_s1040"/>
    <customShpInfo spid="_x0000_s1043"/>
    <customShpInfo spid="_x0000_s1044"/>
    <customShpInfo spid="_x0000_s1045"/>
    <customShpInfo spid="_x0000_s1046"/>
    <customShpInfo spid="_x0000_s1048"/>
    <customShpInfo spid="_x0000_s1049"/>
    <customShpInfo spid="_x0000_s1050"/>
    <customShpInfo spid="_x0000_s1084"/>
    <customShpInfo spid="_x0000_s1085"/>
    <customShpInfo spid="_x0000_s1086"/>
    <customShpInfo spid="_x0000_s1035"/>
    <customShpInfo spid="_x0000_s1042"/>
    <customShpInfo spid="_x0000_s1041"/>
    <customShpInfo spid="_x0000_s1047"/>
    <customShpInfo spid="_x0000_s1062"/>
    <customShpInfo spid="_x0000_s1060"/>
    <customShpInfo spid="_x0000_s1067"/>
    <customShpInfo spid="_x0000_s1065"/>
  </customShpExts>
</s:customData>
</file>

<file path=customXml/itemProps1.xml><?xml version="1.0" encoding="utf-8"?>
<ds:datastoreItem xmlns:ds="http://schemas.openxmlformats.org/officeDocument/2006/customXml" ds:itemID="{775931E9-0D85-4879-84D9-702D2D6A11D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4676</TotalTime>
  <Pages>50</Pages>
  <Words>9547</Words>
  <Characters>54419</Characters>
  <Application>Microsoft Office Word</Application>
  <DocSecurity>0</DocSecurity>
  <Lines>453</Lines>
  <Paragraphs>127</Paragraphs>
  <ScaleCrop>false</ScaleCrop>
  <Company/>
  <LinksUpToDate>false</LinksUpToDate>
  <CharactersWithSpaces>63839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 324</cp:lastModifiedBy>
  <cp:revision>919</cp:revision>
  <cp:lastPrinted>2023-02-20T23:50:00Z</cp:lastPrinted>
  <dcterms:created xsi:type="dcterms:W3CDTF">2015-01-31T21:14:00Z</dcterms:created>
  <dcterms:modified xsi:type="dcterms:W3CDTF">2024-01-22T13:51:00Z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1057-11.2.0.11537</vt:lpwstr>
  </property>
  <property fmtid="{D5CDD505-2E9C-101B-9397-08002B2CF9AE}" pid="3" name="ICV">
    <vt:lpwstr>98380BF8C2A343278CBF2522C22A43C7</vt:lpwstr>
  </property>
</Properties>
</file>